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5F6E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2801BE" w:rsidRPr="005F6E32" w:rsidRDefault="00D811E1" w:rsidP="00D811E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proofErr w:type="spellStart"/>
      <w:proofErr w:type="gramStart"/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 w:rsidRPr="00DF436D"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 xml:space="preserve">, </w:t>
      </w:r>
      <w:r w:rsidRPr="00DF436D">
        <w:rPr>
          <w:rFonts w:ascii="Times New Roman" w:hAnsi="Times New Roman" w:cs="Times New Roman"/>
          <w:i/>
          <w:lang w:val="en-US"/>
        </w:rPr>
        <w:t>Viber</w:t>
      </w:r>
      <w:r w:rsidRPr="00DF436D">
        <w:rPr>
          <w:rFonts w:ascii="Times New Roman" w:hAnsi="Times New Roman" w:cs="Times New Roman"/>
          <w:i/>
        </w:rPr>
        <w:t xml:space="preserve">  или </w:t>
      </w:r>
      <w:r w:rsidRPr="00DF436D">
        <w:rPr>
          <w:rFonts w:ascii="Times New Roman" w:hAnsi="Times New Roman" w:cs="Times New Roman"/>
          <w:i/>
          <w:lang w:val="en-US"/>
        </w:rPr>
        <w:t>Telegram</w:t>
      </w:r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E57E0A" w:rsidRDefault="00A223DC" w:rsidP="001600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C22A43">
              <w:rPr>
                <w:rFonts w:ascii="Times New Roman" w:hAnsi="Times New Roman" w:cs="Times New Roman"/>
              </w:rPr>
              <w:t>.05</w:t>
            </w:r>
            <w:r w:rsidR="00D811E1" w:rsidRPr="00E57E0A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E57E0A" w:rsidRDefault="00E4125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E57E0A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E57E0A" w:rsidRDefault="00E4125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7E0A">
              <w:rPr>
                <w:rFonts w:ascii="Times New Roman" w:hAnsi="Times New Roman" w:cs="Times New Roman"/>
              </w:rPr>
              <w:t>Физическая культура</w:t>
            </w:r>
            <w:r w:rsidR="00D811E1" w:rsidRPr="00E57E0A">
              <w:rPr>
                <w:rFonts w:ascii="Times New Roman" w:hAnsi="Times New Roman" w:cs="Times New Roman"/>
              </w:rPr>
              <w:t xml:space="preserve"> 1 класс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817352" w:rsidRPr="00A223DC" w:rsidRDefault="00A223DC" w:rsidP="00A22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№ 64</w:t>
            </w:r>
            <w:r w:rsidR="00A476F7">
              <w:rPr>
                <w:rFonts w:ascii="Times New Roman" w:hAnsi="Times New Roman" w:cs="Times New Roman"/>
              </w:rPr>
              <w:t xml:space="preserve">, </w:t>
            </w:r>
            <w:r w:rsidRPr="00A223DC">
              <w:rPr>
                <w:rFonts w:ascii="Times New Roman" w:hAnsi="Times New Roman" w:cs="Times New Roman"/>
              </w:rPr>
              <w:t>Бег на 30м с высокого старта.</w:t>
            </w:r>
            <w:r w:rsidRPr="00A223DC">
              <w:rPr>
                <w:rFonts w:ascii="Times New Roman" w:hAnsi="Times New Roman" w:cs="Times New Roman"/>
              </w:rPr>
              <w:t xml:space="preserve"> </w:t>
            </w:r>
            <w:r w:rsidRPr="00A223DC">
              <w:rPr>
                <w:rFonts w:ascii="Times New Roman" w:hAnsi="Times New Roman" w:cs="Times New Roman"/>
              </w:rPr>
              <w:t>Подвижные игры на переменах.</w:t>
            </w:r>
            <w:r w:rsidRPr="000E3D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C22A43" w:rsidRDefault="00817352" w:rsidP="00C22A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C61E32" w:rsidRPr="00C61E32" w:rsidRDefault="00C61E32" w:rsidP="00C61E32">
            <w:pPr>
              <w:shd w:val="clear" w:color="auto" w:fill="FFFFFF"/>
              <w:spacing w:after="0" w:line="0" w:lineRule="auto"/>
              <w:textAlignment w:val="baseline"/>
              <w:rPr>
                <w:rFonts w:ascii="ff2" w:eastAsia="Times New Roman" w:hAnsi="ff2" w:cs="Times New Roman"/>
                <w:color w:val="000000"/>
              </w:rPr>
            </w:pPr>
            <w:proofErr w:type="spellStart"/>
            <w:proofErr w:type="gramStart"/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>азучить</w:t>
            </w:r>
            <w:proofErr w:type="spellEnd"/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 xml:space="preserve">  строевые</w:t>
            </w:r>
            <w:proofErr w:type="gramEnd"/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 xml:space="preserve">  команды  </w:t>
            </w:r>
            <w:r w:rsidRPr="00C61E32">
              <w:rPr>
                <w:rFonts w:ascii="ff4" w:eastAsia="Times New Roman" w:hAnsi="ff4" w:cs="Times New Roman"/>
                <w:color w:val="000000"/>
                <w:bdr w:val="none" w:sz="0" w:space="0" w:color="auto" w:frame="1"/>
              </w:rPr>
              <w:t>«</w:t>
            </w:r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>Равняйсь</w:t>
            </w:r>
            <w:r w:rsidRPr="00C61E32">
              <w:rPr>
                <w:rFonts w:ascii="ff4" w:eastAsia="Times New Roman" w:hAnsi="ff4" w:cs="Times New Roman"/>
                <w:color w:val="000000"/>
                <w:bdr w:val="none" w:sz="0" w:space="0" w:color="auto" w:frame="1"/>
              </w:rPr>
              <w:t>»,  «</w:t>
            </w:r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>Смирно</w:t>
            </w:r>
            <w:r w:rsidRPr="00C61E32">
              <w:rPr>
                <w:rFonts w:ascii="ff4" w:eastAsia="Times New Roman" w:hAnsi="ff4" w:cs="Times New Roman"/>
                <w:color w:val="000000"/>
                <w:bdr w:val="none" w:sz="0" w:space="0" w:color="auto" w:frame="1"/>
              </w:rPr>
              <w:t>»,    «</w:t>
            </w:r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>Направо</w:t>
            </w:r>
            <w:r w:rsidRPr="00C61E32">
              <w:rPr>
                <w:rFonts w:ascii="ff4" w:eastAsia="Times New Roman" w:hAnsi="ff4" w:cs="Times New Roman"/>
                <w:color w:val="000000"/>
                <w:bdr w:val="none" w:sz="0" w:space="0" w:color="auto" w:frame="1"/>
              </w:rPr>
              <w:t>»,  «</w:t>
            </w:r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>Налево</w:t>
            </w:r>
            <w:r w:rsidRPr="00C61E32">
              <w:rPr>
                <w:rFonts w:ascii="ff4" w:eastAsia="Times New Roman" w:hAnsi="ff4" w:cs="Times New Roman"/>
                <w:color w:val="000000"/>
                <w:bdr w:val="none" w:sz="0" w:space="0" w:color="auto" w:frame="1"/>
              </w:rPr>
              <w:t xml:space="preserve">»,    </w:t>
            </w:r>
            <w:r w:rsidRPr="00C61E32">
              <w:rPr>
                <w:rFonts w:ascii="ff5" w:eastAsia="Times New Roman" w:hAnsi="ff5" w:cs="Times New Roman"/>
                <w:color w:val="000000"/>
                <w:bdr w:val="none" w:sz="0" w:space="0" w:color="auto" w:frame="1"/>
              </w:rPr>
              <w:t xml:space="preserve">разминку  в </w:t>
            </w:r>
          </w:p>
          <w:p w:rsidR="00817352" w:rsidRPr="00C255B3" w:rsidRDefault="00C255B3" w:rsidP="00C255B3">
            <w:pPr>
              <w:shd w:val="clear" w:color="auto" w:fill="FFFFFF"/>
              <w:spacing w:after="0" w:line="240" w:lineRule="auto"/>
              <w:textAlignment w:val="baseline"/>
              <w:rPr>
                <w:rFonts w:ascii="ff5" w:hAnsi="ff5"/>
                <w:color w:val="000000"/>
              </w:rPr>
            </w:pPr>
            <w:r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дать </w:t>
            </w:r>
            <w:r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представление </w:t>
            </w:r>
            <w:r w:rsidRPr="00C61E32">
              <w:rPr>
                <w:rStyle w:val="ab"/>
                <w:rFonts w:ascii="ff5" w:hAnsi="ff5"/>
                <w:color w:val="000000"/>
                <w:bdr w:val="none" w:sz="0" w:space="0" w:color="auto" w:frame="1"/>
              </w:rPr>
              <w:t>о</w:t>
            </w:r>
            <w:r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 </w:t>
            </w:r>
            <w:r w:rsidRPr="00C61E32">
              <w:rPr>
                <w:rStyle w:val="ab"/>
                <w:rFonts w:ascii="ff5" w:hAnsi="ff5"/>
                <w:color w:val="000000"/>
                <w:bdr w:val="none" w:sz="0" w:space="0" w:color="auto" w:frame="1"/>
              </w:rPr>
              <w:t>том</w:t>
            </w:r>
            <w:r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>,</w:t>
            </w:r>
            <w:r w:rsidRPr="00C61E32">
              <w:rPr>
                <w:rFonts w:ascii="ff4" w:hAnsi="ff4"/>
                <w:color w:val="000000"/>
              </w:rPr>
              <w:t xml:space="preserve"> </w:t>
            </w:r>
            <w:r w:rsidRPr="00C61E32">
              <w:rPr>
                <w:rStyle w:val="ab"/>
                <w:rFonts w:ascii="ff4" w:hAnsi="ff4"/>
                <w:color w:val="000000"/>
                <w:bdr w:val="none" w:sz="0" w:space="0" w:color="auto" w:frame="1"/>
              </w:rPr>
              <w:t>как</w:t>
            </w:r>
            <w:r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 </w:t>
            </w:r>
            <w:r w:rsidRPr="00C61E32">
              <w:rPr>
                <w:rStyle w:val="ab"/>
                <w:rFonts w:ascii="ff5" w:hAnsi="ff5"/>
                <w:color w:val="000000"/>
                <w:bdr w:val="none" w:sz="0" w:space="0" w:color="auto" w:frame="1"/>
              </w:rPr>
              <w:t>проводится</w:t>
            </w:r>
            <w:r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 </w:t>
            </w:r>
            <w:r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бега </w:t>
            </w:r>
            <w:r w:rsidRPr="00C61E32">
              <w:rPr>
                <w:rStyle w:val="ab"/>
                <w:rFonts w:ascii="ff5" w:hAnsi="ff5"/>
                <w:color w:val="000000"/>
                <w:bdr w:val="none" w:sz="0" w:space="0" w:color="auto" w:frame="1"/>
              </w:rPr>
              <w:t>на</w:t>
            </w:r>
            <w:r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 </w:t>
            </w:r>
            <w:r w:rsidRPr="00C61E32">
              <w:rPr>
                <w:rStyle w:val="ab"/>
                <w:rFonts w:ascii="ff5" w:hAnsi="ff5"/>
                <w:color w:val="000000"/>
                <w:bdr w:val="none" w:sz="0" w:space="0" w:color="auto" w:frame="1"/>
              </w:rPr>
              <w:t>30</w:t>
            </w:r>
            <w:r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 </w:t>
            </w:r>
            <w:r w:rsidRPr="00C61E32">
              <w:rPr>
                <w:rStyle w:val="ab"/>
                <w:rFonts w:ascii="ff5" w:hAnsi="ff5"/>
                <w:color w:val="000000"/>
                <w:bdr w:val="none" w:sz="0" w:space="0" w:color="auto" w:frame="1"/>
              </w:rPr>
              <w:t>м</w:t>
            </w:r>
            <w:r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 </w:t>
            </w:r>
            <w:r w:rsidRPr="00C61E32">
              <w:rPr>
                <w:rStyle w:val="ab"/>
                <w:rFonts w:ascii="ff5" w:hAnsi="ff5"/>
                <w:color w:val="000000"/>
                <w:bdr w:val="none" w:sz="0" w:space="0" w:color="auto" w:frame="1"/>
              </w:rPr>
              <w:t>с</w:t>
            </w:r>
            <w:r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 </w:t>
            </w:r>
            <w:r w:rsidRPr="00C61E32">
              <w:rPr>
                <w:rStyle w:val="ab"/>
                <w:rFonts w:ascii="ff5" w:hAnsi="ff5"/>
                <w:color w:val="000000"/>
                <w:bdr w:val="none" w:sz="0" w:space="0" w:color="auto" w:frame="1"/>
              </w:rPr>
              <w:t>высокого</w:t>
            </w:r>
            <w:r w:rsidRPr="00C61E32">
              <w:rPr>
                <w:rStyle w:val="ff5"/>
                <w:rFonts w:ascii="ff5" w:hAnsi="ff5"/>
                <w:color w:val="000000"/>
                <w:bdr w:val="none" w:sz="0" w:space="0" w:color="auto" w:frame="1"/>
              </w:rPr>
              <w:t xml:space="preserve"> </w:t>
            </w:r>
            <w:r>
              <w:rPr>
                <w:rFonts w:ascii="ff4" w:eastAsia="Times New Roman" w:hAnsi="ff4"/>
                <w:color w:val="000000"/>
              </w:rPr>
              <w:t>старта</w:t>
            </w:r>
            <w:r w:rsidR="00C61E32" w:rsidRPr="00C61E32">
              <w:rPr>
                <w:rStyle w:val="ff4"/>
                <w:rFonts w:ascii="ff4" w:hAnsi="ff4"/>
                <w:color w:val="000000"/>
                <w:bdr w:val="none" w:sz="0" w:space="0" w:color="auto" w:frame="1"/>
              </w:rPr>
              <w:t xml:space="preserve">, </w:t>
            </w:r>
            <w:r>
              <w:rPr>
                <w:rFonts w:ascii="ff5" w:hAnsi="ff5"/>
                <w:color w:val="000000"/>
              </w:rPr>
              <w:t>вспомнить правила</w:t>
            </w:r>
            <w:r w:rsidR="00C61E32" w:rsidRPr="00C61E32">
              <w:rPr>
                <w:rFonts w:ascii="ff5" w:hAnsi="ff5"/>
                <w:color w:val="000000"/>
              </w:rPr>
              <w:t xml:space="preserve"> </w:t>
            </w:r>
            <w:r>
              <w:rPr>
                <w:rFonts w:ascii="ff5" w:hAnsi="ff5"/>
                <w:color w:val="000000"/>
              </w:rPr>
              <w:t xml:space="preserve">подвижной игры </w:t>
            </w:r>
            <w:r w:rsidR="00C61E32" w:rsidRPr="00C61E32">
              <w:rPr>
                <w:rStyle w:val="ff4"/>
                <w:rFonts w:ascii="ff4" w:hAnsi="ff4"/>
                <w:color w:val="000000"/>
                <w:bdr w:val="none" w:sz="0" w:space="0" w:color="auto" w:frame="1"/>
              </w:rPr>
              <w:t>«</w:t>
            </w:r>
            <w:r>
              <w:rPr>
                <w:rFonts w:ascii="ff5" w:hAnsi="ff5"/>
                <w:color w:val="000000"/>
              </w:rPr>
              <w:t>Салки - догонялки</w:t>
            </w:r>
            <w:r w:rsidR="00C61E32" w:rsidRPr="00C61E32">
              <w:rPr>
                <w:rStyle w:val="ff4"/>
                <w:rFonts w:ascii="ff4" w:hAnsi="ff4"/>
                <w:color w:val="000000"/>
                <w:spacing w:val="-22"/>
                <w:bdr w:val="none" w:sz="0" w:space="0" w:color="auto" w:frame="1"/>
              </w:rPr>
              <w:t>»;</w:t>
            </w:r>
            <w:r w:rsidR="00C61E32" w:rsidRPr="00C61E32">
              <w:rPr>
                <w:rStyle w:val="ls0"/>
                <w:rFonts w:ascii="ff4" w:hAnsi="ff4"/>
                <w:color w:val="000000"/>
                <w:bdr w:val="none" w:sz="0" w:space="0" w:color="auto" w:frame="1"/>
              </w:rPr>
              <w:t xml:space="preserve">  </w:t>
            </w:r>
            <w:r w:rsidR="00C61E32" w:rsidRPr="00C61E32">
              <w:rPr>
                <w:rFonts w:ascii="ff4" w:eastAsia="Times New Roman" w:hAnsi="ff4" w:cs="Times New Roman"/>
                <w:color w:val="000000"/>
                <w:bdr w:val="none" w:sz="0" w:space="0" w:color="auto" w:frame="1"/>
              </w:rPr>
              <w:t xml:space="preserve">  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646"/>
        <w:gridCol w:w="7181"/>
        <w:gridCol w:w="1941"/>
      </w:tblGrid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53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537" w:type="dxa"/>
          </w:tcPr>
          <w:p w:rsidR="00C61E32" w:rsidRDefault="00A476F7" w:rsidP="00C61E32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 w:rsidRPr="00A476F7">
              <w:rPr>
                <w:i/>
                <w:color w:val="000000"/>
                <w:sz w:val="22"/>
                <w:szCs w:val="22"/>
                <w:u w:val="single"/>
              </w:rPr>
              <w:t xml:space="preserve">Учебник </w:t>
            </w:r>
            <w:r w:rsidR="00C61E32">
              <w:rPr>
                <w:i/>
                <w:color w:val="000000"/>
                <w:sz w:val="22"/>
                <w:szCs w:val="22"/>
                <w:u w:val="single"/>
              </w:rPr>
              <w:t>с. 129-130 или 136-137 (считалки для подвижных игр)</w:t>
            </w:r>
          </w:p>
          <w:p w:rsidR="00A476F7" w:rsidRPr="00A476F7" w:rsidRDefault="00A476F7" w:rsidP="00C61E32">
            <w:pPr>
              <w:pStyle w:val="a5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537" w:type="dxa"/>
          </w:tcPr>
          <w:p w:rsidR="00997BA8" w:rsidRPr="00DD21A6" w:rsidRDefault="00997BA8" w:rsidP="005A25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537" w:type="dxa"/>
          </w:tcPr>
          <w:p w:rsidR="00A476F7" w:rsidRPr="00365361" w:rsidRDefault="00BD1C94" w:rsidP="00A476F7">
            <w:pPr>
              <w:pStyle w:val="a6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65361">
              <w:rPr>
                <w:rFonts w:ascii="Times New Roman" w:hAnsi="Times New Roman"/>
              </w:rPr>
              <w:t xml:space="preserve">Разминка. </w:t>
            </w:r>
          </w:p>
          <w:p w:rsidR="00A476F7" w:rsidRDefault="00C61E32" w:rsidP="00C61E32">
            <w:pPr>
              <w:pStyle w:val="a6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61E32">
              <w:rPr>
                <w:rFonts w:ascii="Times New Roman" w:eastAsia="Times New Roman" w:hAnsi="Times New Roman" w:cs="Times New Roman"/>
              </w:rPr>
              <w:t>Бег на короткие дистанции – 30 м. По команде «На старт!» принять положение низкого старта. По команде «Внимание!» занять исходное положение для начала бега. Бег начинается по команде «Марш!»</w:t>
            </w:r>
          </w:p>
          <w:p w:rsidR="00C61E32" w:rsidRPr="00C61E32" w:rsidRDefault="00C61E32" w:rsidP="00C61E32">
            <w:pPr>
              <w:pStyle w:val="a6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Подвижная игра «Салки – догонялки</w:t>
            </w:r>
            <w:r w:rsidR="00C255B3">
              <w:rPr>
                <w:rFonts w:ascii="Times New Roman" w:eastAsia="Times New Roman" w:hAnsi="Times New Roman" w:cs="Times New Roman"/>
              </w:rPr>
              <w:t>». У</w:t>
            </w:r>
            <w:r>
              <w:rPr>
                <w:rFonts w:ascii="Times New Roman" w:eastAsia="Times New Roman" w:hAnsi="Times New Roman" w:cs="Times New Roman"/>
              </w:rPr>
              <w:t>чебник с. 131 или с.138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41254">
        <w:trPr>
          <w:trHeight w:val="252"/>
        </w:trPr>
        <w:tc>
          <w:tcPr>
            <w:tcW w:w="167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537" w:type="dxa"/>
            <w:tcBorders>
              <w:bottom w:val="single" w:sz="4" w:space="0" w:color="auto"/>
            </w:tcBorders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2801BE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B2211">
              <w:rPr>
                <w:rFonts w:ascii="Times New Roman" w:hAnsi="Times New Roman" w:cs="Times New Roman"/>
                <w:i/>
              </w:rPr>
              <w:t>Поставь знаки «+» или «-»</w:t>
            </w:r>
          </w:p>
        </w:tc>
      </w:tr>
      <w:tr w:rsidR="00D811E1" w:rsidRPr="00DF436D" w:rsidTr="00E41254">
        <w:trPr>
          <w:trHeight w:val="588"/>
        </w:trPr>
        <w:tc>
          <w:tcPr>
            <w:tcW w:w="167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3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f2">
    <w:altName w:val="Times New Roman"/>
    <w:panose1 w:val="00000000000000000000"/>
    <w:charset w:val="00"/>
    <w:family w:val="roman"/>
    <w:notTrueType/>
    <w:pitch w:val="default"/>
  </w:font>
  <w:font w:name="ff5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1CA5"/>
    <w:multiLevelType w:val="hybridMultilevel"/>
    <w:tmpl w:val="24961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D7460"/>
    <w:multiLevelType w:val="hybridMultilevel"/>
    <w:tmpl w:val="B6627CEA"/>
    <w:lvl w:ilvl="0" w:tplc="B5F05D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33717"/>
    <w:multiLevelType w:val="multilevel"/>
    <w:tmpl w:val="6D34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4166AF"/>
    <w:multiLevelType w:val="hybridMultilevel"/>
    <w:tmpl w:val="2E9CA518"/>
    <w:lvl w:ilvl="0" w:tplc="20327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868BF"/>
    <w:multiLevelType w:val="hybridMultilevel"/>
    <w:tmpl w:val="4BC8D03E"/>
    <w:lvl w:ilvl="0" w:tplc="FB12A232">
      <w:start w:val="1"/>
      <w:numFmt w:val="decimal"/>
      <w:lvlText w:val="%1."/>
      <w:lvlJc w:val="left"/>
      <w:pPr>
        <w:ind w:left="439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5" w15:restartNumberingAfterBreak="0">
    <w:nsid w:val="4F6178F4"/>
    <w:multiLevelType w:val="hybridMultilevel"/>
    <w:tmpl w:val="261662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D13E0C"/>
    <w:multiLevelType w:val="hybridMultilevel"/>
    <w:tmpl w:val="D226AED8"/>
    <w:lvl w:ilvl="0" w:tplc="EF24E6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F65CEE"/>
    <w:multiLevelType w:val="multilevel"/>
    <w:tmpl w:val="CE16D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905BA5"/>
    <w:multiLevelType w:val="hybridMultilevel"/>
    <w:tmpl w:val="15D034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F32A5B"/>
    <w:multiLevelType w:val="hybridMultilevel"/>
    <w:tmpl w:val="466AE4D2"/>
    <w:lvl w:ilvl="0" w:tplc="FB12A232">
      <w:start w:val="1"/>
      <w:numFmt w:val="decimal"/>
      <w:lvlText w:val="%1."/>
      <w:lvlJc w:val="left"/>
      <w:pPr>
        <w:ind w:left="439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16DA4"/>
    <w:multiLevelType w:val="multilevel"/>
    <w:tmpl w:val="FF527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A070ED"/>
    <w:multiLevelType w:val="hybridMultilevel"/>
    <w:tmpl w:val="E56E34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D1917BB"/>
    <w:multiLevelType w:val="hybridMultilevel"/>
    <w:tmpl w:val="2878006C"/>
    <w:lvl w:ilvl="0" w:tplc="FB12A232">
      <w:start w:val="1"/>
      <w:numFmt w:val="decimal"/>
      <w:lvlText w:val="%1."/>
      <w:lvlJc w:val="left"/>
      <w:pPr>
        <w:ind w:left="439" w:hanging="360"/>
      </w:pPr>
      <w:rPr>
        <w:rFonts w:eastAsia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15C02"/>
    <w:multiLevelType w:val="hybridMultilevel"/>
    <w:tmpl w:val="08527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35D5C"/>
    <w:multiLevelType w:val="multilevel"/>
    <w:tmpl w:val="D1287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2"/>
  </w:num>
  <w:num w:numId="5">
    <w:abstractNumId w:val="11"/>
  </w:num>
  <w:num w:numId="6">
    <w:abstractNumId w:val="5"/>
  </w:num>
  <w:num w:numId="7">
    <w:abstractNumId w:val="8"/>
  </w:num>
  <w:num w:numId="8">
    <w:abstractNumId w:val="3"/>
  </w:num>
  <w:num w:numId="9">
    <w:abstractNumId w:val="6"/>
  </w:num>
  <w:num w:numId="10">
    <w:abstractNumId w:val="13"/>
  </w:num>
  <w:num w:numId="11">
    <w:abstractNumId w:val="0"/>
  </w:num>
  <w:num w:numId="12">
    <w:abstractNumId w:val="4"/>
  </w:num>
  <w:num w:numId="13">
    <w:abstractNumId w:val="9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160050"/>
    <w:rsid w:val="002801BE"/>
    <w:rsid w:val="00365361"/>
    <w:rsid w:val="003D37B1"/>
    <w:rsid w:val="003E24D3"/>
    <w:rsid w:val="0044069A"/>
    <w:rsid w:val="00470F74"/>
    <w:rsid w:val="00584D35"/>
    <w:rsid w:val="005A25DE"/>
    <w:rsid w:val="005A47DC"/>
    <w:rsid w:val="005F6E32"/>
    <w:rsid w:val="00615E05"/>
    <w:rsid w:val="00643EBD"/>
    <w:rsid w:val="006A0A28"/>
    <w:rsid w:val="006D5515"/>
    <w:rsid w:val="007E23D9"/>
    <w:rsid w:val="00817352"/>
    <w:rsid w:val="00944E01"/>
    <w:rsid w:val="00997BA8"/>
    <w:rsid w:val="00A223DC"/>
    <w:rsid w:val="00A4197E"/>
    <w:rsid w:val="00A476F7"/>
    <w:rsid w:val="00AE2CF7"/>
    <w:rsid w:val="00AF050B"/>
    <w:rsid w:val="00B06949"/>
    <w:rsid w:val="00B12D5D"/>
    <w:rsid w:val="00B21B9F"/>
    <w:rsid w:val="00B47D08"/>
    <w:rsid w:val="00BD1C94"/>
    <w:rsid w:val="00C22A43"/>
    <w:rsid w:val="00C255B3"/>
    <w:rsid w:val="00C61E32"/>
    <w:rsid w:val="00CB56B3"/>
    <w:rsid w:val="00D811E1"/>
    <w:rsid w:val="00DD21A6"/>
    <w:rsid w:val="00E41254"/>
    <w:rsid w:val="00E57E0A"/>
    <w:rsid w:val="00E87566"/>
    <w:rsid w:val="00EC7A76"/>
    <w:rsid w:val="00ED072E"/>
    <w:rsid w:val="00F30A9F"/>
    <w:rsid w:val="00FB5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A2A72"/>
  <w15:docId w15:val="{99F3419E-7630-4CD6-B807-555DD8F5B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uiPriority w:val="99"/>
    <w:semiHidden/>
    <w:rsid w:val="00E4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41254"/>
  </w:style>
  <w:style w:type="paragraph" w:styleId="a6">
    <w:name w:val="List Paragraph"/>
    <w:basedOn w:val="a"/>
    <w:uiPriority w:val="34"/>
    <w:qFormat/>
    <w:rsid w:val="00E412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6E32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60050"/>
    <w:pPr>
      <w:spacing w:after="0" w:line="240" w:lineRule="auto"/>
    </w:pPr>
  </w:style>
  <w:style w:type="character" w:styleId="aa">
    <w:name w:val="Strong"/>
    <w:basedOn w:val="a0"/>
    <w:uiPriority w:val="22"/>
    <w:qFormat/>
    <w:rsid w:val="00B47D08"/>
    <w:rPr>
      <w:b/>
      <w:bCs/>
    </w:rPr>
  </w:style>
  <w:style w:type="character" w:customStyle="1" w:styleId="ff4">
    <w:name w:val="ff4"/>
    <w:basedOn w:val="a0"/>
    <w:rsid w:val="00C61E32"/>
  </w:style>
  <w:style w:type="character" w:customStyle="1" w:styleId="ff5">
    <w:name w:val="ff5"/>
    <w:basedOn w:val="a0"/>
    <w:rsid w:val="00C61E32"/>
  </w:style>
  <w:style w:type="character" w:customStyle="1" w:styleId="ab">
    <w:name w:val="_"/>
    <w:basedOn w:val="a0"/>
    <w:rsid w:val="00C61E32"/>
  </w:style>
  <w:style w:type="character" w:customStyle="1" w:styleId="ls1">
    <w:name w:val="ls1"/>
    <w:basedOn w:val="a0"/>
    <w:rsid w:val="00C61E32"/>
  </w:style>
  <w:style w:type="character" w:customStyle="1" w:styleId="ls2">
    <w:name w:val="ls2"/>
    <w:basedOn w:val="a0"/>
    <w:rsid w:val="00C61E32"/>
  </w:style>
  <w:style w:type="character" w:customStyle="1" w:styleId="ls0">
    <w:name w:val="ls0"/>
    <w:basedOn w:val="a0"/>
    <w:rsid w:val="00C61E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cp:lastPrinted>2020-04-05T13:44:00Z</cp:lastPrinted>
  <dcterms:created xsi:type="dcterms:W3CDTF">2020-04-02T13:07:00Z</dcterms:created>
  <dcterms:modified xsi:type="dcterms:W3CDTF">2020-05-17T20:18:00Z</dcterms:modified>
</cp:coreProperties>
</file>