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5F3" w:rsidRDefault="001735F3" w:rsidP="001735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Маршрутный лист для учащегося</w:t>
      </w:r>
    </w:p>
    <w:p w:rsidR="001735F3" w:rsidRDefault="001735F3" w:rsidP="001735F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tbl>
      <w:tblPr>
        <w:tblStyle w:val="a6"/>
        <w:tblW w:w="10768" w:type="dxa"/>
        <w:tblInd w:w="0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351D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735F3">
              <w:rPr>
                <w:rFonts w:ascii="Times New Roman" w:hAnsi="Times New Roman" w:cs="Times New Roman"/>
              </w:rPr>
              <w:t>.04.2020 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 1 класс, рабочая тетрадь на печатной основе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351D05" w:rsidRDefault="00351D05" w:rsidP="00667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109,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 Ушинский «Гусь и журавль». Л. Толстой «Зайцы и лягушки»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351D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со сказками К. Ушинского и Л. Толстого, привить интерес и любовь к устному народному творчеству, упражнять выразительности чтения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68"/>
        <w:gridCol w:w="6974"/>
        <w:gridCol w:w="2098"/>
      </w:tblGrid>
      <w:tr w:rsidR="001735F3" w:rsidTr="00351D05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Ресурсы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1735F3" w:rsidTr="00351D05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Учебник </w:t>
            </w:r>
            <w:r w:rsidR="00351D05">
              <w:rPr>
                <w:rFonts w:ascii="Times New Roman" w:hAnsi="Times New Roman" w:cs="Times New Roman"/>
                <w:i/>
                <w:sz w:val="24"/>
                <w:szCs w:val="24"/>
              </w:rPr>
              <w:t>с.58- 62</w:t>
            </w:r>
          </w:p>
          <w:p w:rsidR="00DF1F6C" w:rsidRDefault="00DF1F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735F3" w:rsidRPr="00DF1F6C" w:rsidRDefault="001735F3">
            <w:pPr>
              <w:spacing w:after="0" w:line="240" w:lineRule="auto"/>
            </w:pPr>
            <w:r w:rsidRPr="00DF1F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Электронный ресурс: </w:t>
            </w:r>
          </w:p>
          <w:p w:rsidR="00DF1F6C" w:rsidRPr="00DF1F6C" w:rsidRDefault="00DF1F6C" w:rsidP="00DF1F6C">
            <w:pPr>
              <w:spacing w:after="0" w:line="240" w:lineRule="auto"/>
              <w:rPr>
                <w:rFonts w:ascii="Times New Roman" w:hAnsi="Times New Roman"/>
              </w:rPr>
            </w:pPr>
            <w:hyperlink r:id="rId5" w:history="1">
              <w:r w:rsidRPr="00DF1F6C">
                <w:rPr>
                  <w:rStyle w:val="a3"/>
                  <w:rFonts w:ascii="Times New Roman" w:hAnsi="Times New Roman"/>
                  <w:color w:val="auto"/>
                </w:rPr>
                <w:t>https://www.youtube.com/watch?v=qMluDBw1Qu0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  <w:p w:rsidR="001735F3" w:rsidRDefault="00DF1F6C" w:rsidP="00DF1F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6" w:history="1">
              <w:r w:rsidRPr="00DF1F6C">
                <w:rPr>
                  <w:rStyle w:val="a3"/>
                  <w:rFonts w:ascii="Times New Roman" w:hAnsi="Times New Roman"/>
                  <w:color w:val="auto"/>
                </w:rPr>
                <w:t>https://www.youtube.com/watch?v=luNCXgio37c</w:t>
              </w:r>
            </w:hyperlink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ознакомился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1735F3" w:rsidTr="00351D05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99A" w:rsidRDefault="00667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351D05">
        <w:trPr>
          <w:trHeight w:val="1273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7152BF" w:rsidRDefault="001735F3">
            <w:pPr>
              <w:pStyle w:val="a5"/>
              <w:spacing w:after="0" w:line="240" w:lineRule="auto"/>
              <w:ind w:left="118" w:hanging="142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</w:pPr>
            <w:r w:rsidRPr="007152BF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 xml:space="preserve">Учебник </w:t>
            </w:r>
          </w:p>
          <w:p w:rsidR="00AA6160" w:rsidRPr="00AA6160" w:rsidRDefault="00AA6160" w:rsidP="00AA616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Откройте учебник с. 5</w:t>
            </w:r>
            <w:r w:rsidR="00351D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прочитайте, с произведениями какого автора мы познакомимся сегодня на уроке.</w:t>
            </w:r>
          </w:p>
          <w:p w:rsidR="00AA6160" w:rsidRDefault="00AA6160" w:rsidP="00AA6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6160">
              <w:rPr>
                <w:rFonts w:ascii="Times New Roman" w:hAnsi="Times New Roman" w:cs="Times New Roman"/>
                <w:sz w:val="24"/>
                <w:szCs w:val="24"/>
              </w:rPr>
              <w:t>Что вы знаете об этом писателе?</w:t>
            </w:r>
          </w:p>
          <w:p w:rsidR="00784F74" w:rsidRPr="00C41E7B" w:rsidRDefault="00784F74" w:rsidP="00784F74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4F74">
              <w:rPr>
                <w:rFonts w:ascii="Times New Roman" w:hAnsi="Times New Roman" w:cs="Times New Roman"/>
                <w:sz w:val="24"/>
                <w:szCs w:val="24"/>
              </w:rPr>
              <w:t>с. 5</w:t>
            </w:r>
            <w:r w:rsidR="00351D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41E7B">
              <w:rPr>
                <w:rFonts w:ascii="Times New Roman" w:hAnsi="Times New Roman" w:cs="Times New Roman"/>
                <w:sz w:val="24"/>
                <w:szCs w:val="24"/>
              </w:rPr>
              <w:t>прочитать сказку</w:t>
            </w:r>
          </w:p>
          <w:p w:rsidR="00C41E7B" w:rsidRPr="00C41E7B" w:rsidRDefault="00C41E7B" w:rsidP="00C41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Какую важную мысль автор сообщает читателям?</w:t>
            </w:r>
          </w:p>
          <w:p w:rsidR="0066799A" w:rsidRPr="00C41E7B" w:rsidRDefault="00784F74" w:rsidP="00C41E7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C41E7B">
              <w:rPr>
                <w:rFonts w:ascii="Times New Roman" w:hAnsi="Times New Roman" w:cs="Times New Roman"/>
                <w:sz w:val="24"/>
                <w:szCs w:val="24"/>
              </w:rPr>
              <w:t>59 – прочитать, ответить на вопрос.</w:t>
            </w:r>
          </w:p>
          <w:p w:rsidR="00C41E7B" w:rsidRPr="00C41E7B" w:rsidRDefault="00C41E7B" w:rsidP="00C41E7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«Разноцветной страницы» с. 60-61</w:t>
            </w:r>
          </w:p>
          <w:p w:rsidR="00C41E7B" w:rsidRDefault="00C41E7B" w:rsidP="00C41E7B">
            <w:pPr>
              <w:spacing w:after="0" w:line="240" w:lineRule="auto"/>
              <w:ind w:left="33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B40FE" w:rsidRDefault="001B40FE" w:rsidP="00DF1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Рабочая тетрадь - </w:t>
            </w:r>
            <w:r w:rsidR="00C41E7B" w:rsidRPr="00C41E7B">
              <w:rPr>
                <w:rFonts w:ascii="Times New Roman" w:hAnsi="Times New Roman" w:cs="Times New Roman"/>
                <w:sz w:val="24"/>
                <w:szCs w:val="24"/>
              </w:rPr>
              <w:t>с. 38-39</w:t>
            </w:r>
          </w:p>
          <w:p w:rsidR="00DF1F6C" w:rsidRPr="00DF1F6C" w:rsidRDefault="00DF1F6C" w:rsidP="00DF1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351D05">
        <w:trPr>
          <w:trHeight w:val="252"/>
        </w:trPr>
        <w:tc>
          <w:tcPr>
            <w:tcW w:w="16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735F3" w:rsidTr="00351D05">
        <w:trPr>
          <w:trHeight w:val="247"/>
        </w:trPr>
        <w:tc>
          <w:tcPr>
            <w:tcW w:w="16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pStyle w:val="a4"/>
              <w:spacing w:before="0" w:beforeAutospacing="0" w:after="0" w:afterAutospacing="0"/>
              <w:jc w:val="both"/>
            </w:pPr>
            <w:r>
              <w:t>Теперь я умею …</w:t>
            </w:r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68" w:type="dxa"/>
        <w:tblInd w:w="0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1735F3" w:rsidTr="00DF1F6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sz w:val="24"/>
          <w:szCs w:val="24"/>
        </w:rPr>
      </w:pPr>
    </w:p>
    <w:p w:rsidR="00207F71" w:rsidRDefault="00207F71"/>
    <w:sectPr w:rsidR="00207F71" w:rsidSect="007152BF">
      <w:pgSz w:w="11906" w:h="16838"/>
      <w:pgMar w:top="284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165BF"/>
    <w:multiLevelType w:val="hybridMultilevel"/>
    <w:tmpl w:val="D9760530"/>
    <w:lvl w:ilvl="0" w:tplc="AB123DEE">
      <w:start w:val="1"/>
      <w:numFmt w:val="decimal"/>
      <w:lvlText w:val="%1."/>
      <w:lvlJc w:val="left"/>
      <w:pPr>
        <w:ind w:left="69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5F3"/>
    <w:rsid w:val="001735F3"/>
    <w:rsid w:val="001B40FE"/>
    <w:rsid w:val="00207F71"/>
    <w:rsid w:val="00351D05"/>
    <w:rsid w:val="0046575F"/>
    <w:rsid w:val="005D5F3E"/>
    <w:rsid w:val="0066799A"/>
    <w:rsid w:val="007152BF"/>
    <w:rsid w:val="00784F74"/>
    <w:rsid w:val="00AA6160"/>
    <w:rsid w:val="00B63364"/>
    <w:rsid w:val="00C41E7B"/>
    <w:rsid w:val="00DF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92F2D"/>
  <w15:chartTrackingRefBased/>
  <w15:docId w15:val="{C042877A-EBE7-4661-AFD9-D50E2CB0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5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35F3"/>
    <w:rPr>
      <w:color w:val="0563C1" w:themeColor="hyperlink"/>
      <w:u w:val="single"/>
    </w:rPr>
  </w:style>
  <w:style w:type="paragraph" w:styleId="a4">
    <w:name w:val="Normal (Web)"/>
    <w:basedOn w:val="a"/>
    <w:semiHidden/>
    <w:unhideWhenUsed/>
    <w:rsid w:val="00173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735F3"/>
    <w:pPr>
      <w:ind w:left="720"/>
      <w:contextualSpacing/>
    </w:pPr>
  </w:style>
  <w:style w:type="table" w:styleId="a6">
    <w:name w:val="Table Grid"/>
    <w:basedOn w:val="a1"/>
    <w:uiPriority w:val="59"/>
    <w:rsid w:val="001735F3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2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luNCXgio37c" TargetMode="External"/><Relationship Id="rId5" Type="http://schemas.openxmlformats.org/officeDocument/2006/relationships/hyperlink" Target="https://www.youtube.com/watch?v=qMluDBw1Qu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2020-04-12T10:26:00Z</dcterms:created>
  <dcterms:modified xsi:type="dcterms:W3CDTF">2020-04-17T11:10:00Z</dcterms:modified>
</cp:coreProperties>
</file>