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FD" w:rsidRDefault="001364FD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2A13" w:rsidRDefault="00150A4A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14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150A4A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Православная культура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595C01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p w:rsidR="00AE40A8" w:rsidRPr="00150A4A" w:rsidRDefault="00CE5F54" w:rsidP="00595C0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50A4A">
        <w:rPr>
          <w:rFonts w:ascii="Times New Roman" w:hAnsi="Times New Roman" w:cs="Times New Roman"/>
          <w:sz w:val="28"/>
          <w:szCs w:val="28"/>
        </w:rPr>
        <w:t>Тема:</w:t>
      </w:r>
      <w:r w:rsidR="007C0B03" w:rsidRPr="00150A4A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150A4A" w:rsidRPr="00150A4A">
        <w:rPr>
          <w:rFonts w:ascii="Times New Roman" w:eastAsia="Times New Roman" w:hAnsi="Times New Roman" w:cs="Times New Roman"/>
          <w:sz w:val="28"/>
          <w:szCs w:val="28"/>
        </w:rPr>
        <w:t>Урок компьютерного контроля  «Монашество – высшее  проявление христианства»</w:t>
      </w:r>
    </w:p>
    <w:p w:rsidR="00CE5F54" w:rsidRPr="007C0B03" w:rsidRDefault="00CE5F54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40A8" w:rsidRDefault="00B208ED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595C01">
        <w:rPr>
          <w:rFonts w:ascii="Times New Roman" w:hAnsi="Times New Roman" w:cs="Times New Roman"/>
          <w:b/>
          <w:bCs/>
          <w:sz w:val="28"/>
          <w:szCs w:val="28"/>
        </w:rPr>
        <w:t>Уважаемый десятиклассник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C26F0E" w:rsidRPr="00C26F0E" w:rsidRDefault="00C26F0E" w:rsidP="00C26F0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26F0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Так как технически мы не можем провести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26F0E">
        <w:rPr>
          <w:rFonts w:ascii="Times New Roman" w:eastAsia="Times New Roman" w:hAnsi="Times New Roman" w:cs="Times New Roman"/>
          <w:sz w:val="28"/>
          <w:szCs w:val="28"/>
        </w:rPr>
        <w:t>рок компьютерного контроля  «Монашество – высшее  проявление христианства»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Предлагаю ответить письменно на вопросы по теме.</w:t>
      </w:r>
    </w:p>
    <w:p w:rsidR="00C26F0E" w:rsidRDefault="00C26F0E" w:rsidP="00E5062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26F0E" w:rsidRPr="00C26F0E" w:rsidRDefault="00C26F0E" w:rsidP="00E5062A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26F0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Вопросы на которые следует ответить</w:t>
      </w:r>
      <w:r w:rsidR="00C17B0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письменно</w:t>
      </w:r>
      <w:bookmarkStart w:id="0" w:name="_GoBack"/>
      <w:bookmarkEnd w:id="0"/>
      <w:r w:rsidRPr="00C26F0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:rsidR="00C26F0E" w:rsidRPr="00C26F0E" w:rsidRDefault="00C26F0E" w:rsidP="00C26F0E">
      <w:pPr>
        <w:widowControl w:val="0"/>
        <w:tabs>
          <w:tab w:val="left" w:pos="848"/>
        </w:tabs>
        <w:spacing w:after="0" w:line="346" w:lineRule="exact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</w:pPr>
      <w:r w:rsidRPr="00C26F0E"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Pr="00C26F0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Перечислите степени монашеского посвящения в порядке их возрастания.</w:t>
      </w:r>
    </w:p>
    <w:p w:rsidR="00C26F0E" w:rsidRPr="00C26F0E" w:rsidRDefault="00C26F0E" w:rsidP="00C26F0E">
      <w:pPr>
        <w:widowControl w:val="0"/>
        <w:tabs>
          <w:tab w:val="left" w:pos="848"/>
        </w:tabs>
        <w:spacing w:after="0" w:line="346" w:lineRule="exact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</w:pPr>
      <w:r w:rsidRPr="00C26F0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2.</w:t>
      </w:r>
      <w:r w:rsidRPr="00C26F0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В каком монастыре после Октябрьского переворота содержался Патриарх Тихон?</w:t>
      </w:r>
    </w:p>
    <w:p w:rsidR="00530D86" w:rsidRPr="00530D86" w:rsidRDefault="00484091" w:rsidP="00530D86">
      <w:pPr>
        <w:widowControl w:val="0"/>
        <w:tabs>
          <w:tab w:val="left" w:pos="848"/>
        </w:tabs>
        <w:spacing w:after="0" w:line="346" w:lineRule="exact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</w:pPr>
      <w:r w:rsidRPr="0048409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3.</w:t>
      </w:r>
      <w:r w:rsidR="00530D86" w:rsidRPr="00530D8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Укажите все известные вам определения слова «монах».</w:t>
      </w:r>
    </w:p>
    <w:p w:rsidR="00060912" w:rsidRPr="00060912" w:rsidRDefault="00060912" w:rsidP="00060912">
      <w:pPr>
        <w:widowControl w:val="0"/>
        <w:tabs>
          <w:tab w:val="left" w:pos="848"/>
        </w:tabs>
        <w:spacing w:after="0" w:line="346" w:lineRule="exact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</w:pPr>
      <w:r w:rsidRPr="0006091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4.</w:t>
      </w:r>
      <w:proofErr w:type="gramStart"/>
      <w:r w:rsidRPr="0006091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Иноками</w:t>
      </w:r>
      <w:proofErr w:type="gramEnd"/>
      <w:r w:rsidRPr="0006091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 xml:space="preserve"> какого монастыря были герои Куликовской битвы </w:t>
      </w:r>
      <w:proofErr w:type="spellStart"/>
      <w:r w:rsidRPr="0006091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Пересвет</w:t>
      </w:r>
      <w:proofErr w:type="spellEnd"/>
      <w:r w:rsidRPr="0006091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 xml:space="preserve"> и </w:t>
      </w:r>
      <w:proofErr w:type="spellStart"/>
      <w:r w:rsidRPr="0006091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Ослябя</w:t>
      </w:r>
      <w:proofErr w:type="spellEnd"/>
      <w:r w:rsidRPr="0006091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zh-CN"/>
        </w:rPr>
        <w:t>?</w:t>
      </w:r>
    </w:p>
    <w:p w:rsidR="00060912" w:rsidRPr="00060912" w:rsidRDefault="00060912" w:rsidP="00060912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60912">
        <w:rPr>
          <w:rFonts w:ascii="Times New Roman" w:eastAsia="Times New Roman" w:hAnsi="Times New Roman" w:cs="Times New Roman"/>
          <w:sz w:val="28"/>
          <w:szCs w:val="28"/>
          <w:lang w:eastAsia="zh-CN"/>
        </w:rPr>
        <w:t>5.</w:t>
      </w:r>
      <w:r w:rsidRPr="00060912">
        <w:rPr>
          <w:rFonts w:ascii="Times New Roman" w:eastAsia="Times New Roman" w:hAnsi="Times New Roman" w:cs="Times New Roman"/>
          <w:sz w:val="28"/>
          <w:szCs w:val="28"/>
          <w:lang w:eastAsia="zh-CN"/>
        </w:rPr>
        <w:t>С какой особо чтимой на Руси иконой Божией Матери связано основание Новодевичьего монастыря?</w:t>
      </w:r>
    </w:p>
    <w:p w:rsidR="00060912" w:rsidRPr="00060912" w:rsidRDefault="00060912" w:rsidP="00060912">
      <w:pPr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60912">
        <w:rPr>
          <w:rFonts w:ascii="Times New Roman" w:eastAsia="Times New Roman" w:hAnsi="Times New Roman" w:cs="Times New Roman"/>
          <w:sz w:val="28"/>
          <w:szCs w:val="28"/>
          <w:lang w:eastAsia="zh-CN"/>
        </w:rPr>
        <w:t>6.</w:t>
      </w:r>
      <w:r w:rsidRPr="00060912">
        <w:rPr>
          <w:rFonts w:ascii="Times New Roman" w:eastAsia="Times New Roman" w:hAnsi="Times New Roman" w:cs="Times New Roman"/>
          <w:sz w:val="28"/>
          <w:szCs w:val="28"/>
          <w:lang w:eastAsia="zh-CN"/>
        </w:rPr>
        <w:t>В какой монастырь по приказу царя Алексея Михайловича был сослан Патриарх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Никон?</w:t>
      </w:r>
    </w:p>
    <w:p w:rsidR="0079741F" w:rsidRDefault="007E257C" w:rsidP="0079741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9741F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79741F" w:rsidRPr="0079741F">
        <w:rPr>
          <w:rFonts w:ascii="Times New Roman" w:hAnsi="Times New Roman" w:cs="Times New Roman"/>
          <w:b/>
          <w:bCs/>
          <w:sz w:val="28"/>
          <w:szCs w:val="28"/>
        </w:rPr>
        <w:t>Подготовка рефератов по теме:</w:t>
      </w:r>
    </w:p>
    <w:p w:rsidR="007E257C" w:rsidRPr="0079741F" w:rsidRDefault="0079741F" w:rsidP="0079741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9741F">
        <w:rPr>
          <w:rFonts w:ascii="Times New Roman" w:eastAsia="Arial" w:hAnsi="Times New Roman" w:cs="Times New Roman"/>
          <w:b/>
          <w:bCs/>
          <w:color w:val="000000"/>
          <w:spacing w:val="2"/>
          <w:sz w:val="28"/>
          <w:szCs w:val="28"/>
          <w:u w:val="single"/>
          <w:lang w:eastAsia="zh-CN"/>
        </w:rPr>
        <w:t xml:space="preserve"> </w:t>
      </w:r>
      <w:r w:rsidRPr="0079741F">
        <w:rPr>
          <w:rFonts w:ascii="Times New Roman" w:eastAsia="Arial" w:hAnsi="Times New Roman" w:cs="Times New Roman"/>
          <w:b/>
          <w:bCs/>
          <w:color w:val="000000"/>
          <w:spacing w:val="2"/>
          <w:sz w:val="28"/>
          <w:szCs w:val="28"/>
          <w:u w:val="single"/>
          <w:lang w:eastAsia="zh-CN"/>
        </w:rPr>
        <w:t>Иконография Божией Матери</w:t>
      </w:r>
      <w:r>
        <w:rPr>
          <w:rFonts w:ascii="Times New Roman" w:eastAsia="Arial" w:hAnsi="Times New Roman" w:cs="Times New Roman"/>
          <w:b/>
          <w:bCs/>
          <w:color w:val="000000"/>
          <w:spacing w:val="2"/>
          <w:sz w:val="28"/>
          <w:szCs w:val="28"/>
          <w:u w:val="single"/>
          <w:lang w:eastAsia="zh-CN"/>
        </w:rPr>
        <w:t>»</w:t>
      </w:r>
    </w:p>
    <w:p w:rsidR="002F55DE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79741F" w:rsidRDefault="0079741F" w:rsidP="0079741F">
      <w:pPr>
        <w:rPr>
          <w:rFonts w:ascii="Times New Roman" w:eastAsia="Arial" w:hAnsi="Times New Roman" w:cs="Times New Roman"/>
          <w:b/>
          <w:sz w:val="28"/>
          <w:szCs w:val="28"/>
          <w:lang w:eastAsia="zh-CN"/>
        </w:rPr>
      </w:pPr>
      <w:bookmarkStart w:id="1" w:name="bookmark1"/>
      <w:r w:rsidRPr="0079741F">
        <w:rPr>
          <w:rFonts w:ascii="Times New Roman" w:hAnsi="Times New Roman" w:cs="Times New Roman"/>
          <w:b/>
          <w:sz w:val="28"/>
          <w:szCs w:val="28"/>
          <w:lang w:eastAsia="zh-CN"/>
        </w:rPr>
        <w:t>Т</w:t>
      </w:r>
      <w:r w:rsidRPr="0079741F">
        <w:rPr>
          <w:rFonts w:ascii="Times New Roman" w:eastAsia="Arial" w:hAnsi="Times New Roman" w:cs="Times New Roman"/>
          <w:b/>
          <w:sz w:val="28"/>
          <w:szCs w:val="28"/>
          <w:lang w:eastAsia="zh-CN"/>
        </w:rPr>
        <w:t>емы рефератов</w:t>
      </w:r>
      <w:bookmarkEnd w:id="1"/>
      <w:r>
        <w:rPr>
          <w:rFonts w:ascii="Times New Roman" w:eastAsia="Arial" w:hAnsi="Times New Roman" w:cs="Times New Roman"/>
          <w:b/>
          <w:sz w:val="28"/>
          <w:szCs w:val="28"/>
          <w:lang w:eastAsia="zh-CN"/>
        </w:rPr>
        <w:t>.</w:t>
      </w:r>
    </w:p>
    <w:p w:rsidR="0079741F" w:rsidRPr="0079741F" w:rsidRDefault="00726331" w:rsidP="0072633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Arial" w:hAnsi="Times New Roman" w:cs="Times New Roman"/>
          <w:sz w:val="28"/>
          <w:szCs w:val="28"/>
          <w:lang w:eastAsia="zh-CN"/>
        </w:rPr>
        <w:t>1.</w:t>
      </w:r>
      <w:r w:rsidR="0079741F" w:rsidRPr="0079741F">
        <w:rPr>
          <w:rFonts w:ascii="Times New Roman" w:eastAsia="Times New Roman" w:hAnsi="Times New Roman" w:cs="Times New Roman"/>
          <w:sz w:val="28"/>
          <w:szCs w:val="28"/>
          <w:lang w:eastAsia="zh-CN"/>
        </w:rPr>
        <w:t>Земной облик Божией Матери и история зарождения и формирования иконографии Богородицы.</w:t>
      </w:r>
    </w:p>
    <w:p w:rsidR="0079741F" w:rsidRPr="0079741F" w:rsidRDefault="00726331" w:rsidP="0072633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2.</w:t>
      </w:r>
      <w:r w:rsidR="0079741F" w:rsidRPr="0079741F">
        <w:rPr>
          <w:rFonts w:ascii="Times New Roman" w:eastAsia="Times New Roman" w:hAnsi="Times New Roman" w:cs="Times New Roman"/>
          <w:sz w:val="28"/>
          <w:szCs w:val="28"/>
          <w:lang w:eastAsia="zh-CN"/>
        </w:rPr>
        <w:t>Образ Богородицы в русской иконописи. Особое почитание Божией Матери в России.</w:t>
      </w:r>
    </w:p>
    <w:p w:rsidR="0079741F" w:rsidRPr="0079741F" w:rsidRDefault="00726331" w:rsidP="0072633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3.</w:t>
      </w:r>
      <w:r w:rsidR="0079741F" w:rsidRPr="0079741F">
        <w:rPr>
          <w:rFonts w:ascii="Times New Roman" w:eastAsia="Times New Roman" w:hAnsi="Times New Roman" w:cs="Times New Roman"/>
          <w:sz w:val="28"/>
          <w:szCs w:val="28"/>
          <w:lang w:eastAsia="zh-CN"/>
        </w:rPr>
        <w:t>Иконографический тип изображения Богородицы «Одигитрия». Особо чтимые на Руси иконы Божией Матери этого типа.</w:t>
      </w:r>
    </w:p>
    <w:p w:rsidR="0079741F" w:rsidRPr="0079741F" w:rsidRDefault="00726331" w:rsidP="0072633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4.</w:t>
      </w:r>
      <w:r w:rsidR="0079741F" w:rsidRPr="0079741F">
        <w:rPr>
          <w:rFonts w:ascii="Times New Roman" w:eastAsia="Times New Roman" w:hAnsi="Times New Roman" w:cs="Times New Roman"/>
          <w:sz w:val="28"/>
          <w:szCs w:val="28"/>
          <w:lang w:eastAsia="zh-CN"/>
        </w:rPr>
        <w:t>Иконографический тип изображений Богородицы «</w:t>
      </w:r>
      <w:proofErr w:type="spellStart"/>
      <w:r w:rsidR="0079741F" w:rsidRPr="0079741F">
        <w:rPr>
          <w:rFonts w:ascii="Times New Roman" w:eastAsia="Times New Roman" w:hAnsi="Times New Roman" w:cs="Times New Roman"/>
          <w:sz w:val="28"/>
          <w:szCs w:val="28"/>
          <w:lang w:eastAsia="zh-CN"/>
        </w:rPr>
        <w:t>Елеус</w:t>
      </w:r>
      <w:proofErr w:type="spellEnd"/>
      <w:r w:rsidR="0079741F" w:rsidRPr="0079741F">
        <w:rPr>
          <w:rFonts w:ascii="Times New Roman" w:eastAsia="Times New Roman" w:hAnsi="Times New Roman" w:cs="Times New Roman"/>
          <w:sz w:val="28"/>
          <w:szCs w:val="28"/>
          <w:lang w:eastAsia="zh-CN"/>
        </w:rPr>
        <w:t>». Особо чтимые на Руси иконы Божией Матери этого типа.</w:t>
      </w:r>
    </w:p>
    <w:p w:rsidR="0079741F" w:rsidRPr="0079741F" w:rsidRDefault="00726331" w:rsidP="0072633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5.</w:t>
      </w:r>
      <w:r w:rsidR="0079741F" w:rsidRPr="0079741F">
        <w:rPr>
          <w:rFonts w:ascii="Times New Roman" w:eastAsia="Times New Roman" w:hAnsi="Times New Roman" w:cs="Times New Roman"/>
          <w:sz w:val="28"/>
          <w:szCs w:val="28"/>
          <w:lang w:eastAsia="zh-CN"/>
        </w:rPr>
        <w:t>Иконографические типы изображения Богородицы «</w:t>
      </w:r>
      <w:proofErr w:type="spellStart"/>
      <w:r w:rsidR="0079741F" w:rsidRPr="0079741F">
        <w:rPr>
          <w:rFonts w:ascii="Times New Roman" w:eastAsia="Times New Roman" w:hAnsi="Times New Roman" w:cs="Times New Roman"/>
          <w:sz w:val="28"/>
          <w:szCs w:val="28"/>
          <w:lang w:eastAsia="zh-CN"/>
        </w:rPr>
        <w:t>Оранта</w:t>
      </w:r>
      <w:proofErr w:type="spellEnd"/>
      <w:r w:rsidR="0079741F" w:rsidRPr="0079741F">
        <w:rPr>
          <w:rFonts w:ascii="Times New Roman" w:eastAsia="Times New Roman" w:hAnsi="Times New Roman" w:cs="Times New Roman"/>
          <w:sz w:val="28"/>
          <w:szCs w:val="28"/>
          <w:lang w:eastAsia="zh-CN"/>
        </w:rPr>
        <w:t>» и «Панагия»: сравнительный анализ и известные русские иконописные изображения Божией Матери этих типов.</w:t>
      </w:r>
    </w:p>
    <w:p w:rsidR="0079741F" w:rsidRPr="0079741F" w:rsidRDefault="00726331" w:rsidP="0072633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6.</w:t>
      </w:r>
      <w:r w:rsidR="0079741F" w:rsidRPr="0079741F">
        <w:rPr>
          <w:rFonts w:ascii="Times New Roman" w:eastAsia="Times New Roman" w:hAnsi="Times New Roman" w:cs="Times New Roman"/>
          <w:sz w:val="28"/>
          <w:szCs w:val="28"/>
          <w:lang w:eastAsia="zh-CN"/>
        </w:rPr>
        <w:t>Иконографический тип изображения Богородицы «Знамение». Особо чтимые на Руси иконы Божией Матери этого типа.</w:t>
      </w:r>
    </w:p>
    <w:p w:rsidR="0079741F" w:rsidRPr="0079741F" w:rsidRDefault="00726331" w:rsidP="0072633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7.</w:t>
      </w:r>
      <w:r w:rsidR="0079741F" w:rsidRPr="0079741F">
        <w:rPr>
          <w:rFonts w:ascii="Times New Roman" w:eastAsia="Times New Roman" w:hAnsi="Times New Roman" w:cs="Times New Roman"/>
          <w:sz w:val="28"/>
          <w:szCs w:val="28"/>
          <w:lang w:eastAsia="zh-CN"/>
        </w:rPr>
        <w:t>Акафистные изображения Божией Матери (на примере анализа 2 икон Богородицы этого типа).</w:t>
      </w:r>
    </w:p>
    <w:p w:rsidR="0079741F" w:rsidRPr="0079741F" w:rsidRDefault="00726331" w:rsidP="0079741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Выбрать любую тему. Сдача рефератов 21.04.2020 г.</w:t>
      </w:r>
    </w:p>
    <w:p w:rsidR="0079741F" w:rsidRDefault="0079741F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2F55D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6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045"/>
    <w:multiLevelType w:val="multilevel"/>
    <w:tmpl w:val="E2EC39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8170E9"/>
    <w:multiLevelType w:val="multilevel"/>
    <w:tmpl w:val="BF56C8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641CFF"/>
    <w:multiLevelType w:val="multilevel"/>
    <w:tmpl w:val="19C63A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60912"/>
    <w:rsid w:val="001364FD"/>
    <w:rsid w:val="00150A4A"/>
    <w:rsid w:val="00190A7D"/>
    <w:rsid w:val="001F3429"/>
    <w:rsid w:val="00270AA7"/>
    <w:rsid w:val="00296239"/>
    <w:rsid w:val="002A3214"/>
    <w:rsid w:val="002B4E1E"/>
    <w:rsid w:val="002F55DE"/>
    <w:rsid w:val="003E49AF"/>
    <w:rsid w:val="00484091"/>
    <w:rsid w:val="004D7126"/>
    <w:rsid w:val="00530D86"/>
    <w:rsid w:val="00595C01"/>
    <w:rsid w:val="005A2B39"/>
    <w:rsid w:val="005F75F1"/>
    <w:rsid w:val="00630887"/>
    <w:rsid w:val="00726331"/>
    <w:rsid w:val="0079741F"/>
    <w:rsid w:val="007C0B03"/>
    <w:rsid w:val="007E257C"/>
    <w:rsid w:val="009D2433"/>
    <w:rsid w:val="00A27A4B"/>
    <w:rsid w:val="00A4225B"/>
    <w:rsid w:val="00AA276E"/>
    <w:rsid w:val="00AE40A8"/>
    <w:rsid w:val="00B208ED"/>
    <w:rsid w:val="00B7052F"/>
    <w:rsid w:val="00C17B09"/>
    <w:rsid w:val="00C26F0E"/>
    <w:rsid w:val="00C35E63"/>
    <w:rsid w:val="00CE33AF"/>
    <w:rsid w:val="00CE5F54"/>
    <w:rsid w:val="00DB5E30"/>
    <w:rsid w:val="00E5062A"/>
    <w:rsid w:val="00F02A13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character" w:customStyle="1" w:styleId="2">
    <w:name w:val="Заголовок №2_"/>
    <w:basedOn w:val="a0"/>
    <w:link w:val="20"/>
    <w:rsid w:val="0079741F"/>
    <w:rPr>
      <w:rFonts w:ascii="Arial" w:eastAsia="Arial" w:hAnsi="Arial" w:cs="Arial"/>
      <w:b/>
      <w:bCs/>
      <w:spacing w:val="1"/>
      <w:sz w:val="18"/>
      <w:szCs w:val="18"/>
      <w:shd w:val="clear" w:color="auto" w:fill="FFFFFF"/>
    </w:rPr>
  </w:style>
  <w:style w:type="paragraph" w:customStyle="1" w:styleId="20">
    <w:name w:val="Заголовок №2"/>
    <w:basedOn w:val="a"/>
    <w:link w:val="2"/>
    <w:rsid w:val="0079741F"/>
    <w:pPr>
      <w:widowControl w:val="0"/>
      <w:shd w:val="clear" w:color="auto" w:fill="FFFFFF"/>
      <w:spacing w:before="120" w:after="120" w:line="0" w:lineRule="atLeast"/>
      <w:ind w:hanging="280"/>
      <w:jc w:val="both"/>
      <w:outlineLvl w:val="1"/>
    </w:pPr>
    <w:rPr>
      <w:rFonts w:ascii="Arial" w:eastAsia="Arial" w:hAnsi="Arial" w:cs="Arial"/>
      <w:b/>
      <w:bCs/>
      <w:spacing w:val="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lavaastr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vrov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30</cp:revision>
  <dcterms:created xsi:type="dcterms:W3CDTF">2020-04-05T12:54:00Z</dcterms:created>
  <dcterms:modified xsi:type="dcterms:W3CDTF">2020-04-07T08:22:00Z</dcterms:modified>
</cp:coreProperties>
</file>