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4D2" w:rsidRDefault="000C24D2" w:rsidP="000C24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C24D2" w:rsidRDefault="000C24D2" w:rsidP="000C24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C24D2" w:rsidRDefault="000C24D2" w:rsidP="000C24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10 класс</w:t>
      </w:r>
    </w:p>
    <w:p w:rsidR="000C24D2" w:rsidRDefault="000C24D2" w:rsidP="000C24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29.04.2020</w:t>
      </w:r>
    </w:p>
    <w:p w:rsidR="000C24D2" w:rsidRPr="000C24D2" w:rsidRDefault="000C24D2" w:rsidP="000C24D2">
      <w:pPr>
        <w:rPr>
          <w:rFonts w:ascii="Times New Roman" w:hAnsi="Times New Roman" w:cs="Times New Roman"/>
          <w:sz w:val="28"/>
          <w:szCs w:val="28"/>
        </w:rPr>
      </w:pPr>
      <w:r w:rsidRPr="000C24D2">
        <w:rPr>
          <w:rFonts w:ascii="Times New Roman" w:hAnsi="Times New Roman" w:cs="Times New Roman"/>
          <w:b/>
          <w:sz w:val="28"/>
          <w:szCs w:val="28"/>
        </w:rPr>
        <w:t>Тема:</w:t>
      </w:r>
      <w:r w:rsidRPr="000C24D2">
        <w:rPr>
          <w:rFonts w:ascii="Times New Roman" w:hAnsi="Times New Roman" w:cs="Times New Roman"/>
          <w:sz w:val="28"/>
          <w:szCs w:val="28"/>
        </w:rPr>
        <w:t xml:space="preserve"> Тема пошлости и неизменности жизни. Рассказ «Человек в футляре»</w:t>
      </w:r>
    </w:p>
    <w:p w:rsidR="000C24D2" w:rsidRPr="000C24D2" w:rsidRDefault="000C24D2" w:rsidP="000C24D2">
      <w:pPr>
        <w:rPr>
          <w:rFonts w:ascii="Times New Roman" w:hAnsi="Times New Roman" w:cs="Times New Roman"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0C24D2">
        <w:rPr>
          <w:rFonts w:ascii="Times New Roman" w:hAnsi="Times New Roman" w:cs="Times New Roman"/>
          <w:sz w:val="28"/>
          <w:szCs w:val="28"/>
        </w:rPr>
        <w:t xml:space="preserve"> прочитать и проанализировать рассказ «Человек в футляре»</w:t>
      </w:r>
    </w:p>
    <w:p w:rsidR="000C24D2" w:rsidRPr="00465603" w:rsidRDefault="000C24D2" w:rsidP="000C24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0C24D2" w:rsidRPr="00465603" w:rsidRDefault="000C24D2" w:rsidP="000C24D2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0C24D2" w:rsidRDefault="000C24D2" w:rsidP="000C24D2">
      <w:pPr>
        <w:pStyle w:val="120"/>
        <w:shd w:val="clear" w:color="auto" w:fill="auto"/>
        <w:spacing w:before="0" w:line="240" w:lineRule="auto"/>
        <w:ind w:right="100"/>
        <w:jc w:val="left"/>
        <w:rPr>
          <w:b/>
        </w:rPr>
      </w:pPr>
      <w:r w:rsidRPr="004C68C1">
        <w:rPr>
          <w:rStyle w:val="8pt"/>
          <w:rFonts w:eastAsia="Arial"/>
          <w:b/>
          <w:i w:val="0"/>
          <w:iCs w:val="0"/>
          <w:sz w:val="28"/>
          <w:szCs w:val="28"/>
        </w:rPr>
        <w:t>1.Прочитать рассказ по ссылке</w:t>
      </w:r>
      <w:r w:rsidRPr="004C68C1">
        <w:rPr>
          <w:b/>
        </w:rPr>
        <w:t xml:space="preserve"> </w:t>
      </w:r>
    </w:p>
    <w:p w:rsidR="000C24D2" w:rsidRPr="000C24D2" w:rsidRDefault="000C24D2" w:rsidP="000C24D2">
      <w:pPr>
        <w:pStyle w:val="120"/>
        <w:shd w:val="clear" w:color="auto" w:fill="auto"/>
        <w:spacing w:before="0" w:line="240" w:lineRule="auto"/>
        <w:ind w:right="100"/>
        <w:jc w:val="left"/>
        <w:rPr>
          <w:b/>
          <w:sz w:val="28"/>
          <w:szCs w:val="28"/>
        </w:rPr>
      </w:pPr>
      <w:r w:rsidRPr="000C24D2">
        <w:rPr>
          <w:b/>
          <w:sz w:val="28"/>
          <w:szCs w:val="28"/>
        </w:rPr>
        <w:t xml:space="preserve"> https://ilibrary.ru/text/438/p.1/index.html</w:t>
      </w:r>
    </w:p>
    <w:p w:rsidR="000C24D2" w:rsidRDefault="000C24D2" w:rsidP="000C24D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C68C1">
        <w:rPr>
          <w:rFonts w:ascii="Times New Roman" w:hAnsi="Times New Roman" w:cs="Times New Roman"/>
          <w:b/>
          <w:sz w:val="28"/>
          <w:szCs w:val="28"/>
        </w:rPr>
        <w:t>2.</w:t>
      </w:r>
      <w:r w:rsidRPr="004C6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C68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Изучите теоретический материал</w:t>
      </w:r>
    </w:p>
    <w:p w:rsidR="000C24D2" w:rsidRPr="000C24D2" w:rsidRDefault="000C24D2" w:rsidP="000C24D2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Ставший частью серии “Маленькая трилогия”, рассказ “Человек в футляре”, был написан автором в течение двух месяцев с мая по июнь 1998 года. В это время Антон Павлович проживал с семьей в селе Мелихово и был поражен серьезным недугом. Впервые рассказ вышел в свет на страницах журнала “Русская мысль”. Образ главного героя не имел прототипа и был собирательным. </w:t>
      </w:r>
      <w:proofErr w:type="gramStart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>Возможно</w:t>
      </w:r>
      <w:proofErr w:type="gramEnd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поэтому каждый читатель может в каких-то моментах узнать себя или кого-то из знакомых.</w:t>
      </w:r>
    </w:p>
    <w:p w:rsidR="000C24D2" w:rsidRPr="000C24D2" w:rsidRDefault="000C24D2" w:rsidP="000C24D2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>Произведение написано в жанре сатирического рассказа с некоторыми нотами трагизма. Текст поделен на части, каждая из которых несет в себе главную мысль. В основе рассказа лежит конфликт между двумя мировоззрениями. Закомплексованный, трусливый, мелкий Беликов противопоставлен жизнерадостному, открытому для всего нового Коваленко. И в этой борьбе привыкший следовать собственным правилам и букве закона главный герой, оказался повергнут неожиданным отпором со стороны человека, мыслящего свободно.</w:t>
      </w:r>
    </w:p>
    <w:p w:rsidR="000C24D2" w:rsidRPr="000C24D2" w:rsidRDefault="000C24D2" w:rsidP="000C24D2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>Название рассказа не несет никакого скрытого смысла. Ведь очевидно, что “человек в футляре” – это личность, закрытая от общества. Главный герой живет в созданном им самим мире, который и стал для него футляром. Внутреннее закрепощение героя имеет и внешние проявления – зонт, калоши, чехлы.</w:t>
      </w:r>
    </w:p>
    <w:p w:rsidR="000C24D2" w:rsidRPr="000C24D2" w:rsidRDefault="000C24D2" w:rsidP="000C24D2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Образы главных героев – Беликова, Коваленко и его сестры и несостоявшейся супруги главного героя Вари, описаны ярко и дают волю воображению читателя. Знание тонкостей человеческой психологии помогает </w:t>
      </w: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Антону Павловичу, в таком коротком рассказе, показать личность каждого героя в полной мере. Забитый и даже страшный Беликов, хохотушка Варя и своевольный, жаждущий свободы Коваленко.</w:t>
      </w:r>
    </w:p>
    <w:p w:rsidR="000C24D2" w:rsidRPr="000C24D2" w:rsidRDefault="000C24D2" w:rsidP="000C24D2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>На протяжении всего рассказа сквозит тема замкнутости, неприятия человеком окружающего мира и как следствие одиночества. И даже любовь, которая должна была присутствовать между Варей и Беликовым и могла бы стать причиной перемен в характере главного героя, была омрачена его верностью своим жизненным законам и вмешательством скучающей общественности.</w:t>
      </w:r>
    </w:p>
    <w:p w:rsidR="000C24D2" w:rsidRPr="000C24D2" w:rsidRDefault="000C24D2" w:rsidP="000C24D2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Автор обращает внимание на проблемы провинциального общества того времени. Такой, казалось бы, никчемный и жалкий человек, как Беликов оказывал влияние на своих образованных и мыслящих коллег по гимназии и держал в страхе весь город. Как такое возможно? А он всего лишь смог взрастить </w:t>
      </w:r>
      <w:proofErr w:type="gramStart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>внутреннее</w:t>
      </w:r>
      <w:proofErr w:type="gramEnd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 “как бы чего не вышло” каждого человека. Нежелание развиваться, глубокая зависимость от чужого мнения, отсутствие инициативы губительно для общества. Когда понятно только то, что запрещено, а то, что </w:t>
      </w:r>
      <w:proofErr w:type="gramStart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>разрешено</w:t>
      </w:r>
      <w:proofErr w:type="gramEnd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пугает и вызывает массу вопросов, у общества нет будущего.  </w:t>
      </w:r>
    </w:p>
    <w:p w:rsidR="000C24D2" w:rsidRPr="0054689E" w:rsidRDefault="000C24D2" w:rsidP="0054689E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Чехов учит читателей тому, что жизнь человека – прекрасный дар. </w:t>
      </w:r>
      <w:proofErr w:type="gramStart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>Жить</w:t>
      </w:r>
      <w:proofErr w:type="gramEnd"/>
      <w:r w:rsidRPr="000C24D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наслаждаясь каждым моментом, глубокими чувствами, радостями побед, развивать свои умственные и душевные качества, улучшая тем самым все свое окружение – вот предназначение человека. Пренебрегать этим даром, живя в страхе, стремлении к одиночеству, губя таланты отсутствием инициативы – это преступление</w:t>
      </w:r>
    </w:p>
    <w:p w:rsidR="000C24D2" w:rsidRPr="0054689E" w:rsidRDefault="000C24D2" w:rsidP="000C24D2">
      <w:pPr>
        <w:pStyle w:val="a3"/>
        <w:rPr>
          <w:b/>
          <w:sz w:val="28"/>
          <w:szCs w:val="28"/>
        </w:rPr>
      </w:pPr>
      <w:r w:rsidRPr="0054689E">
        <w:rPr>
          <w:b/>
          <w:sz w:val="28"/>
          <w:szCs w:val="28"/>
        </w:rPr>
        <w:t>3.ДЗ: Кратко</w:t>
      </w:r>
      <w:proofErr w:type="gramStart"/>
      <w:r w:rsidRPr="0054689E">
        <w:rPr>
          <w:b/>
          <w:sz w:val="28"/>
          <w:szCs w:val="28"/>
        </w:rPr>
        <w:t xml:space="preserve"> ,</w:t>
      </w:r>
      <w:proofErr w:type="gramEnd"/>
      <w:r w:rsidRPr="0054689E">
        <w:rPr>
          <w:b/>
          <w:sz w:val="28"/>
          <w:szCs w:val="28"/>
        </w:rPr>
        <w:t>тезисно теоретический материал урока письменно</w:t>
      </w:r>
    </w:p>
    <w:p w:rsidR="000C24D2" w:rsidRPr="0054689E" w:rsidRDefault="000C24D2" w:rsidP="000C24D2">
      <w:pPr>
        <w:rPr>
          <w:rFonts w:ascii="Times New Roman" w:hAnsi="Times New Roman" w:cs="Times New Roman"/>
          <w:b/>
          <w:sz w:val="28"/>
          <w:szCs w:val="28"/>
        </w:rPr>
      </w:pPr>
    </w:p>
    <w:p w:rsidR="000C24D2" w:rsidRDefault="000C24D2" w:rsidP="000C24D2"/>
    <w:p w:rsidR="00171692" w:rsidRDefault="00171692"/>
    <w:sectPr w:rsidR="00171692" w:rsidSect="00A3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24D2"/>
    <w:rsid w:val="000C24D2"/>
    <w:rsid w:val="00171692"/>
    <w:rsid w:val="0054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4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0C24D2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C24D2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0C24D2"/>
    <w:rPr>
      <w:i/>
      <w:iCs/>
      <w:color w:val="000000"/>
      <w:spacing w:val="1"/>
      <w:w w:val="100"/>
      <w:position w:val="0"/>
      <w:lang w:val="ru-RU"/>
    </w:rPr>
  </w:style>
  <w:style w:type="character" w:styleId="a4">
    <w:name w:val="Strong"/>
    <w:basedOn w:val="a0"/>
    <w:uiPriority w:val="22"/>
    <w:qFormat/>
    <w:rsid w:val="000C24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C24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0C24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2020-04-22T07:12:00Z</dcterms:created>
  <dcterms:modified xsi:type="dcterms:W3CDTF">2020-04-22T07:23:00Z</dcterms:modified>
</cp:coreProperties>
</file>