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10632"/>
      </w:tblGrid>
      <w:tr w:rsidR="0011652B" w:rsidRPr="00E72A01" w:rsidTr="00806014">
        <w:tc>
          <w:tcPr>
            <w:tcW w:w="10632" w:type="dxa"/>
          </w:tcPr>
          <w:p w:rsidR="0011652B" w:rsidRPr="00FD6F31" w:rsidRDefault="0011652B" w:rsidP="00780CB4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11652B" w:rsidRPr="00FD6F31" w:rsidRDefault="0011652B" w:rsidP="00780CB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11652B" w:rsidRPr="00FD6F31" w:rsidRDefault="0011652B" w:rsidP="00780CB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11652B" w:rsidRDefault="0011652B" w:rsidP="00780CB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11652B" w:rsidRDefault="0011652B" w:rsidP="00780CB4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11652B" w:rsidRPr="0051447B" w:rsidRDefault="0011652B" w:rsidP="00780CB4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11652B" w:rsidRPr="00E72A01" w:rsidRDefault="0011652B" w:rsidP="00780CB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11652B" w:rsidRPr="00E72A01" w:rsidRDefault="0011652B" w:rsidP="00780CB4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11652B" w:rsidRPr="00E72A01" w:rsidRDefault="0011652B" w:rsidP="00780CB4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11652B" w:rsidRPr="00AC7994" w:rsidTr="00806014">
        <w:trPr>
          <w:trHeight w:val="2142"/>
        </w:trPr>
        <w:tc>
          <w:tcPr>
            <w:tcW w:w="10632" w:type="dxa"/>
          </w:tcPr>
          <w:p w:rsidR="0011652B" w:rsidRPr="00FD6F31" w:rsidRDefault="0011652B" w:rsidP="00780CB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09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11652B" w:rsidRPr="00FD6F31" w:rsidRDefault="0011652B" w:rsidP="00780CB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11652B" w:rsidRDefault="0011652B" w:rsidP="00780CB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11</w:t>
            </w:r>
          </w:p>
          <w:p w:rsidR="0011652B" w:rsidRPr="00FD6F31" w:rsidRDefault="0011652B" w:rsidP="00780CB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11652B">
              <w:rPr>
                <w:rFonts w:cs="Times New Roman"/>
                <w:szCs w:val="28"/>
              </w:rPr>
              <w:t>Пути решения насущных проблем нашего века</w:t>
            </w:r>
          </w:p>
          <w:p w:rsidR="0011652B" w:rsidRPr="00CF08B7" w:rsidRDefault="0011652B" w:rsidP="00780CB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совершенствовани</w:t>
            </w:r>
            <w:r w:rsidRPr="00D466CE">
              <w:rPr>
                <w:rFonts w:cs="Times New Roman"/>
                <w:szCs w:val="28"/>
              </w:rPr>
              <w:t>е</w:t>
            </w:r>
            <w:r>
              <w:rPr>
                <w:rFonts w:cs="Times New Roman"/>
                <w:szCs w:val="28"/>
              </w:rPr>
              <w:t xml:space="preserve"> навыка</w:t>
            </w:r>
            <w:r w:rsidRPr="003E1ED9">
              <w:rPr>
                <w:rFonts w:cs="Times New Roman"/>
                <w:szCs w:val="28"/>
              </w:rPr>
              <w:t xml:space="preserve"> чтения</w:t>
            </w:r>
            <w:r>
              <w:rPr>
                <w:rFonts w:cs="Times New Roman"/>
                <w:szCs w:val="28"/>
              </w:rPr>
              <w:t xml:space="preserve"> в контексте обсуждаемой темы «</w:t>
            </w:r>
            <w:r w:rsidR="00164CBA" w:rsidRPr="0011652B">
              <w:rPr>
                <w:rFonts w:cs="Times New Roman"/>
                <w:szCs w:val="28"/>
              </w:rPr>
              <w:t>Пути решения насущных проблем нашего века</w:t>
            </w:r>
            <w:r>
              <w:t>»</w:t>
            </w:r>
            <w:r w:rsidRPr="003A3F02">
              <w:t>.</w:t>
            </w:r>
          </w:p>
          <w:p w:rsidR="0011652B" w:rsidRPr="00AC7994" w:rsidRDefault="0011652B" w:rsidP="00780CB4">
            <w:pPr>
              <w:jc w:val="center"/>
              <w:rPr>
                <w:szCs w:val="28"/>
              </w:rPr>
            </w:pPr>
          </w:p>
        </w:tc>
      </w:tr>
      <w:tr w:rsidR="0011652B" w:rsidRPr="00F65494" w:rsidTr="00806014">
        <w:trPr>
          <w:trHeight w:val="1080"/>
        </w:trPr>
        <w:tc>
          <w:tcPr>
            <w:tcW w:w="10632" w:type="dxa"/>
          </w:tcPr>
          <w:p w:rsidR="0011652B" w:rsidRPr="0012393B" w:rsidRDefault="0011652B" w:rsidP="00780CB4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Thursday</w:t>
            </w:r>
            <w:r w:rsidRPr="0012393B">
              <w:rPr>
                <w:sz w:val="32"/>
                <w:szCs w:val="32"/>
                <w:lang w:val="en-US"/>
              </w:rPr>
              <w:t xml:space="preserve">, the </w:t>
            </w:r>
            <w:r>
              <w:rPr>
                <w:sz w:val="32"/>
                <w:szCs w:val="32"/>
                <w:lang w:val="en-US"/>
              </w:rPr>
              <w:t xml:space="preserve">ninth </w:t>
            </w:r>
            <w:r w:rsidRPr="0012393B">
              <w:rPr>
                <w:sz w:val="32"/>
                <w:szCs w:val="32"/>
                <w:lang w:val="en-US"/>
              </w:rPr>
              <w:t>of April</w:t>
            </w:r>
          </w:p>
          <w:p w:rsidR="0011652B" w:rsidRPr="0012393B" w:rsidRDefault="0011652B" w:rsidP="00780CB4">
            <w:pPr>
              <w:jc w:val="center"/>
              <w:rPr>
                <w:sz w:val="32"/>
                <w:szCs w:val="32"/>
                <w:lang w:val="en-US"/>
              </w:rPr>
            </w:pPr>
            <w:r w:rsidRPr="0012393B">
              <w:rPr>
                <w:sz w:val="32"/>
                <w:szCs w:val="32"/>
                <w:lang w:val="en-US"/>
              </w:rPr>
              <w:t>Class work</w:t>
            </w:r>
          </w:p>
          <w:p w:rsidR="0011652B" w:rsidRPr="0012393B" w:rsidRDefault="0011652B" w:rsidP="00780CB4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11652B" w:rsidRPr="0011652B" w:rsidTr="00806014">
        <w:tc>
          <w:tcPr>
            <w:tcW w:w="10632" w:type="dxa"/>
          </w:tcPr>
          <w:p w:rsidR="0011652B" w:rsidRPr="0011652B" w:rsidRDefault="0011652B" w:rsidP="0011652B">
            <w:pPr>
              <w:rPr>
                <w:rFonts w:cs="Times New Roman"/>
                <w:sz w:val="32"/>
                <w:szCs w:val="32"/>
              </w:rPr>
            </w:pPr>
            <w:r w:rsidRPr="0011652B">
              <w:rPr>
                <w:rFonts w:cs="Times New Roman"/>
                <w:b/>
                <w:color w:val="FF0000"/>
                <w:sz w:val="32"/>
                <w:szCs w:val="32"/>
              </w:rPr>
              <w:t>1.</w:t>
            </w:r>
            <w:r w:rsidRPr="0011652B">
              <w:rPr>
                <w:rFonts w:cs="Times New Roman"/>
                <w:sz w:val="32"/>
                <w:szCs w:val="32"/>
              </w:rPr>
              <w:t xml:space="preserve"> </w:t>
            </w:r>
            <w:r w:rsidRPr="00864EB8">
              <w:rPr>
                <w:rFonts w:cs="Times New Roman"/>
                <w:sz w:val="32"/>
                <w:szCs w:val="32"/>
              </w:rPr>
              <w:t>Учебник</w:t>
            </w:r>
            <w:r w:rsidRPr="0011652B">
              <w:rPr>
                <w:rFonts w:cs="Times New Roman"/>
                <w:sz w:val="32"/>
                <w:szCs w:val="32"/>
              </w:rPr>
              <w:t xml:space="preserve"> </w:t>
            </w:r>
            <w:r>
              <w:rPr>
                <w:rFonts w:cs="Times New Roman"/>
                <w:sz w:val="32"/>
                <w:szCs w:val="32"/>
                <w:lang w:val="en-US"/>
              </w:rPr>
              <w:t>c</w:t>
            </w:r>
            <w:r w:rsidRPr="0011652B">
              <w:rPr>
                <w:rFonts w:cs="Times New Roman"/>
                <w:sz w:val="32"/>
                <w:szCs w:val="32"/>
              </w:rPr>
              <w:t xml:space="preserve">. </w:t>
            </w:r>
            <w:r>
              <w:rPr>
                <w:rFonts w:cs="Times New Roman"/>
                <w:sz w:val="32"/>
                <w:szCs w:val="32"/>
              </w:rPr>
              <w:t>146-147</w:t>
            </w:r>
            <w:r w:rsidR="00045572">
              <w:rPr>
                <w:rFonts w:cs="Times New Roman"/>
                <w:sz w:val="32"/>
                <w:szCs w:val="32"/>
              </w:rPr>
              <w:t>,</w:t>
            </w:r>
            <w:r>
              <w:rPr>
                <w:rFonts w:cs="Times New Roman"/>
                <w:sz w:val="32"/>
                <w:szCs w:val="32"/>
              </w:rPr>
              <w:t xml:space="preserve"> № 9. </w:t>
            </w:r>
          </w:p>
          <w:p w:rsidR="0011652B" w:rsidRPr="0011652B" w:rsidRDefault="0011652B" w:rsidP="00780CB4">
            <w:pPr>
              <w:rPr>
                <w:rFonts w:cs="Times New Roman"/>
                <w:sz w:val="32"/>
                <w:szCs w:val="32"/>
              </w:rPr>
            </w:pPr>
          </w:p>
        </w:tc>
      </w:tr>
      <w:tr w:rsidR="00045572" w:rsidRPr="00137E0E" w:rsidTr="00806014">
        <w:tc>
          <w:tcPr>
            <w:tcW w:w="10632" w:type="dxa"/>
          </w:tcPr>
          <w:p w:rsidR="00045572" w:rsidRPr="00137E0E" w:rsidRDefault="00045572" w:rsidP="00045572">
            <w:pPr>
              <w:jc w:val="both"/>
              <w:rPr>
                <w:rFonts w:cs="Times New Roman"/>
                <w:sz w:val="32"/>
                <w:szCs w:val="32"/>
              </w:rPr>
            </w:pPr>
            <w:r w:rsidRPr="00864EB8">
              <w:rPr>
                <w:rFonts w:cs="Times New Roman"/>
                <w:b/>
                <w:color w:val="FF0000"/>
                <w:sz w:val="32"/>
                <w:szCs w:val="32"/>
              </w:rPr>
              <w:t>2</w:t>
            </w:r>
            <w:r w:rsidRPr="00864EB8">
              <w:rPr>
                <w:rFonts w:cs="Times New Roman"/>
                <w:color w:val="FF0000"/>
                <w:sz w:val="32"/>
                <w:szCs w:val="32"/>
              </w:rPr>
              <w:t>.</w:t>
            </w:r>
            <w:r w:rsidR="00617499">
              <w:rPr>
                <w:rFonts w:cs="Times New Roman"/>
                <w:color w:val="000000" w:themeColor="text1"/>
                <w:sz w:val="32"/>
                <w:szCs w:val="32"/>
              </w:rPr>
              <w:t xml:space="preserve">Выбери правильную концовку к каждому предложению. </w:t>
            </w:r>
          </w:p>
          <w:p w:rsidR="00045572" w:rsidRDefault="00806014">
            <w:pPr>
              <w:spacing w:line="259" w:lineRule="auto"/>
              <w:rPr>
                <w:rFonts w:cs="Times New Roman"/>
                <w:sz w:val="32"/>
                <w:szCs w:val="32"/>
              </w:rPr>
            </w:pPr>
            <w:r>
              <w:rPr>
                <w:rFonts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6477000" cy="1527810"/>
                  <wp:effectExtent l="38100" t="57150" r="114300" b="914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21634" t="57093" r="23982" b="233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2676" cy="152679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045572" w:rsidRPr="00137E0E" w:rsidRDefault="00045572" w:rsidP="00045572">
            <w:pPr>
              <w:jc w:val="both"/>
              <w:rPr>
                <w:rFonts w:cs="Times New Roman"/>
                <w:sz w:val="32"/>
                <w:szCs w:val="32"/>
              </w:rPr>
            </w:pPr>
          </w:p>
        </w:tc>
      </w:tr>
      <w:tr w:rsidR="0011652B" w:rsidRPr="00137E0E" w:rsidTr="00806014">
        <w:trPr>
          <w:trHeight w:val="976"/>
        </w:trPr>
        <w:tc>
          <w:tcPr>
            <w:tcW w:w="10632" w:type="dxa"/>
          </w:tcPr>
          <w:p w:rsidR="00045572" w:rsidRDefault="0011652B" w:rsidP="00780CB4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864EB8">
              <w:rPr>
                <w:rFonts w:cs="Times New Roman"/>
                <w:b/>
                <w:color w:val="FF0000"/>
                <w:sz w:val="32"/>
                <w:szCs w:val="32"/>
              </w:rPr>
              <w:t>3. ДЗ</w:t>
            </w:r>
            <w:proofErr w:type="gramStart"/>
            <w:r w:rsidR="00806014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  <w:r w:rsidR="00045572" w:rsidRPr="00045572">
              <w:rPr>
                <w:rFonts w:cs="Times New Roman"/>
                <w:color w:val="000000" w:themeColor="text1"/>
                <w:sz w:val="32"/>
                <w:szCs w:val="32"/>
              </w:rPr>
              <w:t>С</w:t>
            </w:r>
            <w:proofErr w:type="gramEnd"/>
            <w:r w:rsidR="00045572" w:rsidRPr="00045572">
              <w:rPr>
                <w:rFonts w:cs="Times New Roman"/>
                <w:color w:val="000000" w:themeColor="text1"/>
                <w:sz w:val="32"/>
                <w:szCs w:val="32"/>
              </w:rPr>
              <w:t xml:space="preserve">оотнеси следующие преступления с газетными статьями. </w:t>
            </w:r>
          </w:p>
          <w:p w:rsidR="00045572" w:rsidRDefault="00045572" w:rsidP="00780CB4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045572">
              <w:rPr>
                <w:rFonts w:cs="Times New Roman"/>
                <w:noProof/>
                <w:color w:val="000000" w:themeColor="text1"/>
                <w:sz w:val="32"/>
                <w:szCs w:val="32"/>
                <w:lang w:eastAsia="ru-RU"/>
              </w:rPr>
              <w:lastRenderedPageBreak/>
              <w:drawing>
                <wp:inline distT="0" distB="0" distL="0" distR="0">
                  <wp:extent cx="4107146" cy="5207000"/>
                  <wp:effectExtent l="38100" t="57150" r="121954" b="88900"/>
                  <wp:docPr id="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8199" t="17162" r="51101" b="44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146" cy="5207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11652B" w:rsidRPr="00617499" w:rsidRDefault="00617499" w:rsidP="00045572">
            <w:pPr>
              <w:jc w:val="both"/>
              <w:rPr>
                <w:rFonts w:cs="Times New Roman"/>
                <w:sz w:val="32"/>
                <w:szCs w:val="32"/>
              </w:rPr>
            </w:pPr>
            <w:r w:rsidRPr="00617499">
              <w:rPr>
                <w:rFonts w:cs="Times New Roman"/>
                <w:sz w:val="32"/>
                <w:szCs w:val="32"/>
                <w:highlight w:val="yellow"/>
              </w:rPr>
              <w:t>Ответы на все 3 задания записать кратко.</w:t>
            </w:r>
            <w:r>
              <w:rPr>
                <w:rFonts w:cs="Times New Roman"/>
                <w:sz w:val="32"/>
                <w:szCs w:val="32"/>
              </w:rPr>
              <w:t xml:space="preserve"> 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50000" w:hash="IQ/JeMoYlWuunCFzdOeB8xDXlbA=" w:salt="eIyu3MhyJW7NyR6FjTU5Tg=="/>
  <w:defaultTabStop w:val="708"/>
  <w:drawingGridHorizontalSpacing w:val="140"/>
  <w:displayHorizontalDrawingGridEvery w:val="2"/>
  <w:characterSpacingControl w:val="doNotCompress"/>
  <w:compat/>
  <w:rsids>
    <w:rsidRoot w:val="0011652B"/>
    <w:rsid w:val="00045572"/>
    <w:rsid w:val="0011652B"/>
    <w:rsid w:val="00164CBA"/>
    <w:rsid w:val="00296C63"/>
    <w:rsid w:val="00372694"/>
    <w:rsid w:val="00617499"/>
    <w:rsid w:val="006C0B77"/>
    <w:rsid w:val="00806014"/>
    <w:rsid w:val="008242FF"/>
    <w:rsid w:val="00870751"/>
    <w:rsid w:val="00913ACA"/>
    <w:rsid w:val="00922C48"/>
    <w:rsid w:val="00AD52AE"/>
    <w:rsid w:val="00B915B7"/>
    <w:rsid w:val="00EA59DF"/>
    <w:rsid w:val="00EE4070"/>
    <w:rsid w:val="00F12C76"/>
    <w:rsid w:val="00F65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2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5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557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5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7</cp:revision>
  <dcterms:created xsi:type="dcterms:W3CDTF">2020-04-07T12:52:00Z</dcterms:created>
  <dcterms:modified xsi:type="dcterms:W3CDTF">2020-04-08T09:04:00Z</dcterms:modified>
</cp:coreProperties>
</file>