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31E" w:rsidRDefault="00E7331E" w:rsidP="00E733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</w:p>
    <w:p w:rsidR="00E7331E" w:rsidRDefault="00E7331E" w:rsidP="00E733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2 </w:t>
      </w:r>
    </w:p>
    <w:p w:rsidR="00E7331E" w:rsidRDefault="00E7331E" w:rsidP="00E733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sz w:val="24"/>
          <w:szCs w:val="24"/>
        </w:rPr>
        <w:t xml:space="preserve"> 14.04.2020</w:t>
      </w:r>
    </w:p>
    <w:p w:rsidR="00E7331E" w:rsidRDefault="00E7331E" w:rsidP="00E733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урока: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Э.Н.Успенский «Чебурашка». Составление плана.  Пересказ текста на основе вопросов.</w:t>
      </w:r>
    </w:p>
    <w:p w:rsidR="00E7331E" w:rsidRDefault="00E7331E" w:rsidP="00E733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331E" w:rsidRDefault="00E7331E" w:rsidP="00E733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Цель урока:</w:t>
      </w:r>
      <w:r>
        <w:rPr>
          <w:rFonts w:ascii="Times New Roman" w:hAnsi="Times New Roman" w:cs="Times New Roman"/>
        </w:rPr>
        <w:t xml:space="preserve"> познакомиться с произведением; продолжить учиться выразительно читать и пересказывать текст на основе вопросов</w:t>
      </w:r>
    </w:p>
    <w:p w:rsidR="00E7331E" w:rsidRDefault="00E7331E" w:rsidP="00E7331E">
      <w:pPr>
        <w:pStyle w:val="ParagraphStyle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Оборудование:</w:t>
      </w:r>
      <w:r>
        <w:rPr>
          <w:rFonts w:ascii="Times New Roman" w:hAnsi="Times New Roman" w:cs="Times New Roman"/>
        </w:rPr>
        <w:t xml:space="preserve"> учебник «Литературное чтение», рабочая тетрадь, устройство с выходом в интернет</w:t>
      </w:r>
    </w:p>
    <w:p w:rsidR="00E7331E" w:rsidRDefault="00E7331E" w:rsidP="00E7331E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Ход урока.</w:t>
      </w:r>
    </w:p>
    <w:p w:rsidR="00E7331E" w:rsidRDefault="00E7331E" w:rsidP="00E7331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7331E" w:rsidRDefault="00E7331E" w:rsidP="00E7331E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bCs/>
          <w:sz w:val="24"/>
          <w:szCs w:val="24"/>
        </w:rPr>
        <w:t>Перейдите по ссылке и узнайте</w:t>
      </w:r>
      <w:r>
        <w:rPr>
          <w:rFonts w:ascii="Times New Roman" w:hAnsi="Times New Roman" w:cs="Times New Roman"/>
          <w:bCs/>
          <w:sz w:val="24"/>
          <w:szCs w:val="24"/>
        </w:rPr>
        <w:t>, над чем сегодня  придётся поработать. В основной части урока посмотрите видео о произведении и его героях (см. видео до 2.10мин.)</w:t>
      </w:r>
    </w:p>
    <w:p w:rsidR="00E7331E" w:rsidRDefault="00710A7B" w:rsidP="00E7331E">
      <w:pPr>
        <w:pStyle w:val="a4"/>
        <w:rPr>
          <w:rStyle w:val="a3"/>
        </w:rPr>
      </w:pPr>
      <w:hyperlink r:id="rId5" w:history="1">
        <w:r w:rsidR="00E7331E">
          <w:rPr>
            <w:rStyle w:val="a3"/>
          </w:rPr>
          <w:t>https://resh.edu.ru/subject/lesson/5063/main/199715/</w:t>
        </w:r>
      </w:hyperlink>
    </w:p>
    <w:p w:rsidR="00E7331E" w:rsidRDefault="00E7331E" w:rsidP="00E7331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учебнике на с. 139-142 </w:t>
      </w:r>
      <w:r>
        <w:rPr>
          <w:rFonts w:ascii="Times New Roman" w:hAnsi="Times New Roman" w:cs="Times New Roman"/>
          <w:b/>
          <w:sz w:val="24"/>
          <w:szCs w:val="24"/>
        </w:rPr>
        <w:t>прочитайте</w:t>
      </w:r>
      <w:r>
        <w:rPr>
          <w:rFonts w:ascii="Times New Roman" w:hAnsi="Times New Roman" w:cs="Times New Roman"/>
          <w:sz w:val="24"/>
          <w:szCs w:val="24"/>
        </w:rPr>
        <w:t xml:space="preserve"> текст «Чебурашка» </w:t>
      </w:r>
    </w:p>
    <w:p w:rsidR="00E7331E" w:rsidRDefault="00E7331E" w:rsidP="00E7331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помощью словарей </w:t>
      </w:r>
      <w:r>
        <w:rPr>
          <w:rFonts w:ascii="Times New Roman" w:hAnsi="Times New Roman" w:cs="Times New Roman"/>
          <w:b/>
          <w:sz w:val="24"/>
          <w:szCs w:val="24"/>
        </w:rPr>
        <w:t>определите</w:t>
      </w:r>
      <w:r>
        <w:rPr>
          <w:rFonts w:ascii="Times New Roman" w:hAnsi="Times New Roman" w:cs="Times New Roman"/>
          <w:sz w:val="24"/>
          <w:szCs w:val="24"/>
        </w:rPr>
        <w:t xml:space="preserve"> значение непонятных по смыслу слов и выражений.</w:t>
      </w:r>
    </w:p>
    <w:p w:rsidR="00E7331E" w:rsidRDefault="00E7331E" w:rsidP="00E7331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Перечитайте</w:t>
      </w:r>
      <w:r>
        <w:rPr>
          <w:rFonts w:ascii="Times New Roman" w:hAnsi="Times New Roman" w:cs="Times New Roman"/>
          <w:sz w:val="24"/>
          <w:szCs w:val="24"/>
        </w:rPr>
        <w:t xml:space="preserve"> текст ещё раз, </w:t>
      </w:r>
      <w:r>
        <w:rPr>
          <w:rFonts w:ascii="Times New Roman" w:hAnsi="Times New Roman" w:cs="Times New Roman"/>
          <w:b/>
          <w:sz w:val="24"/>
          <w:szCs w:val="24"/>
        </w:rPr>
        <w:t>определите</w:t>
      </w:r>
      <w:r>
        <w:rPr>
          <w:rFonts w:ascii="Times New Roman" w:hAnsi="Times New Roman" w:cs="Times New Roman"/>
          <w:sz w:val="24"/>
          <w:szCs w:val="24"/>
        </w:rPr>
        <w:t xml:space="preserve"> кто его главный герой</w:t>
      </w:r>
    </w:p>
    <w:p w:rsidR="00E7331E" w:rsidRDefault="00E7331E" w:rsidP="00E7331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Отметьте</w:t>
      </w:r>
      <w:r>
        <w:rPr>
          <w:rFonts w:ascii="Times New Roman" w:hAnsi="Times New Roman" w:cs="Times New Roman"/>
          <w:sz w:val="24"/>
          <w:szCs w:val="24"/>
        </w:rPr>
        <w:t xml:space="preserve"> последовательность событий, происходивших с героем (Что случилось сначала, что случилось потом) (рабочая тетрадь стр.80 №2)</w:t>
      </w:r>
    </w:p>
    <w:p w:rsidR="00E7331E" w:rsidRDefault="00E7331E" w:rsidP="00E7331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учебнике на с. 142-144 </w:t>
      </w:r>
      <w:r>
        <w:rPr>
          <w:rFonts w:ascii="Times New Roman" w:hAnsi="Times New Roman" w:cs="Times New Roman"/>
          <w:b/>
          <w:sz w:val="24"/>
          <w:szCs w:val="24"/>
        </w:rPr>
        <w:t xml:space="preserve">выполните </w:t>
      </w:r>
      <w:r>
        <w:rPr>
          <w:rFonts w:ascii="Times New Roman" w:hAnsi="Times New Roman" w:cs="Times New Roman"/>
          <w:sz w:val="24"/>
          <w:szCs w:val="24"/>
        </w:rPr>
        <w:t xml:space="preserve">задание №1. Чтобы составить план рассказа для ответа на вопросы из задания </w:t>
      </w:r>
      <w:r>
        <w:rPr>
          <w:rFonts w:ascii="Times New Roman" w:hAnsi="Times New Roman" w:cs="Times New Roman"/>
          <w:b/>
          <w:sz w:val="24"/>
          <w:szCs w:val="24"/>
        </w:rPr>
        <w:t>находите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перечитывайте</w:t>
      </w:r>
      <w:r>
        <w:rPr>
          <w:rFonts w:ascii="Times New Roman" w:hAnsi="Times New Roman" w:cs="Times New Roman"/>
          <w:sz w:val="24"/>
          <w:szCs w:val="24"/>
        </w:rPr>
        <w:t xml:space="preserve"> нужные отрывки из текста, </w:t>
      </w:r>
      <w:r>
        <w:rPr>
          <w:rFonts w:ascii="Times New Roman" w:hAnsi="Times New Roman" w:cs="Times New Roman"/>
          <w:b/>
          <w:sz w:val="24"/>
          <w:szCs w:val="24"/>
        </w:rPr>
        <w:t>озаглавливайте</w:t>
      </w:r>
      <w:r>
        <w:rPr>
          <w:rFonts w:ascii="Times New Roman" w:hAnsi="Times New Roman" w:cs="Times New Roman"/>
          <w:sz w:val="24"/>
          <w:szCs w:val="24"/>
        </w:rPr>
        <w:t xml:space="preserve"> их и </w:t>
      </w:r>
      <w:r>
        <w:rPr>
          <w:rFonts w:ascii="Times New Roman" w:hAnsi="Times New Roman" w:cs="Times New Roman"/>
          <w:b/>
          <w:sz w:val="24"/>
          <w:szCs w:val="24"/>
        </w:rPr>
        <w:t>записывайте</w:t>
      </w:r>
      <w:r>
        <w:rPr>
          <w:rFonts w:ascii="Times New Roman" w:hAnsi="Times New Roman" w:cs="Times New Roman"/>
          <w:sz w:val="24"/>
          <w:szCs w:val="24"/>
        </w:rPr>
        <w:t xml:space="preserve"> на листе бумаги, таким образом у вас должен получиться план</w:t>
      </w:r>
    </w:p>
    <w:p w:rsidR="00E7331E" w:rsidRDefault="00E7331E" w:rsidP="00E7331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Подумайте</w:t>
      </w:r>
      <w:r>
        <w:rPr>
          <w:rFonts w:ascii="Times New Roman" w:hAnsi="Times New Roman" w:cs="Times New Roman"/>
          <w:sz w:val="24"/>
          <w:szCs w:val="24"/>
        </w:rPr>
        <w:t>, какие пункты плана можно было бы добавить для более подробного пересказа</w:t>
      </w:r>
    </w:p>
    <w:p w:rsidR="00E7331E" w:rsidRDefault="00E7331E" w:rsidP="00E7331E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bCs/>
          <w:sz w:val="24"/>
          <w:szCs w:val="24"/>
        </w:rPr>
        <w:t>Перейдите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ссылке и выполните в разделе «Тренировочные упражнения» задания 2,5,10</w:t>
      </w:r>
    </w:p>
    <w:p w:rsidR="00E7331E" w:rsidRDefault="00710A7B" w:rsidP="00E7331E">
      <w:pPr>
        <w:pStyle w:val="a4"/>
      </w:pPr>
      <w:hyperlink r:id="rId6" w:history="1">
        <w:r w:rsidR="00E7331E">
          <w:rPr>
            <w:rStyle w:val="a3"/>
          </w:rPr>
          <w:t>https://resh.edu.ru/subject/lesson/5063/main/199715/</w:t>
        </w:r>
      </w:hyperlink>
    </w:p>
    <w:p w:rsidR="00E7331E" w:rsidRDefault="00E7331E" w:rsidP="00E7331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Пересмотрите</w:t>
      </w:r>
      <w:r>
        <w:rPr>
          <w:rFonts w:ascii="Times New Roman" w:hAnsi="Times New Roman" w:cs="Times New Roman"/>
          <w:sz w:val="24"/>
          <w:szCs w:val="24"/>
        </w:rPr>
        <w:t xml:space="preserve"> свой план, если нужно </w:t>
      </w:r>
      <w:r>
        <w:rPr>
          <w:rFonts w:ascii="Times New Roman" w:hAnsi="Times New Roman" w:cs="Times New Roman"/>
          <w:b/>
          <w:sz w:val="24"/>
          <w:szCs w:val="24"/>
        </w:rPr>
        <w:t>внесите</w:t>
      </w:r>
      <w:r>
        <w:rPr>
          <w:rFonts w:ascii="Times New Roman" w:hAnsi="Times New Roman" w:cs="Times New Roman"/>
          <w:sz w:val="24"/>
          <w:szCs w:val="24"/>
        </w:rPr>
        <w:t xml:space="preserve"> исправления, </w:t>
      </w:r>
      <w:r>
        <w:rPr>
          <w:rFonts w:ascii="Times New Roman" w:hAnsi="Times New Roman" w:cs="Times New Roman"/>
          <w:b/>
          <w:sz w:val="24"/>
          <w:szCs w:val="24"/>
        </w:rPr>
        <w:t>перескажите</w:t>
      </w:r>
      <w:r>
        <w:rPr>
          <w:rFonts w:ascii="Times New Roman" w:hAnsi="Times New Roman" w:cs="Times New Roman"/>
          <w:sz w:val="24"/>
          <w:szCs w:val="24"/>
        </w:rPr>
        <w:t xml:space="preserve"> текст</w:t>
      </w:r>
    </w:p>
    <w:p w:rsidR="00E7331E" w:rsidRDefault="00E7331E" w:rsidP="00E7331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Ответьте</w:t>
      </w:r>
      <w:r>
        <w:rPr>
          <w:rFonts w:ascii="Times New Roman" w:hAnsi="Times New Roman" w:cs="Times New Roman"/>
          <w:sz w:val="24"/>
          <w:szCs w:val="24"/>
        </w:rPr>
        <w:t xml:space="preserve"> на вопросы устно:</w:t>
      </w:r>
    </w:p>
    <w:p w:rsidR="00E7331E" w:rsidRDefault="00E7331E" w:rsidP="00E7331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Кто главный герой произведения?</w:t>
      </w:r>
    </w:p>
    <w:p w:rsidR="00E7331E" w:rsidRDefault="00E7331E" w:rsidP="00E7331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Где жил герой?</w:t>
      </w:r>
    </w:p>
    <w:p w:rsidR="00E7331E" w:rsidRDefault="00E7331E" w:rsidP="00E7331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попал в город?</w:t>
      </w:r>
    </w:p>
    <w:p w:rsidR="00E7331E" w:rsidRDefault="00E7331E" w:rsidP="00E7331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Кто дал ему имя?</w:t>
      </w:r>
    </w:p>
    <w:p w:rsidR="00E7331E" w:rsidRDefault="00E7331E" w:rsidP="00E7331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Куда не взяли Чебурашку?</w:t>
      </w:r>
    </w:p>
    <w:p w:rsidR="00E7331E" w:rsidRDefault="00E7331E" w:rsidP="00E7331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Где он стал жить?</w:t>
      </w:r>
    </w:p>
    <w:p w:rsidR="00E7331E" w:rsidRPr="00E7331E" w:rsidRDefault="00E7331E" w:rsidP="00E7331E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color w:val="4BACC6" w:themeColor="accent5"/>
          <w:sz w:val="24"/>
          <w:szCs w:val="28"/>
        </w:rPr>
      </w:pPr>
      <w:r w:rsidRPr="00E7331E">
        <w:rPr>
          <w:rFonts w:ascii="Times New Roman" w:hAnsi="Times New Roman" w:cs="Times New Roman"/>
          <w:sz w:val="24"/>
          <w:szCs w:val="28"/>
        </w:rPr>
        <w:t xml:space="preserve">Ответы пришлите на электронную почту: </w:t>
      </w:r>
      <w:r w:rsidRPr="00E7331E">
        <w:rPr>
          <w:rFonts w:ascii="Times New Roman" w:hAnsi="Times New Roman" w:cs="Times New Roman"/>
          <w:sz w:val="24"/>
          <w:szCs w:val="28"/>
          <w:lang w:val="en-US"/>
        </w:rPr>
        <w:t>mila</w:t>
      </w:r>
      <w:r w:rsidRPr="00E7331E">
        <w:rPr>
          <w:rFonts w:ascii="Times New Roman" w:hAnsi="Times New Roman" w:cs="Times New Roman"/>
          <w:sz w:val="24"/>
          <w:szCs w:val="28"/>
        </w:rPr>
        <w:t>.</w:t>
      </w:r>
      <w:r w:rsidRPr="00E7331E">
        <w:rPr>
          <w:rFonts w:ascii="Times New Roman" w:hAnsi="Times New Roman" w:cs="Times New Roman"/>
          <w:sz w:val="24"/>
          <w:szCs w:val="28"/>
          <w:lang w:val="en-US"/>
        </w:rPr>
        <w:t>ponomareva</w:t>
      </w:r>
      <w:r w:rsidRPr="00E7331E">
        <w:rPr>
          <w:rFonts w:ascii="Times New Roman" w:hAnsi="Times New Roman" w:cs="Times New Roman"/>
          <w:sz w:val="24"/>
          <w:szCs w:val="28"/>
        </w:rPr>
        <w:t>2015@</w:t>
      </w:r>
      <w:r w:rsidRPr="00E7331E">
        <w:rPr>
          <w:rFonts w:ascii="Times New Roman" w:hAnsi="Times New Roman" w:cs="Times New Roman"/>
          <w:sz w:val="24"/>
          <w:szCs w:val="28"/>
          <w:lang w:val="en-US"/>
        </w:rPr>
        <w:t>yandex</w:t>
      </w:r>
      <w:r w:rsidRPr="00E7331E">
        <w:rPr>
          <w:rFonts w:ascii="Times New Roman" w:hAnsi="Times New Roman" w:cs="Times New Roman"/>
          <w:sz w:val="24"/>
          <w:szCs w:val="28"/>
        </w:rPr>
        <w:t>.</w:t>
      </w:r>
      <w:r w:rsidRPr="00E7331E">
        <w:rPr>
          <w:rFonts w:ascii="Times New Roman" w:hAnsi="Times New Roman" w:cs="Times New Roman"/>
          <w:sz w:val="24"/>
          <w:szCs w:val="28"/>
          <w:lang w:val="en-US"/>
        </w:rPr>
        <w:t>ru</w:t>
      </w:r>
    </w:p>
    <w:p w:rsidR="00D57001" w:rsidRPr="00BA2145" w:rsidRDefault="00E7331E" w:rsidP="00BA2145">
      <w:pPr>
        <w:pStyle w:val="a4"/>
        <w:spacing w:after="0" w:line="240" w:lineRule="auto"/>
        <w:ind w:left="780"/>
        <w:jc w:val="both"/>
        <w:rPr>
          <w:rFonts w:ascii="Times New Roman" w:hAnsi="Times New Roman" w:cs="Times New Roman"/>
          <w:sz w:val="24"/>
          <w:szCs w:val="28"/>
        </w:rPr>
      </w:pPr>
      <w:r w:rsidRPr="00E7331E">
        <w:rPr>
          <w:rFonts w:ascii="Times New Roman" w:hAnsi="Times New Roman" w:cs="Times New Roman"/>
          <w:sz w:val="24"/>
          <w:szCs w:val="28"/>
        </w:rPr>
        <w:t xml:space="preserve">Если у вас возникнут вопросы, можно получить консультацию по телефону: </w:t>
      </w:r>
      <w:r w:rsidRPr="00E7331E">
        <w:rPr>
          <w:rStyle w:val="a3"/>
          <w:rFonts w:ascii="Times New Roman" w:hAnsi="Times New Roman" w:cs="Times New Roman"/>
          <w:sz w:val="24"/>
          <w:szCs w:val="28"/>
        </w:rPr>
        <w:t>8-920-202-26-77</w:t>
      </w:r>
      <w:bookmarkStart w:id="0" w:name="_GoBack"/>
      <w:bookmarkEnd w:id="0"/>
      <w:r w:rsidRPr="00E7331E">
        <w:rPr>
          <w:rStyle w:val="a3"/>
          <w:rFonts w:ascii="Times New Roman" w:hAnsi="Times New Roman" w:cs="Times New Roman"/>
          <w:sz w:val="24"/>
          <w:szCs w:val="28"/>
        </w:rPr>
        <w:t xml:space="preserve">, </w:t>
      </w:r>
      <w:r w:rsidRPr="00E7331E">
        <w:rPr>
          <w:rStyle w:val="a3"/>
          <w:rFonts w:ascii="Times New Roman" w:hAnsi="Times New Roman" w:cs="Times New Roman"/>
          <w:color w:val="auto"/>
          <w:sz w:val="24"/>
          <w:szCs w:val="28"/>
          <w:u w:val="none"/>
        </w:rPr>
        <w:t>или в  различных соц. сетях.</w:t>
      </w:r>
    </w:p>
    <w:sectPr w:rsidR="00D57001" w:rsidRPr="00BA2145" w:rsidSect="00D57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608CC"/>
    <w:multiLevelType w:val="hybridMultilevel"/>
    <w:tmpl w:val="71F43FA6"/>
    <w:lvl w:ilvl="0" w:tplc="0419000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331E"/>
    <w:rsid w:val="00710A7B"/>
    <w:rsid w:val="00BA2145"/>
    <w:rsid w:val="00D57001"/>
    <w:rsid w:val="00E73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331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7331E"/>
    <w:pPr>
      <w:ind w:left="720"/>
      <w:contextualSpacing/>
    </w:pPr>
  </w:style>
  <w:style w:type="paragraph" w:customStyle="1" w:styleId="ParagraphStyle">
    <w:name w:val="Paragraph Style"/>
    <w:rsid w:val="00E7331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username">
    <w:name w:val="username"/>
    <w:basedOn w:val="a0"/>
    <w:rsid w:val="00E7331E"/>
  </w:style>
  <w:style w:type="character" w:customStyle="1" w:styleId="usernamefirst-letter">
    <w:name w:val="username__first-letter"/>
    <w:basedOn w:val="a0"/>
    <w:rsid w:val="00E733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0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063/main/199715/" TargetMode="External"/><Relationship Id="rId5" Type="http://schemas.openxmlformats.org/officeDocument/2006/relationships/hyperlink" Target="https://resh.edu.ru/subject/lesson/5063/main/19971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2020-04-10T05:44:00Z</dcterms:created>
  <dcterms:modified xsi:type="dcterms:W3CDTF">2020-04-13T11:22:00Z</dcterms:modified>
</cp:coreProperties>
</file>