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FE" w:rsidRDefault="008007FE" w:rsidP="008007F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8007FE" w:rsidRDefault="008007FE" w:rsidP="008007FE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13.05.2020 г.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 3 класс, рабочая тетрадь на печатной основе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63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8007FE">
              <w:rPr>
                <w:rFonts w:ascii="Times New Roman" w:hAnsi="Times New Roman"/>
              </w:rPr>
              <w:t>О</w:t>
            </w:r>
            <w:proofErr w:type="gramEnd"/>
            <w:r w:rsidRPr="008007FE">
              <w:rPr>
                <w:rFonts w:ascii="Times New Roman" w:hAnsi="Times New Roman"/>
              </w:rPr>
              <w:t xml:space="preserve"> веретене, прялке и ткацком станке. Русские оружейники.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Pr="002548D7" w:rsidRDefault="00AD0282" w:rsidP="00AD0282">
            <w:pPr>
              <w:rPr>
                <w:rFonts w:ascii="Times New Roman" w:hAnsi="Times New Roman"/>
                <w:color w:val="000000"/>
              </w:rPr>
            </w:pPr>
            <w:r w:rsidRPr="00AD0282">
              <w:rPr>
                <w:rFonts w:ascii="Times New Roman" w:hAnsi="Times New Roman"/>
                <w:color w:val="000000"/>
              </w:rPr>
              <w:t>Познакомить детей с тем, как возникло и развивалось прядение в России, с назначением веретен</w:t>
            </w:r>
            <w:r>
              <w:rPr>
                <w:rFonts w:ascii="Times New Roman" w:hAnsi="Times New Roman"/>
                <w:color w:val="000000"/>
              </w:rPr>
              <w:t xml:space="preserve">а, прялки, ткацкого станка, </w:t>
            </w:r>
            <w:r w:rsidRPr="00AD0282">
              <w:rPr>
                <w:rFonts w:ascii="Times New Roman" w:hAnsi="Times New Roman"/>
                <w:color w:val="000000"/>
              </w:rPr>
              <w:t xml:space="preserve"> формирование умений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AD0282">
              <w:rPr>
                <w:rFonts w:ascii="Times New Roman" w:hAnsi="Times New Roman"/>
                <w:color w:val="000000"/>
              </w:rPr>
              <w:t>анализировать, сравнивать, делать выводы. Познакомить детей с возникновением и развитием на Руси оружейного ремесла.</w:t>
            </w:r>
          </w:p>
        </w:tc>
      </w:tr>
      <w:tr w:rsidR="008007FE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007FE" w:rsidRDefault="008007FE" w:rsidP="008007FE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007FE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8007FE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9248E4" w:rsidP="00B25B38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Учебник с. 119-125</w:t>
            </w:r>
          </w:p>
          <w:p w:rsidR="008007FE" w:rsidRDefault="008007FE" w:rsidP="00B25B38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8007FE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BF" w:rsidRPr="005720C7" w:rsidRDefault="00CC36BF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720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Ответь на вопросы письменно:</w:t>
            </w:r>
          </w:p>
          <w:p w:rsidR="008007FE" w:rsidRDefault="009248E4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Когда появилась такая профессия - ткач</w:t>
            </w:r>
            <w:r w:rsidR="008007FE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  <w:p w:rsidR="008007FE" w:rsidRDefault="009248E4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Кто такой Никита Демидов</w:t>
            </w:r>
            <w:r w:rsidR="008007FE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  <w:p w:rsidR="009248E4" w:rsidRDefault="009248E4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Родина русского оружия?</w:t>
            </w:r>
            <w:r w:rsidR="00CC36B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Что интересного в этом городе?</w:t>
            </w:r>
          </w:p>
          <w:p w:rsidR="009248E4" w:rsidRPr="00666F67" w:rsidRDefault="009248E4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Что за  мастер Андрей Чохов?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8007FE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Pr="00315096" w:rsidRDefault="00CC36BF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Работа в учебнике с. 119- 120</w:t>
            </w:r>
          </w:p>
          <w:p w:rsidR="008007FE" w:rsidRDefault="00CC36BF" w:rsidP="00CC36B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прочитай  текст </w:t>
            </w:r>
          </w:p>
          <w:p w:rsidR="00CC36BF" w:rsidRDefault="00CC36BF" w:rsidP="00CC36B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картину художника В. Е. Маковского</w:t>
            </w:r>
          </w:p>
          <w:p w:rsidR="008007FE" w:rsidRPr="00315096" w:rsidRDefault="008007FE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2.Работа в тетради с. 21</w:t>
            </w:r>
          </w:p>
          <w:p w:rsidR="008007FE" w:rsidRDefault="00CC36BF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вспомни, что изучали на прошлом уроке, выполни задание 51</w:t>
            </w: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 Рабо</w:t>
            </w:r>
            <w:r w:rsidR="00CC36B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та в учебнике с. 121-122</w:t>
            </w: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6C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прочитай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текст</w:t>
            </w:r>
          </w:p>
          <w:p w:rsidR="008007FE" w:rsidRDefault="00CC36BF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рисунок с. 122</w:t>
            </w:r>
          </w:p>
          <w:p w:rsidR="008007FE" w:rsidRDefault="00CC36BF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 Работа в учебнике с. 122-125</w:t>
            </w: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CC36BF">
              <w:rPr>
                <w:rFonts w:ascii="Times New Roman" w:eastAsia="Times New Roman" w:hAnsi="Times New Roman"/>
                <w:color w:val="000000"/>
                <w:lang w:eastAsia="ru-RU"/>
              </w:rPr>
              <w:t>прочитай текст</w:t>
            </w:r>
          </w:p>
          <w:p w:rsidR="005720C7" w:rsidRPr="00717D66" w:rsidRDefault="005720C7" w:rsidP="00B25B38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ответь на вопросы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8007FE" w:rsidTr="00B25B38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BF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 xml:space="preserve"> </w:t>
            </w:r>
            <w:r w:rsidR="005720C7">
              <w:rPr>
                <w:rFonts w:ascii="yandex-sans" w:eastAsia="Times New Roman" w:hAnsi="yandex-sans"/>
                <w:b/>
                <w:color w:val="000000"/>
                <w:lang w:eastAsia="ru-RU"/>
              </w:rPr>
              <w:t>уч. с. 119-125  читать</w:t>
            </w:r>
            <w:bookmarkStart w:id="0" w:name="_GoBack"/>
            <w:bookmarkEnd w:id="0"/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8007FE" w:rsidTr="00B25B38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FE" w:rsidRDefault="008007FE" w:rsidP="00B25B38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007FE" w:rsidRDefault="008007FE" w:rsidP="008007FE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007FE" w:rsidTr="00B25B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E" w:rsidRDefault="008007FE" w:rsidP="00B25B3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007FE" w:rsidRDefault="008007FE" w:rsidP="008007FE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E64960" w:rsidRDefault="00E64960"/>
    <w:sectPr w:rsidR="00E6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F7"/>
    <w:rsid w:val="005720C7"/>
    <w:rsid w:val="007274F7"/>
    <w:rsid w:val="008007FE"/>
    <w:rsid w:val="009248E4"/>
    <w:rsid w:val="00AD0282"/>
    <w:rsid w:val="00CC36BF"/>
    <w:rsid w:val="00E64960"/>
    <w:rsid w:val="00EA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7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7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2020-05-11T20:41:00Z</dcterms:created>
  <dcterms:modified xsi:type="dcterms:W3CDTF">2020-05-12T08:53:00Z</dcterms:modified>
</cp:coreProperties>
</file>