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0F8" w:rsidRPr="007A3841" w:rsidRDefault="003E10F8" w:rsidP="003E10F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3E10F8" w:rsidRPr="000724D7" w:rsidRDefault="003E10F8" w:rsidP="003E10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3E10F8" w:rsidRPr="007A3841" w:rsidTr="007A7616">
        <w:tc>
          <w:tcPr>
            <w:tcW w:w="2713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28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3E10F8" w:rsidRPr="007A3841" w:rsidTr="007A7616">
        <w:tc>
          <w:tcPr>
            <w:tcW w:w="2713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3E10F8" w:rsidRPr="007A3841" w:rsidTr="007A7616">
        <w:tc>
          <w:tcPr>
            <w:tcW w:w="2713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3E10F8" w:rsidRPr="007A3841" w:rsidTr="007A7616">
        <w:tc>
          <w:tcPr>
            <w:tcW w:w="2713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3E10F8" w:rsidRPr="007A3841" w:rsidTr="007A7616">
        <w:tc>
          <w:tcPr>
            <w:tcW w:w="2713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3E10F8" w:rsidRPr="00F52B72" w:rsidRDefault="003E10F8" w:rsidP="003E10F8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№ 115 Контрольная работа № 7 «Проверка навыка чтения вслух»</w:t>
            </w:r>
            <w:r w:rsidR="00BC625A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 Рубрика «Проверьте себя»</w:t>
            </w:r>
          </w:p>
        </w:tc>
      </w:tr>
      <w:tr w:rsidR="003E10F8" w:rsidRPr="008958C9" w:rsidTr="007A7616">
        <w:tc>
          <w:tcPr>
            <w:tcW w:w="2713" w:type="dxa"/>
          </w:tcPr>
          <w:p w:rsidR="003E10F8" w:rsidRPr="00BC625A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3E10F8" w:rsidRPr="008A7360" w:rsidRDefault="00F2639E" w:rsidP="007A761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639E">
              <w:rPr>
                <w:rFonts w:ascii="Times New Roman" w:hAnsi="Times New Roman" w:cs="Times New Roman"/>
              </w:rPr>
              <w:t xml:space="preserve">- определить уровень </w:t>
            </w:r>
            <w:proofErr w:type="spellStart"/>
            <w:r w:rsidRPr="00F2639E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F2639E">
              <w:rPr>
                <w:rFonts w:ascii="Times New Roman" w:hAnsi="Times New Roman" w:cs="Times New Roman"/>
              </w:rPr>
              <w:t xml:space="preserve"> у обучающихся навыков те</w:t>
            </w:r>
            <w:r w:rsidR="00BC625A">
              <w:rPr>
                <w:rFonts w:ascii="Times New Roman" w:hAnsi="Times New Roman" w:cs="Times New Roman"/>
              </w:rPr>
              <w:t>хники чтения.</w:t>
            </w:r>
          </w:p>
        </w:tc>
      </w:tr>
      <w:tr w:rsidR="003E10F8" w:rsidRPr="007A3841" w:rsidTr="007A7616">
        <w:tc>
          <w:tcPr>
            <w:tcW w:w="2713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3E10F8" w:rsidRPr="007A384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3E10F8" w:rsidRPr="007A3841" w:rsidRDefault="003E10F8" w:rsidP="003E10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3E10F8" w:rsidRPr="00A961E1" w:rsidTr="007A7616">
        <w:tc>
          <w:tcPr>
            <w:tcW w:w="2122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Ресурсы</w:t>
            </w:r>
          </w:p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Выполнение</w:t>
            </w:r>
          </w:p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3E10F8" w:rsidRPr="00A961E1" w:rsidTr="007A7616">
        <w:tc>
          <w:tcPr>
            <w:tcW w:w="2122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yandex-sans" w:eastAsia="Times New Roman" w:hAnsi="yandex-sans" w:cs="Times New Roman"/>
                <w:i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лась</w:t>
            </w:r>
            <w:proofErr w:type="spell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3E10F8" w:rsidRPr="00A961E1" w:rsidTr="007A7616">
        <w:tc>
          <w:tcPr>
            <w:tcW w:w="2122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3E10F8" w:rsidRPr="001211DF" w:rsidRDefault="003E10F8" w:rsidP="007A761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C6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Ответь на вопросы в конце текста.</w:t>
            </w:r>
            <w:bookmarkStart w:id="0" w:name="_GoBack"/>
            <w:bookmarkEnd w:id="0"/>
          </w:p>
        </w:tc>
        <w:tc>
          <w:tcPr>
            <w:tcW w:w="2835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3E10F8" w:rsidRPr="00A961E1" w:rsidTr="007A7616">
        <w:tc>
          <w:tcPr>
            <w:tcW w:w="2122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BC625A" w:rsidRDefault="00BC625A" w:rsidP="00BC625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 Проверьте технику чтения.</w:t>
            </w:r>
          </w:p>
          <w:p w:rsidR="00BC625A" w:rsidRDefault="00BC625A" w:rsidP="00BC625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Выберите вариант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Начинайте читать,  засекая 1 минуту времени.</w:t>
            </w:r>
          </w:p>
          <w:p w:rsidR="00BC625A" w:rsidRDefault="00BC625A" w:rsidP="00BC625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 1 минуту количество прочитанных слов.</w:t>
            </w:r>
          </w:p>
          <w:p w:rsidR="00BC625A" w:rsidRPr="00BC625A" w:rsidRDefault="00BC625A" w:rsidP="00BC625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Ответы на вопросы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исьменно)</w:t>
            </w:r>
          </w:p>
          <w:p w:rsidR="008A7360" w:rsidRPr="008A7360" w:rsidRDefault="008A7360" w:rsidP="008A736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3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6464"/>
                <w:sz w:val="28"/>
                <w:szCs w:val="28"/>
                <w:lang w:eastAsia="ru-RU"/>
              </w:rPr>
              <w:t>Вариант I</w:t>
            </w:r>
          </w:p>
          <w:p w:rsidR="008A7360" w:rsidRPr="008A7360" w:rsidRDefault="008A7360" w:rsidP="008A736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 аукнется, так и откликнется</w:t>
            </w:r>
          </w:p>
          <w:p w:rsidR="008A7360" w:rsidRPr="008A7360" w:rsidRDefault="008A7360" w:rsidP="008A736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8A73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Русская сказка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8A7360" w:rsidRPr="008A7360" w:rsidRDefault="008A7360" w:rsidP="008A736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Подружилась лиса с журавлем и зовет его к себе в гости: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Приходи, куманек, приходи, дорогой. Уж вот как тебя угощу!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Пришел журавль на званый обед, а лиса наварила манной каши, размазала по тарелке и потчует журавля: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Кушай, куманек, кушай, голубчик! Сама стряпала.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Журавль – хлоп-хлоп носом по тарелке: стучал-стучал – ничего не попадает. А лиса лижет да лижет кашу – так всю сама и скушала.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Съела кашу лиса и говорит: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Не обессудь, куманек, больше потчевать нечем.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– Спасибо, кума, и на этом, – отвечает 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журавль, – приходи завтра ко мне.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На другой день приходит лиса к журавлю, а журавль наготовил окрошки, </w:t>
            </w:r>
            <w:proofErr w:type="spellStart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наклал</w:t>
            </w:r>
            <w:proofErr w:type="spellEnd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высокий кувшин с узким горлышком, поставил на стол и потчует: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Кушай, кумушка, кушай, милая! Право, больше потчевать нечем.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Вертится лиса вокруг кувшина: и так зайдет, и этак, и лизнет-то кувшин, и понюхает – все </w:t>
            </w:r>
            <w:proofErr w:type="gramStart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ничего не достанет</w:t>
            </w:r>
            <w:proofErr w:type="gramEnd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А журавль стоит на своих высоких ногах да длинным носом из кувшина окрошку таскает: клевал да клевал, пока все не съел.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– Ну, не обессудь, кумушка, больше угощать нечем. Пошла лиса домой </w:t>
            </w:r>
            <w:proofErr w:type="spellStart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несолоно</w:t>
            </w:r>
            <w:proofErr w:type="spellEnd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хлебавши</w:t>
            </w:r>
            <w:proofErr w:type="gramEnd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На этом у них и дружба с журавлем кончилась.</w:t>
            </w:r>
          </w:p>
          <w:p w:rsidR="008A7360" w:rsidRDefault="008A7360" w:rsidP="008A7360">
            <w:pPr>
              <w:shd w:val="clear" w:color="auto" w:fill="FFFFFF"/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8A73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186 слов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F2639E" w:rsidRPr="00F2639E" w:rsidRDefault="00F2639E" w:rsidP="00F2639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63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Вопросы и задания</w:t>
            </w:r>
          </w:p>
          <w:p w:rsidR="00F2639E" w:rsidRPr="00F2639E" w:rsidRDefault="00F2639E" w:rsidP="00F2639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63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 Подумай, кто автор этого произведения.</w:t>
            </w:r>
            <w:r w:rsidRPr="00F263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2. Назови правильно это произведение.</w:t>
            </w:r>
            <w:r w:rsidRPr="00F263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3. Почему у сказки такой заголовок? Объясни.</w:t>
            </w:r>
            <w:r w:rsidRPr="00F263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4. Объясни выражения: </w:t>
            </w:r>
            <w:r w:rsidRPr="00F2639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потчевать нечем, не обессудь, </w:t>
            </w:r>
            <w:proofErr w:type="spellStart"/>
            <w:r w:rsidRPr="00F2639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несолоно</w:t>
            </w:r>
            <w:proofErr w:type="spellEnd"/>
            <w:r w:rsidRPr="00F2639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2639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хлебавши</w:t>
            </w:r>
            <w:proofErr w:type="gramEnd"/>
            <w:r w:rsidRPr="00F2639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F263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5. Чему учит эта сказка? Выскажи свое мнение.</w:t>
            </w:r>
          </w:p>
          <w:p w:rsidR="00F2639E" w:rsidRPr="008A7360" w:rsidRDefault="00F2639E" w:rsidP="008A7360">
            <w:pPr>
              <w:shd w:val="clear" w:color="auto" w:fill="FFFFFF"/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A7360" w:rsidRPr="008A7360" w:rsidRDefault="008A7360" w:rsidP="008A7360">
            <w:pPr>
              <w:shd w:val="clear" w:color="auto" w:fill="FFFFFF"/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6464"/>
                <w:sz w:val="28"/>
                <w:szCs w:val="28"/>
                <w:lang w:eastAsia="ru-RU"/>
              </w:rPr>
            </w:pPr>
            <w:r w:rsidRPr="008A73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6464"/>
                <w:sz w:val="28"/>
                <w:szCs w:val="28"/>
                <w:lang w:eastAsia="ru-RU"/>
              </w:rPr>
              <w:t>Вариант II</w:t>
            </w:r>
          </w:p>
          <w:p w:rsidR="008A7360" w:rsidRPr="008A7360" w:rsidRDefault="008A7360" w:rsidP="008A7360">
            <w:pPr>
              <w:shd w:val="clear" w:color="auto" w:fill="FFFFFF"/>
              <w:spacing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Машинка для приготовления уроков</w:t>
            </w:r>
          </w:p>
          <w:p w:rsidR="008A7360" w:rsidRPr="008A7360" w:rsidRDefault="008A7360" w:rsidP="008A736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Как-то раз постучался к нам очень странный и смешной человечек – совсем крохотный, чуть повыше двух спичек. На спине он тащил большую сумку, гораздо больше него самого.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Я тут разные машинки продаю... – представился он.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Что за машинки? Покажите! – заинтересовался мой папа.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– Вот, к примеру, машинка для приготовления уроков. Нажмешь красную кнопку – решит 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задачу, нажмешь желтую – напишет сочинение, зеленую – выучит урок по географии. Все сама сделает и быстро – в одну минуту!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Папа, купи! – обрадовался я.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Ну, ладно. А сколько стоит?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Ничего не стоит! Я денег не беру, – ответил человечек.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Но вы же не зря, должно быть, трудились?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Конечно. Только в обмен на машинку мне деньги не нужны. Мне нужен мозг вашего сына.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Вы с ума сошли! – возмутился отец.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</w:t>
            </w:r>
            <w:proofErr w:type="gramStart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</w:t>
            </w:r>
            <w:proofErr w:type="gramEnd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посудите сами, – улыбнулся человечек. – Зачем ему мозг, если уроки за него станет делать машинка?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Пап, купи! – стал я упрашивать отца. – И в самом деле, на что мне мозг, когда есть такая машинка!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Отец внимательно посмотрел на меня, помолчал немного и согласился: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Ладно, забирайте его мозг, и по рукам! Человечек взял у меня мозг и спрятал его в свою сумку.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Каким же я сразу стал легким, когда опустела моя голова! Таким легким, что вспорхнул в воздух и начал летать по комнате. И если бы отец вовремя не поймал меня, наверное, я оказался бы за окном.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Придется держать его в клетке, – предупредил человечек.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– Почему? – удивился отец.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– Потому что он теперь </w:t>
            </w:r>
            <w:proofErr w:type="gramStart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безмозглый</w:t>
            </w:r>
            <w:proofErr w:type="gramEnd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вот почему! Не </w:t>
            </w:r>
            <w:proofErr w:type="gramStart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углядите</w:t>
            </w:r>
            <w:proofErr w:type="gramEnd"/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улетит в лес, словно пичужка, и умрет там с голоду.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Отец посадил меня в клетку, точно канарейку. Клетка была маленькая, тесная – не пошевельнуться! Прутья так сжимали мне ребра, так сжимали, что я... в страхе проснулся. Как хорошо, что все это мне приснилось! Не поверите, я тут же сел за уроки.</w:t>
            </w:r>
          </w:p>
          <w:p w:rsidR="008A7360" w:rsidRPr="008A7360" w:rsidRDefault="008A7360" w:rsidP="008A7360">
            <w:pPr>
              <w:shd w:val="clear" w:color="auto" w:fill="FFFFFF"/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8A73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277 слов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8A73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(Дж. </w:t>
            </w:r>
            <w:proofErr w:type="spellStart"/>
            <w:r w:rsidRPr="008A73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Родари</w:t>
            </w:r>
            <w:proofErr w:type="spellEnd"/>
            <w:r w:rsidRPr="008A736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  <w:p w:rsidR="008A7360" w:rsidRPr="008A7360" w:rsidRDefault="008A7360" w:rsidP="008A736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3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Вопросы и задания</w:t>
            </w:r>
          </w:p>
          <w:p w:rsidR="008A7360" w:rsidRDefault="008A7360" w:rsidP="008A736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 Прочитай название произведения. Определи жанр и тему.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2. Почему герой рассказа проснулся в страхе?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3. Какими ты представляешь отца, смешного человечка, мальчика? Расскажи.</w:t>
            </w:r>
            <w:r w:rsidRPr="008A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4. Определи главную мысль произведения.</w:t>
            </w:r>
          </w:p>
          <w:p w:rsidR="00BC625A" w:rsidRDefault="00BC625A" w:rsidP="00BC625A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 Работа в учебнике с. 141</w:t>
            </w:r>
          </w:p>
          <w:p w:rsidR="008A7360" w:rsidRPr="00BC625A" w:rsidRDefault="00BC625A" w:rsidP="00BC625A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 выполни 1 задание</w:t>
            </w:r>
          </w:p>
        </w:tc>
        <w:tc>
          <w:tcPr>
            <w:tcW w:w="2835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3E10F8" w:rsidRPr="00A961E1" w:rsidTr="007A7616">
        <w:trPr>
          <w:trHeight w:val="252"/>
        </w:trPr>
        <w:tc>
          <w:tcPr>
            <w:tcW w:w="2122" w:type="dxa"/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Допиши предложение</w:t>
            </w:r>
          </w:p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E10F8" w:rsidRPr="00A961E1" w:rsidRDefault="003E10F8" w:rsidP="007A761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</w:tbl>
    <w:p w:rsidR="003E10F8" w:rsidRDefault="003E10F8" w:rsidP="003E10F8"/>
    <w:p w:rsidR="003E10F8" w:rsidRDefault="003E10F8" w:rsidP="003E10F8"/>
    <w:p w:rsidR="00C519A0" w:rsidRDefault="00C519A0"/>
    <w:sectPr w:rsidR="00C51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92"/>
    <w:rsid w:val="0008353E"/>
    <w:rsid w:val="003E10F8"/>
    <w:rsid w:val="005C5692"/>
    <w:rsid w:val="008A7360"/>
    <w:rsid w:val="0092384C"/>
    <w:rsid w:val="00BC625A"/>
    <w:rsid w:val="00C519A0"/>
    <w:rsid w:val="00F2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3E1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3E1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2020-04-26T17:08:00Z</dcterms:created>
  <dcterms:modified xsi:type="dcterms:W3CDTF">2020-04-27T10:35:00Z</dcterms:modified>
</cp:coreProperties>
</file>