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004" w:rsidRDefault="001A6004" w:rsidP="001A60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- 4</w:t>
      </w:r>
    </w:p>
    <w:p w:rsidR="001A6004" w:rsidRP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«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Наклон вперед из полож</w:t>
      </w:r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ения стоя с прямыми ногами на гимнастической скамье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»</w:t>
      </w:r>
    </w:p>
    <w:p w:rsidR="001A6004" w:rsidRDefault="001A6004" w:rsidP="001A6004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27-30 апреля 2020 год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Домашнее задание для учащихся 3 класса.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3F2143" w:rsidRPr="001A6004" w:rsidRDefault="003F2143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Наклон вперед из положения стоя</w:t>
      </w:r>
      <w:r w:rsid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 прямыми ногами </w:t>
      </w:r>
      <w:proofErr w:type="gramStart"/>
      <w:r w:rsid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на 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гимнастической</w:t>
      </w:r>
      <w:proofErr w:type="gramEnd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скамье.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Наклон вперед из положения стоя с прямыми ногами выполняется из исходного положения (далее – ИП):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стоя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 xml:space="preserve"> на полу или гимнастической скамье, ноги выпрямлены в коленях, ступни ног расположены параллельно на ширине 10 — 15 см.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Участник выступает в спортивной форме, позволяющей спортивным судьям определять выпрямление ног в коленях.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полу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 xml:space="preserve"> по команде выполняет два предварительных наклона.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касается пола пальцами или ладонями двух рук и удерживает касание в течение 2 с.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гимнастической скамье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 xml:space="preserve"> по команде выполняет два предварительных наклона, ладони двигаются вдоль линейки измерения.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участник максимально наклоняется и удерживает касание линейки измерения в течение 2 с.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lastRenderedPageBreak/>
        <w:t>Величина гибкости измеряется в сантиметрах.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Результат выше уровня гимнастической скамьи определяется знаком «-», ниже — знаком «+».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  <w:t>Ошибки</w:t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 (испытание (тест) не засчитывается):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1) сгибание ног в коленях;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2) удержание результата пальцами одной руки;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 xml:space="preserve">3) отсутствие </w:t>
      </w:r>
      <w:r w:rsidR="001A6004">
        <w:rPr>
          <w:rFonts w:ascii="Verdana" w:eastAsia="Times New Roman" w:hAnsi="Verdana" w:cs="Times New Roman"/>
          <w:color w:val="000000"/>
          <w:lang w:eastAsia="ru-RU"/>
        </w:rPr>
        <w:t>удержания результата в течение 3 сек.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tbl>
      <w:tblPr>
        <w:tblW w:w="45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5"/>
        <w:gridCol w:w="5254"/>
      </w:tblGrid>
      <w:tr w:rsidR="003F2143" w:rsidRPr="003F2143" w:rsidTr="003F2143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color w:val="000000"/>
                <w:lang w:eastAsia="ru-RU"/>
              </w:rPr>
              <w:br/>
            </w: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 wp14:anchorId="4F8BFBF9" wp14:editId="410DFDB8">
                  <wp:extent cx="3028950" cy="2495550"/>
                  <wp:effectExtent l="0" t="0" r="0" b="0"/>
                  <wp:docPr id="1" name="Рисунок 1" descr="http://olimp.kcbux.ru/Raznoe/gto/ispytaniy/006-isp-naklon-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limp.kcbux.ru/Raznoe/gto/ispytaniy/006-isp-naklon-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 wp14:anchorId="484E5181" wp14:editId="4E8C7ABE">
                  <wp:extent cx="3943350" cy="2705100"/>
                  <wp:effectExtent l="0" t="0" r="0" b="0"/>
                  <wp:docPr id="2" name="Рисунок 2" descr="http://olimp.kcbux.ru/Raznoe/gto/ispytaniy/006-isp-naklon-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olimp.kcbux.ru/Raznoe/gto/ispytaniy/006-isp-naklon-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3"/>
        <w:tblW w:w="10993" w:type="dxa"/>
        <w:tblInd w:w="-1291" w:type="dxa"/>
        <w:tblLook w:val="04A0" w:firstRow="1" w:lastRow="0" w:firstColumn="1" w:lastColumn="0" w:noHBand="0" w:noVBand="1"/>
      </w:tblPr>
      <w:tblGrid>
        <w:gridCol w:w="1734"/>
        <w:gridCol w:w="982"/>
        <w:gridCol w:w="1178"/>
        <w:gridCol w:w="1359"/>
        <w:gridCol w:w="1335"/>
        <w:gridCol w:w="1209"/>
        <w:gridCol w:w="1359"/>
        <w:gridCol w:w="1377"/>
        <w:gridCol w:w="460"/>
      </w:tblGrid>
      <w:tr w:rsidR="00881F76" w:rsidTr="00881F76">
        <w:trPr>
          <w:trHeight w:val="1695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1F76" w:rsidTr="00BF78D0">
        <w:trPr>
          <w:trHeight w:val="4151"/>
        </w:trPr>
        <w:tc>
          <w:tcPr>
            <w:tcW w:w="10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1F76" w:rsidRDefault="00881F76"/>
          <w:tbl>
            <w:tblPr>
              <w:tblW w:w="102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75"/>
              <w:gridCol w:w="990"/>
              <w:gridCol w:w="1200"/>
              <w:gridCol w:w="1320"/>
              <w:gridCol w:w="1410"/>
              <w:gridCol w:w="1200"/>
              <w:gridCol w:w="1365"/>
              <w:gridCol w:w="1185"/>
            </w:tblGrid>
            <w:tr w:rsidR="00881F76" w:rsidTr="00881F76">
              <w:trPr>
                <w:trHeight w:val="2190"/>
              </w:trPr>
              <w:tc>
                <w:tcPr>
                  <w:tcW w:w="1575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Наклон вперед из положения сто</w:t>
                  </w:r>
                </w:p>
              </w:tc>
              <w:tc>
                <w:tcPr>
                  <w:tcW w:w="990" w:type="dxa"/>
                </w:tcPr>
                <w:p w:rsidR="00881F76" w:rsidRDefault="00475014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</w:t>
                  </w:r>
                  <w:bookmarkStart w:id="0" w:name="_GoBack"/>
                  <w:bookmarkEnd w:id="0"/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ор-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ма</w:t>
                  </w:r>
                  <w:r w:rsidR="00881F7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тив</w:t>
                  </w:r>
                  <w:proofErr w:type="spellEnd"/>
                </w:p>
              </w:tc>
              <w:tc>
                <w:tcPr>
                  <w:tcW w:w="1200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+2</w:t>
                  </w:r>
                </w:p>
              </w:tc>
              <w:tc>
                <w:tcPr>
                  <w:tcW w:w="1320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+4</w:t>
                  </w:r>
                </w:p>
              </w:tc>
              <w:tc>
                <w:tcPr>
                  <w:tcW w:w="1410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+8</w:t>
                  </w:r>
                </w:p>
              </w:tc>
              <w:tc>
                <w:tcPr>
                  <w:tcW w:w="1200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+3</w:t>
                  </w:r>
                </w:p>
              </w:tc>
              <w:tc>
                <w:tcPr>
                  <w:tcW w:w="1365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+5</w:t>
                  </w:r>
                </w:p>
              </w:tc>
              <w:tc>
                <w:tcPr>
                  <w:tcW w:w="1185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+11</w:t>
                  </w:r>
                </w:p>
              </w:tc>
            </w:tr>
          </w:tbl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F76" w:rsidRDefault="00881F76">
            <w:pP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Отчет(файл)</w:t>
      </w:r>
    </w:p>
    <w:tbl>
      <w:tblPr>
        <w:tblStyle w:val="a3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Наклон вперед из положения стоя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14" w:rsidRPr="00475014" w:rsidRDefault="00475014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475014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нор</w:t>
            </w:r>
            <w:proofErr w:type="gramEnd"/>
            <w:r w:rsidRPr="00475014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spellStart"/>
            <w:r w:rsidRPr="00475014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матив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45DF9" w:rsidRDefault="00B45DF9"/>
    <w:sectPr w:rsidR="00B45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B8C"/>
    <w:rsid w:val="001A6004"/>
    <w:rsid w:val="003F2143"/>
    <w:rsid w:val="00475014"/>
    <w:rsid w:val="00881F76"/>
    <w:rsid w:val="00B45DF9"/>
    <w:rsid w:val="00BF78D0"/>
    <w:rsid w:val="00EA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4A9B9-123A-492E-9EB5-6B00F90CE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4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0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2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E72EB-5003-401F-A7A0-EB1C7F5E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2020-04-20T07:47:00Z</dcterms:created>
  <dcterms:modified xsi:type="dcterms:W3CDTF">2020-04-20T08:22:00Z</dcterms:modified>
</cp:coreProperties>
</file>