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5256"/>
        <w:gridCol w:w="4314"/>
      </w:tblGrid>
      <w:tr w:rsidR="0094731F" w:rsidRPr="00FD6F31" w:rsidTr="00885916">
        <w:tc>
          <w:tcPr>
            <w:tcW w:w="9570" w:type="dxa"/>
            <w:gridSpan w:val="2"/>
          </w:tcPr>
          <w:p w:rsidR="0094731F" w:rsidRPr="00FD6F31" w:rsidRDefault="0094731F" w:rsidP="00885916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94731F" w:rsidRPr="00FD6F31" w:rsidRDefault="0094731F" w:rsidP="00885916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94731F" w:rsidRPr="00FD6F31" w:rsidRDefault="0094731F" w:rsidP="00885916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94731F" w:rsidRDefault="0094731F" w:rsidP="00885916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94731F" w:rsidRDefault="0094731F" w:rsidP="00885916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94731F" w:rsidRPr="0051447B" w:rsidRDefault="0094731F" w:rsidP="00885916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94731F" w:rsidRPr="00E72A01" w:rsidRDefault="0094731F" w:rsidP="00885916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94731F" w:rsidRPr="00E72A01" w:rsidRDefault="0094731F" w:rsidP="00885916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94731F" w:rsidRPr="00E72A01" w:rsidRDefault="0094731F" w:rsidP="00885916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94731F" w:rsidRPr="00AC7994" w:rsidTr="00885916">
        <w:trPr>
          <w:trHeight w:val="2142"/>
        </w:trPr>
        <w:tc>
          <w:tcPr>
            <w:tcW w:w="9570" w:type="dxa"/>
            <w:gridSpan w:val="2"/>
          </w:tcPr>
          <w:p w:rsidR="0094731F" w:rsidRPr="00FD6F31" w:rsidRDefault="0094731F" w:rsidP="00885916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09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94731F" w:rsidRPr="00FD6F31" w:rsidRDefault="0094731F" w:rsidP="00885916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94731F" w:rsidRDefault="0094731F" w:rsidP="00885916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4</w:t>
            </w:r>
          </w:p>
          <w:p w:rsidR="0094731F" w:rsidRPr="00FD6F31" w:rsidRDefault="0094731F" w:rsidP="00885916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94731F">
              <w:t>Досуг и увлечения</w:t>
            </w:r>
          </w:p>
          <w:p w:rsidR="0094731F" w:rsidRPr="00CF08B7" w:rsidRDefault="0094731F" w:rsidP="00885916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D466CE">
              <w:rPr>
                <w:rFonts w:cs="Times New Roman"/>
                <w:szCs w:val="28"/>
              </w:rPr>
              <w:t>совершенствовани</w:t>
            </w:r>
            <w:r w:rsidR="00D466CE" w:rsidRPr="00D466CE">
              <w:rPr>
                <w:rFonts w:cs="Times New Roman"/>
                <w:szCs w:val="28"/>
              </w:rPr>
              <w:t>е</w:t>
            </w:r>
            <w:r>
              <w:rPr>
                <w:rFonts w:cs="Times New Roman"/>
                <w:szCs w:val="28"/>
              </w:rPr>
              <w:t xml:space="preserve"> навыка чтения в рамках темы «</w:t>
            </w:r>
            <w:r w:rsidRPr="0094731F">
              <w:t>Досуг и увлечения</w:t>
            </w:r>
            <w:r>
              <w:t>»</w:t>
            </w:r>
          </w:p>
          <w:p w:rsidR="0094731F" w:rsidRPr="00AC7994" w:rsidRDefault="0094731F" w:rsidP="00885916">
            <w:pPr>
              <w:jc w:val="center"/>
              <w:rPr>
                <w:szCs w:val="28"/>
              </w:rPr>
            </w:pPr>
          </w:p>
        </w:tc>
      </w:tr>
      <w:tr w:rsidR="0094731F" w:rsidRPr="00F11319" w:rsidTr="00885916">
        <w:trPr>
          <w:trHeight w:val="1080"/>
        </w:trPr>
        <w:tc>
          <w:tcPr>
            <w:tcW w:w="9570" w:type="dxa"/>
            <w:gridSpan w:val="2"/>
          </w:tcPr>
          <w:p w:rsidR="0094731F" w:rsidRPr="0012393B" w:rsidRDefault="0094731F" w:rsidP="00885916">
            <w:pPr>
              <w:jc w:val="center"/>
              <w:rPr>
                <w:sz w:val="32"/>
                <w:szCs w:val="32"/>
                <w:lang w:val="en-US"/>
              </w:rPr>
            </w:pPr>
            <w:r>
              <w:rPr>
                <w:sz w:val="32"/>
                <w:szCs w:val="32"/>
                <w:lang w:val="en-US"/>
              </w:rPr>
              <w:t>Thursday</w:t>
            </w:r>
            <w:r w:rsidRPr="0012393B">
              <w:rPr>
                <w:sz w:val="32"/>
                <w:szCs w:val="32"/>
                <w:lang w:val="en-US"/>
              </w:rPr>
              <w:t xml:space="preserve">, the </w:t>
            </w:r>
            <w:r>
              <w:rPr>
                <w:sz w:val="32"/>
                <w:szCs w:val="32"/>
                <w:lang w:val="en-US"/>
              </w:rPr>
              <w:t xml:space="preserve">ninth </w:t>
            </w:r>
            <w:r w:rsidRPr="0012393B">
              <w:rPr>
                <w:sz w:val="32"/>
                <w:szCs w:val="32"/>
                <w:lang w:val="en-US"/>
              </w:rPr>
              <w:t>of April</w:t>
            </w:r>
          </w:p>
          <w:p w:rsidR="0094731F" w:rsidRPr="0012393B" w:rsidRDefault="0094731F" w:rsidP="00885916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Class work</w:t>
            </w:r>
          </w:p>
          <w:p w:rsidR="0094731F" w:rsidRPr="0012393B" w:rsidRDefault="0094731F" w:rsidP="00885916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94731F" w:rsidRPr="00F11319" w:rsidTr="00885916">
        <w:tc>
          <w:tcPr>
            <w:tcW w:w="9570" w:type="dxa"/>
            <w:gridSpan w:val="2"/>
          </w:tcPr>
          <w:p w:rsidR="0094731F" w:rsidRDefault="0094731F" w:rsidP="00885916">
            <w:pPr>
              <w:rPr>
                <w:rFonts w:cs="Times New Roman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1.</w:t>
            </w:r>
            <w:r w:rsidRPr="001A3D79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Повторение изученного материала. Образуй наречия от прилагательных.</w:t>
            </w:r>
          </w:p>
          <w:p w:rsidR="0094731F" w:rsidRPr="0094731F" w:rsidRDefault="0094731F" w:rsidP="00885916">
            <w:pPr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szCs w:val="28"/>
                <w:lang w:val="en-US"/>
              </w:rPr>
              <w:t xml:space="preserve">Deep, fast, careful, quick, desperate, slow, loud, </w:t>
            </w:r>
            <w:r w:rsidR="00D466CE">
              <w:rPr>
                <w:rFonts w:cs="Times New Roman"/>
                <w:szCs w:val="28"/>
                <w:lang w:val="en-US"/>
              </w:rPr>
              <w:t>deliberate.</w:t>
            </w:r>
          </w:p>
          <w:p w:rsidR="0094731F" w:rsidRPr="0094731F" w:rsidRDefault="0094731F" w:rsidP="0094731F">
            <w:pPr>
              <w:rPr>
                <w:rFonts w:cs="Times New Roman"/>
                <w:szCs w:val="28"/>
                <w:lang w:val="en-US"/>
              </w:rPr>
            </w:pPr>
          </w:p>
        </w:tc>
      </w:tr>
      <w:tr w:rsidR="0094731F" w:rsidRPr="004F5080" w:rsidTr="00885916">
        <w:tc>
          <w:tcPr>
            <w:tcW w:w="9570" w:type="dxa"/>
            <w:gridSpan w:val="2"/>
          </w:tcPr>
          <w:p w:rsidR="00D466CE" w:rsidRPr="00D466CE" w:rsidRDefault="0094731F" w:rsidP="00D466CE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2</w:t>
            </w:r>
            <w:r w:rsidRPr="001A3D79">
              <w:rPr>
                <w:rFonts w:cs="Times New Roman"/>
                <w:color w:val="FF0000"/>
                <w:szCs w:val="28"/>
              </w:rPr>
              <w:t>.</w:t>
            </w:r>
            <w:r w:rsidR="00D466CE">
              <w:rPr>
                <w:rFonts w:cs="Times New Roman"/>
                <w:color w:val="FF0000"/>
                <w:szCs w:val="28"/>
              </w:rPr>
              <w:t xml:space="preserve"> </w:t>
            </w:r>
            <w:r w:rsidR="00D466CE" w:rsidRPr="00D466CE">
              <w:rPr>
                <w:rFonts w:cs="Times New Roman"/>
                <w:color w:val="000000" w:themeColor="text1"/>
                <w:szCs w:val="28"/>
              </w:rPr>
              <w:t xml:space="preserve">Впиши глагол </w:t>
            </w:r>
            <w:proofErr w:type="spellStart"/>
            <w:r w:rsidR="00D466CE" w:rsidRPr="00D466CE">
              <w:rPr>
                <w:rFonts w:cs="Times New Roman"/>
                <w:color w:val="000000" w:themeColor="text1"/>
                <w:szCs w:val="28"/>
              </w:rPr>
              <w:t>do</w:t>
            </w:r>
            <w:proofErr w:type="spellEnd"/>
            <w:r w:rsidR="00D466CE" w:rsidRPr="00D466CE">
              <w:rPr>
                <w:rFonts w:cs="Times New Roman"/>
                <w:color w:val="000000" w:themeColor="text1"/>
                <w:szCs w:val="28"/>
              </w:rPr>
              <w:t xml:space="preserve">, </w:t>
            </w:r>
            <w:proofErr w:type="spellStart"/>
            <w:r w:rsidR="00D466CE" w:rsidRPr="00D466CE">
              <w:rPr>
                <w:rFonts w:cs="Times New Roman"/>
                <w:color w:val="000000" w:themeColor="text1"/>
                <w:szCs w:val="28"/>
              </w:rPr>
              <w:t>play</w:t>
            </w:r>
            <w:proofErr w:type="spellEnd"/>
            <w:r w:rsidR="00D466CE" w:rsidRPr="00D466CE">
              <w:rPr>
                <w:rFonts w:cs="Times New Roman"/>
                <w:color w:val="000000" w:themeColor="text1"/>
                <w:szCs w:val="28"/>
              </w:rPr>
              <w:t xml:space="preserve"> или </w:t>
            </w:r>
            <w:proofErr w:type="spellStart"/>
            <w:r w:rsidR="00D466CE" w:rsidRPr="00D466CE">
              <w:rPr>
                <w:rFonts w:cs="Times New Roman"/>
                <w:color w:val="000000" w:themeColor="text1"/>
                <w:szCs w:val="28"/>
              </w:rPr>
              <w:t>collect</w:t>
            </w:r>
            <w:proofErr w:type="spellEnd"/>
            <w:r w:rsidR="00D466CE" w:rsidRPr="00D466CE">
              <w:rPr>
                <w:rFonts w:cs="Times New Roman"/>
                <w:color w:val="000000" w:themeColor="text1"/>
                <w:szCs w:val="28"/>
              </w:rPr>
              <w:t xml:space="preserve"> со следующими словами:</w:t>
            </w:r>
          </w:p>
          <w:p w:rsidR="00D466CE" w:rsidRDefault="0094731F" w:rsidP="00D466CE">
            <w:pPr>
              <w:jc w:val="both"/>
              <w:rPr>
                <w:rFonts w:cs="Times New Roman"/>
                <w:szCs w:val="28"/>
              </w:rPr>
            </w:pPr>
            <w:r w:rsidRPr="001A3D79">
              <w:rPr>
                <w:rFonts w:cs="Times New Roman"/>
                <w:szCs w:val="28"/>
              </w:rPr>
              <w:t xml:space="preserve"> </w:t>
            </w:r>
            <w:r w:rsidR="00D466CE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071813" cy="2552966"/>
                  <wp:effectExtent l="38100" t="57150" r="109537" b="94984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12738" t="24429" r="52253" b="23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638" cy="25528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D466CE" w:rsidRPr="00D466CE" w:rsidRDefault="00D466CE" w:rsidP="00D466CE">
            <w:pPr>
              <w:jc w:val="both"/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szCs w:val="28"/>
              </w:rPr>
              <w:t xml:space="preserve">Пример: 1. </w:t>
            </w:r>
            <w:proofErr w:type="spellStart"/>
            <w:r>
              <w:rPr>
                <w:rFonts w:cs="Times New Roman"/>
                <w:szCs w:val="28"/>
              </w:rPr>
              <w:t>Collect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coins</w:t>
            </w:r>
            <w:proofErr w:type="spellEnd"/>
          </w:p>
          <w:p w:rsidR="0094731F" w:rsidRPr="001A3D79" w:rsidRDefault="0094731F" w:rsidP="00885916">
            <w:pPr>
              <w:jc w:val="both"/>
              <w:rPr>
                <w:rFonts w:cs="Times New Roman"/>
                <w:szCs w:val="28"/>
              </w:rPr>
            </w:pPr>
          </w:p>
        </w:tc>
      </w:tr>
      <w:tr w:rsidR="0094731F" w:rsidRPr="00F11319" w:rsidTr="00D466CE">
        <w:trPr>
          <w:trHeight w:val="368"/>
        </w:trPr>
        <w:tc>
          <w:tcPr>
            <w:tcW w:w="9570" w:type="dxa"/>
            <w:gridSpan w:val="2"/>
          </w:tcPr>
          <w:p w:rsidR="0094731F" w:rsidRDefault="0094731F" w:rsidP="00D466CE">
            <w:pPr>
              <w:jc w:val="both"/>
              <w:rPr>
                <w:rFonts w:cs="Times New Roman"/>
                <w:color w:val="000000" w:themeColor="text1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3.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ДЗ</w:t>
            </w:r>
            <w:proofErr w:type="gramStart"/>
            <w:r w:rsidRPr="001A3D79">
              <w:rPr>
                <w:rFonts w:cs="Times New Roman"/>
                <w:color w:val="000000" w:themeColor="text1"/>
                <w:szCs w:val="28"/>
              </w:rPr>
              <w:t xml:space="preserve"> </w:t>
            </w:r>
            <w:r w:rsidR="00D466CE" w:rsidRPr="00D466CE">
              <w:rPr>
                <w:rFonts w:cs="Times New Roman"/>
                <w:color w:val="000000" w:themeColor="text1"/>
                <w:szCs w:val="28"/>
              </w:rPr>
              <w:t>Р</w:t>
            </w:r>
            <w:proofErr w:type="gramEnd"/>
            <w:r w:rsidR="00D466CE" w:rsidRPr="00D466CE">
              <w:rPr>
                <w:rFonts w:cs="Times New Roman"/>
                <w:color w:val="000000" w:themeColor="text1"/>
                <w:szCs w:val="28"/>
              </w:rPr>
              <w:t xml:space="preserve">асставь </w:t>
            </w:r>
            <w:r w:rsidR="00D466CE">
              <w:rPr>
                <w:rFonts w:cs="Times New Roman"/>
                <w:color w:val="000000" w:themeColor="text1"/>
                <w:szCs w:val="28"/>
              </w:rPr>
              <w:t xml:space="preserve">следующие слова и фразы в правильную колонку. </w:t>
            </w:r>
          </w:p>
          <w:p w:rsidR="00D466CE" w:rsidRPr="00D466CE" w:rsidRDefault="00D466CE" w:rsidP="00D466CE">
            <w:pPr>
              <w:jc w:val="both"/>
              <w:rPr>
                <w:rFonts w:cs="Times New Roman"/>
                <w:szCs w:val="28"/>
                <w:lang w:val="en-US"/>
              </w:rPr>
            </w:pPr>
            <w:r w:rsidRPr="00D466CE">
              <w:rPr>
                <w:rFonts w:cs="Times New Roman"/>
                <w:color w:val="000000" w:themeColor="text1"/>
                <w:szCs w:val="28"/>
              </w:rPr>
              <w:t>Пример</w:t>
            </w:r>
            <w:r w:rsidRPr="00D466CE">
              <w:rPr>
                <w:rFonts w:cs="Times New Roman"/>
                <w:color w:val="000000" w:themeColor="text1"/>
                <w:szCs w:val="28"/>
                <w:lang w:val="en-US"/>
              </w:rPr>
              <w:t xml:space="preserve">: Photography: camera, zoom lens и </w:t>
            </w:r>
            <w:proofErr w:type="spellStart"/>
            <w:r w:rsidRPr="00D466CE">
              <w:rPr>
                <w:rFonts w:cs="Times New Roman"/>
                <w:color w:val="000000" w:themeColor="text1"/>
                <w:szCs w:val="28"/>
                <w:lang w:val="en-US"/>
              </w:rPr>
              <w:t>т.д</w:t>
            </w:r>
            <w:proofErr w:type="spellEnd"/>
            <w:r w:rsidRPr="00D466CE">
              <w:rPr>
                <w:rFonts w:cs="Times New Roman"/>
                <w:color w:val="000000" w:themeColor="text1"/>
                <w:szCs w:val="28"/>
                <w:lang w:val="en-US"/>
              </w:rPr>
              <w:t>.</w:t>
            </w:r>
          </w:p>
        </w:tc>
      </w:tr>
      <w:tr w:rsidR="00D466CE" w:rsidRPr="00D466CE" w:rsidTr="00D466CE">
        <w:trPr>
          <w:trHeight w:val="285"/>
        </w:trPr>
        <w:tc>
          <w:tcPr>
            <w:tcW w:w="4613" w:type="dxa"/>
          </w:tcPr>
          <w:p w:rsidR="00D466CE" w:rsidRPr="00D466CE" w:rsidRDefault="00D466CE" w:rsidP="00885916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  <w:r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>
                  <wp:simplePos x="1119188" y="985838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3053080" cy="2267585"/>
                  <wp:effectExtent l="38100" t="57150" r="109220" b="9461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5675" t="33286" r="47910" b="30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3080" cy="22675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Times New Roman"/>
                <w:b/>
                <w:color w:val="FF0000"/>
                <w:szCs w:val="28"/>
              </w:rPr>
              <w:t>Слова</w:t>
            </w:r>
          </w:p>
        </w:tc>
        <w:tc>
          <w:tcPr>
            <w:tcW w:w="4957" w:type="dxa"/>
          </w:tcPr>
          <w:p w:rsidR="00D466CE" w:rsidRDefault="00D466CE" w:rsidP="00885916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</w:p>
          <w:p w:rsidR="00D466CE" w:rsidRPr="00D466CE" w:rsidRDefault="00D466CE" w:rsidP="00885916">
            <w:pPr>
              <w:jc w:val="both"/>
              <w:rPr>
                <w:rFonts w:cs="Times New Roman"/>
                <w:b/>
                <w:color w:val="FF0000"/>
                <w:szCs w:val="28"/>
                <w:lang w:val="en-US"/>
              </w:rPr>
            </w:pPr>
            <w:r>
              <w:rPr>
                <w:rFonts w:cs="Times New Roman"/>
                <w:b/>
                <w:color w:val="FF0000"/>
                <w:szCs w:val="28"/>
              </w:rPr>
              <w:t>Колонки</w:t>
            </w:r>
            <w:r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4457700" y="785813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224405" cy="2066925"/>
                  <wp:effectExtent l="38100" t="57150" r="118745" b="104775"/>
                  <wp:wrapSquare wrapText="bothSides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0177" t="34143" r="52205" b="18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405" cy="20669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12C76" w:rsidRPr="00D466CE" w:rsidRDefault="00F12C76" w:rsidP="006C0B77">
      <w:pPr>
        <w:spacing w:after="0"/>
        <w:ind w:firstLine="709"/>
        <w:jc w:val="both"/>
        <w:rPr>
          <w:lang w:val="en-US"/>
        </w:rPr>
      </w:pPr>
    </w:p>
    <w:sectPr w:rsidR="00F12C76" w:rsidRPr="00D466CE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ocumentProtection w:edit="forms" w:formatting="1" w:enforcement="1" w:cryptProviderType="rsaFull" w:cryptAlgorithmClass="hash" w:cryptAlgorithmType="typeAny" w:cryptAlgorithmSid="4" w:cryptSpinCount="50000" w:hash="GsSNsr9hqmpzbVGBbdIb7d7BjbI=" w:salt="0oFlre+8z+lDRY3URxTMfg=="/>
  <w:defaultTabStop w:val="708"/>
  <w:characterSpacingControl w:val="doNotCompress"/>
  <w:compat/>
  <w:rsids>
    <w:rsidRoot w:val="0094731F"/>
    <w:rsid w:val="006C0B77"/>
    <w:rsid w:val="008242FF"/>
    <w:rsid w:val="00870751"/>
    <w:rsid w:val="00913ACA"/>
    <w:rsid w:val="00922C48"/>
    <w:rsid w:val="0094731F"/>
    <w:rsid w:val="00B45509"/>
    <w:rsid w:val="00B915B7"/>
    <w:rsid w:val="00C70290"/>
    <w:rsid w:val="00D466CE"/>
    <w:rsid w:val="00EA59DF"/>
    <w:rsid w:val="00EE4070"/>
    <w:rsid w:val="00F11319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31F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473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94731F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94731F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473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981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5</cp:revision>
  <dcterms:created xsi:type="dcterms:W3CDTF">2020-04-06T16:54:00Z</dcterms:created>
  <dcterms:modified xsi:type="dcterms:W3CDTF">2020-04-08T09:04:00Z</dcterms:modified>
</cp:coreProperties>
</file>