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F3E7D" w:rsidRPr="00FD6F31" w:rsidRDefault="006F3E7D" w:rsidP="006C0B77">
      <w:pPr>
        <w:spacing w:after="0"/>
        <w:ind w:firstLine="709"/>
        <w:jc w:val="both"/>
        <w:rPr>
          <w:lang w:val="en-US"/>
        </w:rPr>
      </w:pPr>
    </w:p>
    <w:tbl>
      <w:tblPr>
        <w:tblStyle w:val="a3"/>
        <w:tblW w:w="0" w:type="auto"/>
        <w:tblLook w:val="04A0"/>
      </w:tblPr>
      <w:tblGrid>
        <w:gridCol w:w="9570"/>
      </w:tblGrid>
      <w:tr w:rsidR="006F3E7D" w:rsidRPr="00FD6F31" w:rsidTr="00F86D49">
        <w:tc>
          <w:tcPr>
            <w:tcW w:w="9570" w:type="dxa"/>
          </w:tcPr>
          <w:p w:rsidR="006F3E7D" w:rsidRPr="00FD6F31" w:rsidRDefault="006F3E7D" w:rsidP="006C0B77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>Добрый день!</w:t>
            </w:r>
          </w:p>
          <w:p w:rsidR="00441E60" w:rsidRPr="00FD6F31" w:rsidRDefault="00176B1C" w:rsidP="006C0B77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1 - </w:t>
            </w:r>
            <w:r w:rsidR="00441E60" w:rsidRPr="00FD6F31">
              <w:rPr>
                <w:szCs w:val="28"/>
                <w:highlight w:val="yellow"/>
              </w:rPr>
              <w:t>Число, информация и ответы записываются в тетрадь для классной работы</w:t>
            </w:r>
            <w:r w:rsidRPr="00FD6F31">
              <w:rPr>
                <w:szCs w:val="28"/>
                <w:highlight w:val="yellow"/>
              </w:rPr>
              <w:t xml:space="preserve"> РАЗ</w:t>
            </w:r>
            <w:r w:rsidR="00FD6F31"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БОР</w:t>
            </w:r>
            <w:r w:rsidR="00FD6F31"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>ЧИ</w:t>
            </w:r>
            <w:r w:rsidR="00FD6F31">
              <w:rPr>
                <w:szCs w:val="28"/>
                <w:highlight w:val="yellow"/>
              </w:rPr>
              <w:t>-</w:t>
            </w:r>
            <w:r w:rsidRPr="00FD6F31">
              <w:rPr>
                <w:szCs w:val="28"/>
                <w:highlight w:val="yellow"/>
              </w:rPr>
              <w:t xml:space="preserve">ВО </w:t>
            </w:r>
          </w:p>
          <w:p w:rsidR="00441E60" w:rsidRPr="00FD6F31" w:rsidRDefault="00176B1C" w:rsidP="006C0B77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2 - </w:t>
            </w:r>
            <w:r w:rsidR="00441E60" w:rsidRPr="00FD6F31">
              <w:rPr>
                <w:szCs w:val="28"/>
                <w:highlight w:val="yellow"/>
              </w:rPr>
              <w:t>Писать ответы нужно так, как указано в образцах (образец не считается ответом).</w:t>
            </w:r>
          </w:p>
          <w:p w:rsidR="00441E60" w:rsidRDefault="00176B1C" w:rsidP="006C0B77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3 - </w:t>
            </w:r>
            <w:r w:rsidR="00441E60" w:rsidRPr="00FD6F31">
              <w:rPr>
                <w:szCs w:val="28"/>
                <w:highlight w:val="yellow"/>
              </w:rPr>
              <w:t>Затем работа</w:t>
            </w:r>
            <w:r w:rsidR="00E72A01">
              <w:rPr>
                <w:szCs w:val="28"/>
                <w:highlight w:val="yellow"/>
              </w:rPr>
              <w:t xml:space="preserve"> фотографируется и отправляется:</w:t>
            </w:r>
          </w:p>
          <w:p w:rsidR="00E72A01" w:rsidRDefault="00E72A01" w:rsidP="006C0B77">
            <w:pPr>
              <w:jc w:val="both"/>
              <w:rPr>
                <w:szCs w:val="28"/>
                <w:highlight w:val="yellow"/>
              </w:rPr>
            </w:pPr>
            <w:r>
              <w:rPr>
                <w:szCs w:val="28"/>
                <w:highlight w:val="yellow"/>
              </w:rPr>
              <w:t xml:space="preserve">А – электронная почта </w:t>
            </w:r>
            <w:r w:rsidRPr="00FD6F31">
              <w:rPr>
                <w:szCs w:val="28"/>
                <w:highlight w:val="yellow"/>
                <w:lang w:val="en-US"/>
              </w:rPr>
              <w:t>bkeng</w:t>
            </w:r>
            <w:r w:rsidRPr="00FD6F31">
              <w:rPr>
                <w:szCs w:val="28"/>
                <w:highlight w:val="yellow"/>
              </w:rPr>
              <w:t>1@</w:t>
            </w:r>
            <w:r w:rsidRPr="00FD6F31">
              <w:rPr>
                <w:szCs w:val="28"/>
                <w:highlight w:val="yellow"/>
                <w:lang w:val="en-US"/>
              </w:rPr>
              <w:t>mail</w:t>
            </w:r>
            <w:r w:rsidRPr="00FD6F31">
              <w:rPr>
                <w:szCs w:val="28"/>
                <w:highlight w:val="yellow"/>
              </w:rPr>
              <w:t>.</w:t>
            </w:r>
            <w:r w:rsidRPr="00FD6F31">
              <w:rPr>
                <w:szCs w:val="28"/>
                <w:highlight w:val="yellow"/>
                <w:lang w:val="en-US"/>
              </w:rPr>
              <w:t>ru</w:t>
            </w:r>
            <w:r w:rsidRPr="00FD6F31">
              <w:rPr>
                <w:szCs w:val="28"/>
                <w:highlight w:val="yellow"/>
              </w:rPr>
              <w:t xml:space="preserve">  </w:t>
            </w:r>
          </w:p>
          <w:p w:rsidR="00E72A01" w:rsidRPr="00780F4C" w:rsidRDefault="00780F4C" w:rsidP="006C0B77">
            <w:pPr>
              <w:jc w:val="both"/>
              <w:rPr>
                <w:highlight w:val="yellow"/>
              </w:rPr>
            </w:pPr>
            <w:proofErr w:type="gramStart"/>
            <w:r>
              <w:rPr>
                <w:szCs w:val="28"/>
                <w:highlight w:val="yellow"/>
              </w:rPr>
              <w:t>Б</w:t>
            </w:r>
            <w:proofErr w:type="gramEnd"/>
            <w:r>
              <w:rPr>
                <w:szCs w:val="28"/>
                <w:highlight w:val="yellow"/>
              </w:rPr>
              <w:t xml:space="preserve"> –  </w:t>
            </w:r>
            <w:r>
              <w:rPr>
                <w:highlight w:val="yellow"/>
              </w:rPr>
              <w:t xml:space="preserve">электронный дневник </w:t>
            </w:r>
          </w:p>
          <w:p w:rsidR="00176B1C" w:rsidRPr="00E72A01" w:rsidRDefault="00176B1C" w:rsidP="006C0B77">
            <w:pPr>
              <w:jc w:val="both"/>
              <w:rPr>
                <w:szCs w:val="28"/>
                <w:highlight w:val="yellow"/>
              </w:rPr>
            </w:pPr>
            <w:r w:rsidRPr="00FD6F31">
              <w:rPr>
                <w:szCs w:val="28"/>
                <w:highlight w:val="yellow"/>
              </w:rPr>
              <w:t xml:space="preserve">4 </w:t>
            </w:r>
            <w:r w:rsidRPr="00E72A01">
              <w:rPr>
                <w:szCs w:val="28"/>
                <w:highlight w:val="yellow"/>
              </w:rPr>
              <w:t>– Ответ должен быть отправлен до следующего урока.</w:t>
            </w:r>
          </w:p>
          <w:p w:rsidR="00441E60" w:rsidRPr="00E72A01" w:rsidRDefault="00E72A01" w:rsidP="00E72A01">
            <w:pPr>
              <w:jc w:val="both"/>
              <w:rPr>
                <w:szCs w:val="28"/>
                <w:highlight w:val="yellow"/>
              </w:rPr>
            </w:pPr>
            <w:r w:rsidRPr="00E72A01">
              <w:rPr>
                <w:szCs w:val="28"/>
                <w:highlight w:val="yellow"/>
              </w:rPr>
              <w:t>5 – Если есть</w:t>
            </w:r>
            <w:r>
              <w:rPr>
                <w:szCs w:val="28"/>
                <w:highlight w:val="yellow"/>
              </w:rPr>
              <w:t xml:space="preserve"> </w:t>
            </w:r>
            <w:r w:rsidRPr="00E72A01">
              <w:rPr>
                <w:szCs w:val="28"/>
                <w:highlight w:val="yellow"/>
              </w:rPr>
              <w:t>необходимость, то подпиши работу.</w:t>
            </w:r>
          </w:p>
          <w:p w:rsidR="00E72A01" w:rsidRPr="00E72A01" w:rsidRDefault="00E72A01" w:rsidP="00E72A01">
            <w:pPr>
              <w:jc w:val="both"/>
              <w:rPr>
                <w:szCs w:val="28"/>
              </w:rPr>
            </w:pPr>
            <w:r w:rsidRPr="00E72A01">
              <w:rPr>
                <w:szCs w:val="28"/>
                <w:highlight w:val="yellow"/>
              </w:rPr>
              <w:t>Желаю удачи!</w:t>
            </w:r>
            <w:r>
              <w:rPr>
                <w:szCs w:val="28"/>
              </w:rPr>
              <w:t xml:space="preserve"> </w:t>
            </w:r>
          </w:p>
        </w:tc>
      </w:tr>
      <w:tr w:rsidR="006F3E7D" w:rsidRPr="00AC7994" w:rsidTr="00F90013">
        <w:trPr>
          <w:trHeight w:val="1645"/>
        </w:trPr>
        <w:tc>
          <w:tcPr>
            <w:tcW w:w="9570" w:type="dxa"/>
          </w:tcPr>
          <w:p w:rsidR="00F90013" w:rsidRPr="00FD6F31" w:rsidRDefault="00603AAC" w:rsidP="00F90013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Дата урока: 25</w:t>
            </w:r>
            <w:r w:rsidR="00F90013">
              <w:rPr>
                <w:rFonts w:cs="Times New Roman"/>
                <w:szCs w:val="28"/>
              </w:rPr>
              <w:t>.05</w:t>
            </w:r>
            <w:r w:rsidR="00F90013" w:rsidRPr="00FD6F31">
              <w:rPr>
                <w:rFonts w:cs="Times New Roman"/>
                <w:szCs w:val="28"/>
              </w:rPr>
              <w:t>.2020 г.</w:t>
            </w:r>
          </w:p>
          <w:p w:rsidR="00F90013" w:rsidRPr="00FD6F31" w:rsidRDefault="00F90013" w:rsidP="00F90013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>Предмет: английский язык</w:t>
            </w:r>
          </w:p>
          <w:p w:rsidR="00F90013" w:rsidRDefault="00F90013" w:rsidP="00F90013">
            <w:pPr>
              <w:rPr>
                <w:rFonts w:cs="Times New Roman"/>
                <w:szCs w:val="28"/>
              </w:rPr>
            </w:pPr>
            <w:r>
              <w:rPr>
                <w:rFonts w:cs="Times New Roman"/>
                <w:szCs w:val="28"/>
              </w:rPr>
              <w:t>Класс: 6</w:t>
            </w:r>
          </w:p>
          <w:p w:rsidR="00F90013" w:rsidRPr="00FD6F31" w:rsidRDefault="00F90013" w:rsidP="00F90013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Тема урока: </w:t>
            </w:r>
            <w:r w:rsidR="00603AAC" w:rsidRPr="00603AAC">
              <w:rPr>
                <w:rFonts w:cs="Times New Roman"/>
                <w:szCs w:val="28"/>
              </w:rPr>
              <w:t>Человек и окружающий мир.</w:t>
            </w:r>
          </w:p>
          <w:p w:rsidR="009373C9" w:rsidRPr="00F90013" w:rsidRDefault="00F90013" w:rsidP="00F90013">
            <w:pPr>
              <w:rPr>
                <w:rFonts w:cs="Times New Roman"/>
                <w:szCs w:val="28"/>
              </w:rPr>
            </w:pPr>
            <w:r w:rsidRPr="00FD6F31">
              <w:rPr>
                <w:rFonts w:cs="Times New Roman"/>
                <w:szCs w:val="28"/>
              </w:rPr>
              <w:t xml:space="preserve">Цель урока: </w:t>
            </w:r>
            <w:r w:rsidRPr="004376C5">
              <w:t xml:space="preserve">Развитие </w:t>
            </w:r>
            <w:r>
              <w:t>навыков</w:t>
            </w:r>
            <w:r w:rsidR="00603AAC">
              <w:t xml:space="preserve"> чтения. </w:t>
            </w:r>
          </w:p>
        </w:tc>
      </w:tr>
      <w:tr w:rsidR="00AC7994" w:rsidRPr="00603AAC" w:rsidTr="009B79CF">
        <w:trPr>
          <w:trHeight w:val="705"/>
        </w:trPr>
        <w:tc>
          <w:tcPr>
            <w:tcW w:w="9570" w:type="dxa"/>
          </w:tcPr>
          <w:p w:rsidR="00603AAC" w:rsidRPr="009B79CF" w:rsidRDefault="00603AAC" w:rsidP="00603AAC">
            <w:pPr>
              <w:jc w:val="center"/>
              <w:rPr>
                <w:b/>
                <w:szCs w:val="28"/>
                <w:lang w:val="en-US"/>
              </w:rPr>
            </w:pPr>
            <w:r w:rsidRPr="004858B7">
              <w:rPr>
                <w:b/>
                <w:szCs w:val="28"/>
                <w:lang w:val="en-US"/>
              </w:rPr>
              <w:t>Monday</w:t>
            </w:r>
            <w:r w:rsidRPr="009B79CF">
              <w:rPr>
                <w:b/>
                <w:szCs w:val="28"/>
                <w:lang w:val="en-US"/>
              </w:rPr>
              <w:t xml:space="preserve">, </w:t>
            </w:r>
            <w:r w:rsidRPr="004858B7">
              <w:rPr>
                <w:b/>
                <w:szCs w:val="28"/>
                <w:lang w:val="en-US"/>
              </w:rPr>
              <w:t>the</w:t>
            </w:r>
            <w:r w:rsidRPr="009B79CF">
              <w:rPr>
                <w:b/>
                <w:szCs w:val="28"/>
                <w:lang w:val="en-US"/>
              </w:rPr>
              <w:t xml:space="preserve"> </w:t>
            </w:r>
            <w:r>
              <w:rPr>
                <w:b/>
                <w:szCs w:val="28"/>
                <w:lang w:val="en-US"/>
              </w:rPr>
              <w:t>twenty</w:t>
            </w:r>
            <w:r w:rsidRPr="009B79CF">
              <w:rPr>
                <w:b/>
                <w:szCs w:val="28"/>
                <w:lang w:val="en-US"/>
              </w:rPr>
              <w:t xml:space="preserve"> </w:t>
            </w:r>
            <w:r>
              <w:rPr>
                <w:b/>
                <w:szCs w:val="28"/>
                <w:lang w:val="en-US"/>
              </w:rPr>
              <w:t>fifth</w:t>
            </w:r>
            <w:r w:rsidRPr="009B79CF">
              <w:rPr>
                <w:b/>
                <w:szCs w:val="28"/>
                <w:lang w:val="en-US"/>
              </w:rPr>
              <w:t xml:space="preserve"> </w:t>
            </w:r>
            <w:r w:rsidRPr="004858B7">
              <w:rPr>
                <w:b/>
                <w:szCs w:val="28"/>
                <w:lang w:val="en-US"/>
              </w:rPr>
              <w:t>of</w:t>
            </w:r>
            <w:r w:rsidRPr="009B79CF">
              <w:rPr>
                <w:b/>
                <w:szCs w:val="28"/>
                <w:lang w:val="en-US"/>
              </w:rPr>
              <w:t xml:space="preserve"> </w:t>
            </w:r>
            <w:r>
              <w:rPr>
                <w:b/>
                <w:szCs w:val="28"/>
                <w:lang w:val="en-US"/>
              </w:rPr>
              <w:t>May</w:t>
            </w:r>
          </w:p>
          <w:p w:rsidR="00AC7994" w:rsidRPr="00603AAC" w:rsidRDefault="00603AAC" w:rsidP="00603AAC">
            <w:pPr>
              <w:jc w:val="center"/>
              <w:rPr>
                <w:rFonts w:cs="Times New Roman"/>
                <w:szCs w:val="28"/>
              </w:rPr>
            </w:pPr>
            <w:r>
              <w:rPr>
                <w:b/>
                <w:szCs w:val="28"/>
                <w:lang w:val="en-US"/>
              </w:rPr>
              <w:t>Class</w:t>
            </w:r>
            <w:r w:rsidRPr="00603AAC">
              <w:rPr>
                <w:b/>
                <w:szCs w:val="28"/>
              </w:rPr>
              <w:t xml:space="preserve"> </w:t>
            </w:r>
            <w:r>
              <w:rPr>
                <w:b/>
                <w:szCs w:val="28"/>
                <w:lang w:val="en-US"/>
              </w:rPr>
              <w:t>work</w:t>
            </w:r>
          </w:p>
        </w:tc>
      </w:tr>
      <w:tr w:rsidR="009373C9" w:rsidRPr="00603AAC" w:rsidTr="008F7C0E">
        <w:tc>
          <w:tcPr>
            <w:tcW w:w="9570" w:type="dxa"/>
          </w:tcPr>
          <w:p w:rsidR="00B02283" w:rsidRDefault="0046100A" w:rsidP="00F90013">
            <w:pPr>
              <w:jc w:val="both"/>
              <w:rPr>
                <w:szCs w:val="28"/>
              </w:rPr>
            </w:pPr>
            <w:r w:rsidRPr="00B02283">
              <w:rPr>
                <w:b/>
                <w:color w:val="FF0000"/>
                <w:szCs w:val="28"/>
              </w:rPr>
              <w:t>1.</w:t>
            </w:r>
            <w:r w:rsidRPr="00B02283">
              <w:rPr>
                <w:szCs w:val="28"/>
              </w:rPr>
              <w:t xml:space="preserve"> </w:t>
            </w:r>
            <w:r w:rsidR="00603AAC">
              <w:rPr>
                <w:szCs w:val="28"/>
              </w:rPr>
              <w:t xml:space="preserve">Вспомни правило про исчисляемые и неисчисляемые существительные. </w:t>
            </w:r>
          </w:p>
          <w:p w:rsidR="00B02283" w:rsidRPr="00603AAC" w:rsidRDefault="00603AAC" w:rsidP="00603AAC">
            <w:pPr>
              <w:jc w:val="both"/>
              <w:rPr>
                <w:sz w:val="32"/>
                <w:szCs w:val="32"/>
                <w:lang w:val="en-US"/>
              </w:rPr>
            </w:pPr>
            <w:r>
              <w:rPr>
                <w:noProof/>
                <w:sz w:val="32"/>
                <w:szCs w:val="32"/>
                <w:lang w:eastAsia="ru-RU"/>
              </w:rPr>
              <w:drawing>
                <wp:inline distT="0" distB="0" distL="0" distR="0">
                  <wp:extent cx="4610100" cy="2193179"/>
                  <wp:effectExtent l="38100" t="57150" r="114300" b="92821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 cstate="print"/>
                          <a:srcRect l="883" r="1317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610100" cy="2193179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73C9" w:rsidRPr="00B02283" w:rsidTr="00B1712F">
        <w:tc>
          <w:tcPr>
            <w:tcW w:w="9570" w:type="dxa"/>
          </w:tcPr>
          <w:p w:rsidR="00603AAC" w:rsidRDefault="0046100A" w:rsidP="00F90013">
            <w:pPr>
              <w:jc w:val="both"/>
              <w:rPr>
                <w:szCs w:val="28"/>
              </w:rPr>
            </w:pPr>
            <w:r w:rsidRPr="00B02283">
              <w:rPr>
                <w:b/>
                <w:color w:val="FF0000"/>
                <w:szCs w:val="28"/>
              </w:rPr>
              <w:t>2</w:t>
            </w:r>
            <w:r w:rsidRPr="00B02283">
              <w:rPr>
                <w:color w:val="FF0000"/>
                <w:szCs w:val="28"/>
              </w:rPr>
              <w:t>.</w:t>
            </w:r>
            <w:r w:rsidRPr="00B02283">
              <w:rPr>
                <w:szCs w:val="28"/>
              </w:rPr>
              <w:t xml:space="preserve"> </w:t>
            </w:r>
          </w:p>
          <w:p w:rsidR="00441E60" w:rsidRPr="00B02283" w:rsidRDefault="00603AAC" w:rsidP="00F90013">
            <w:pPr>
              <w:jc w:val="both"/>
              <w:rPr>
                <w:szCs w:val="28"/>
              </w:rPr>
            </w:pPr>
            <w:r>
              <w:rPr>
                <w:noProof/>
                <w:szCs w:val="28"/>
                <w:lang w:eastAsia="ru-RU"/>
              </w:rPr>
              <w:drawing>
                <wp:inline distT="0" distB="0" distL="0" distR="0">
                  <wp:extent cx="4967288" cy="2736215"/>
                  <wp:effectExtent l="38100" t="57150" r="119062" b="102235"/>
                  <wp:docPr id="2" name="Рисунок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r="405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967288" cy="2736215"/>
                          </a:xfrm>
                          <a:prstGeom prst="rect">
                            <a:avLst/>
                          </a:prstGeom>
                          <a:ln w="38100" cap="sq">
                            <a:solidFill>
                              <a:srgbClr val="000000"/>
                            </a:solidFill>
                            <a:prstDash val="solid"/>
                            <a:miter lim="800000"/>
                          </a:ln>
                          <a:effectLst>
                            <a:outerShdw blurRad="50800" dist="38100" dir="2700000" algn="tl" rotWithShape="0">
                              <a:srgbClr val="000000">
                                <a:alpha val="43000"/>
                              </a:srgbClr>
                            </a:outerShdw>
                          </a:effec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373C9" w:rsidRPr="00B02283" w:rsidTr="002B248A">
        <w:tc>
          <w:tcPr>
            <w:tcW w:w="9570" w:type="dxa"/>
          </w:tcPr>
          <w:p w:rsidR="00441E60" w:rsidRPr="00B02283" w:rsidRDefault="00441E60" w:rsidP="00F90013">
            <w:pPr>
              <w:jc w:val="both"/>
              <w:rPr>
                <w:szCs w:val="28"/>
              </w:rPr>
            </w:pPr>
            <w:r w:rsidRPr="00B02283">
              <w:rPr>
                <w:b/>
                <w:color w:val="FF0000"/>
                <w:szCs w:val="28"/>
              </w:rPr>
              <w:t>3.</w:t>
            </w:r>
            <w:r w:rsidRPr="00B02283">
              <w:rPr>
                <w:szCs w:val="28"/>
              </w:rPr>
              <w:t xml:space="preserve"> </w:t>
            </w:r>
            <w:r w:rsidR="00CE6E8A" w:rsidRPr="00CE6E8A">
              <w:rPr>
                <w:b/>
                <w:color w:val="FF0000"/>
                <w:szCs w:val="28"/>
              </w:rPr>
              <w:t>ДЗ</w:t>
            </w:r>
            <w:r w:rsidR="00CE6E8A" w:rsidRPr="00B02283">
              <w:rPr>
                <w:b/>
                <w:color w:val="FF0000"/>
                <w:szCs w:val="28"/>
              </w:rPr>
              <w:t xml:space="preserve"> </w:t>
            </w:r>
            <w:r w:rsidR="009B79CF">
              <w:rPr>
                <w:color w:val="000000" w:themeColor="text1"/>
                <w:szCs w:val="28"/>
              </w:rPr>
              <w:t>–</w:t>
            </w:r>
            <w:r w:rsidR="00F90013" w:rsidRPr="00B02283">
              <w:rPr>
                <w:color w:val="000000" w:themeColor="text1"/>
                <w:szCs w:val="28"/>
              </w:rPr>
              <w:t xml:space="preserve"> </w:t>
            </w:r>
            <w:r w:rsidR="009B79CF">
              <w:rPr>
                <w:color w:val="000000" w:themeColor="text1"/>
                <w:szCs w:val="28"/>
              </w:rPr>
              <w:t xml:space="preserve">Повторить лексику по теме «Профессии» </w:t>
            </w:r>
          </w:p>
        </w:tc>
      </w:tr>
    </w:tbl>
    <w:p w:rsidR="00F12C76" w:rsidRPr="00B02283" w:rsidRDefault="00F12C76" w:rsidP="00176B1C">
      <w:pPr>
        <w:spacing w:after="0"/>
        <w:jc w:val="both"/>
      </w:pPr>
    </w:p>
    <w:sectPr w:rsidR="00F12C76" w:rsidRPr="00B02283" w:rsidSect="00603AAC">
      <w:pgSz w:w="11906" w:h="16838" w:code="9"/>
      <w:pgMar w:top="1134" w:right="851" w:bottom="142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40"/>
  <w:proofState w:spelling="clean" w:grammar="clean"/>
  <w:documentProtection w:edit="forms" w:formatting="1" w:enforcement="0"/>
  <w:defaultTabStop w:val="708"/>
  <w:characterSpacingControl w:val="doNotCompress"/>
  <w:compat/>
  <w:rsids>
    <w:rsidRoot w:val="006F3E7D"/>
    <w:rsid w:val="00176B1C"/>
    <w:rsid w:val="002411DC"/>
    <w:rsid w:val="00303C4C"/>
    <w:rsid w:val="003129F6"/>
    <w:rsid w:val="00441E60"/>
    <w:rsid w:val="0046100A"/>
    <w:rsid w:val="00603AAC"/>
    <w:rsid w:val="00606B2A"/>
    <w:rsid w:val="00641C8A"/>
    <w:rsid w:val="0067445F"/>
    <w:rsid w:val="006C0B77"/>
    <w:rsid w:val="006D5DC7"/>
    <w:rsid w:val="006F3E7D"/>
    <w:rsid w:val="00780F4C"/>
    <w:rsid w:val="007868E5"/>
    <w:rsid w:val="008242FF"/>
    <w:rsid w:val="00870751"/>
    <w:rsid w:val="00911F8E"/>
    <w:rsid w:val="00913ACA"/>
    <w:rsid w:val="00922C48"/>
    <w:rsid w:val="009373C9"/>
    <w:rsid w:val="009572F0"/>
    <w:rsid w:val="00957445"/>
    <w:rsid w:val="00964B37"/>
    <w:rsid w:val="009B79CF"/>
    <w:rsid w:val="009F13D2"/>
    <w:rsid w:val="009F226F"/>
    <w:rsid w:val="00AC7994"/>
    <w:rsid w:val="00B02283"/>
    <w:rsid w:val="00B915B7"/>
    <w:rsid w:val="00BC50C1"/>
    <w:rsid w:val="00CB6CBE"/>
    <w:rsid w:val="00CE6E8A"/>
    <w:rsid w:val="00D517FA"/>
    <w:rsid w:val="00DA550C"/>
    <w:rsid w:val="00E02546"/>
    <w:rsid w:val="00E4172A"/>
    <w:rsid w:val="00E72A01"/>
    <w:rsid w:val="00E74B13"/>
    <w:rsid w:val="00EA59DF"/>
    <w:rsid w:val="00EE4070"/>
    <w:rsid w:val="00EF79FE"/>
    <w:rsid w:val="00F12C76"/>
    <w:rsid w:val="00F176F9"/>
    <w:rsid w:val="00F90013"/>
    <w:rsid w:val="00FD6F31"/>
    <w:rsid w:val="00FF198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536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B915B7"/>
    <w:pPr>
      <w:spacing w:line="240" w:lineRule="auto"/>
    </w:pPr>
    <w:rPr>
      <w:rFonts w:ascii="Times New Roman" w:hAnsi="Times New Roman"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39"/>
    <w:rsid w:val="006F3E7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a4">
    <w:name w:val="Hyperlink"/>
    <w:basedOn w:val="a0"/>
    <w:uiPriority w:val="99"/>
    <w:unhideWhenUsed/>
    <w:rsid w:val="00176B1C"/>
    <w:rPr>
      <w:color w:val="0563C1" w:themeColor="hyperlink"/>
      <w:u w:val="single"/>
    </w:rPr>
  </w:style>
  <w:style w:type="paragraph" w:styleId="a5">
    <w:name w:val="Balloon Text"/>
    <w:basedOn w:val="a"/>
    <w:link w:val="a6"/>
    <w:uiPriority w:val="99"/>
    <w:semiHidden/>
    <w:unhideWhenUsed/>
    <w:rsid w:val="00B02283"/>
    <w:pPr>
      <w:spacing w:after="0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B0228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emf"/><Relationship Id="rId5" Type="http://schemas.openxmlformats.org/officeDocument/2006/relationships/image" Target="media/image1.emf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D45B13DA-B6A8-4E1B-B827-A0C204FE282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148</TotalTime>
  <Pages>1</Pages>
  <Words>108</Words>
  <Characters>618</Characters>
  <Application>Microsoft Office Word</Application>
  <DocSecurity>0</DocSecurity>
  <Lines>5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diakov.net</Company>
  <LinksUpToDate>false</LinksUpToDate>
  <CharactersWithSpaces>725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Catherine</dc:creator>
  <cp:keywords/>
  <dc:description/>
  <cp:lastModifiedBy>Catherine</cp:lastModifiedBy>
  <cp:revision>23</cp:revision>
  <cp:lastPrinted>2020-05-22T08:40:00Z</cp:lastPrinted>
  <dcterms:created xsi:type="dcterms:W3CDTF">2020-04-02T14:28:00Z</dcterms:created>
  <dcterms:modified xsi:type="dcterms:W3CDTF">2020-05-22T08:41:00Z</dcterms:modified>
</cp:coreProperties>
</file>