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004" w:rsidRDefault="001A6004" w:rsidP="001A60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Нагорьевская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Ровеньского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Белгородской области»</w:t>
      </w: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</w:t>
      </w:r>
      <w:r w:rsidR="003428D0"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Маршрутный лист - 5</w:t>
      </w:r>
    </w:p>
    <w:p w:rsidR="001A6004" w:rsidRP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>«</w:t>
      </w:r>
      <w:r w:rsidR="00484960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>Техника выполнения челночный бег 3 * 10 метров</w:t>
      </w:r>
      <w:r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>»</w:t>
      </w:r>
    </w:p>
    <w:p w:rsidR="001A6004" w:rsidRDefault="001A6004" w:rsidP="001A6004">
      <w:pPr>
        <w:pBdr>
          <w:bottom w:val="single" w:sz="2" w:space="3" w:color="808080"/>
        </w:pBdr>
        <w:shd w:val="clear" w:color="auto" w:fill="FFFFFF"/>
        <w:spacing w:before="45" w:after="0" w:line="312" w:lineRule="atLeast"/>
        <w:ind w:right="150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1A6004" w:rsidRDefault="003428D0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Физическая культура 06 – 08 мая</w:t>
      </w:r>
      <w:r w:rsidR="001A6004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 2020 год</w:t>
      </w:r>
      <w:bookmarkStart w:id="0" w:name="_GoBack"/>
      <w:bookmarkEnd w:id="0"/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Методическая разработка по физической культуре</w:t>
      </w: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Учителя: Колесникова Андрея Ивановича</w:t>
      </w: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484960" w:rsidRDefault="000B42B5" w:rsidP="000B42B5">
      <w:pPr>
        <w:spacing w:after="0" w:line="240" w:lineRule="auto"/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</w:pPr>
      <w:r w:rsidRPr="000B42B5"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 xml:space="preserve">Челночный бег 3х10: что это такое, его особенности Челночный бег 3х10 предполагает преодоление дистанции в 10 метров три раза. То есть от старта требуется добежать до отметки в 10 м, развернуться в обратном направлении, добежать до старта, развернуться и финишировать на десятиметровой отметке. Упражнение выполняют на улице или в спортивном зале. Фото 1. Процесс выполнения челночного бега в паре. Линия разворота начерчена мелом на асфальте. Особенность челночного бега - ускорение и торможение, которые сменяют друг друга несколько раз. Это сильно отличает его от бега на прямые дистанции. Поэтому некоторым легче пробежать 100 м, чем три раза по десять. Челночный бег развивает координацию и выносливость, а также тренирует мышцы и сердечно-сосудистую систему. Этот вид бега часто используют в разминочной части тренировок легкоатлеты и спортсмены в игровых видах спорта: футболисты, баскетболисты, хоккеисты. Резкая смена направления движения в контрольных точках во время челночного бега тренирует этот навык, поскольку он необходим во время игры. Кроме непосредственного забега, проведение упражнения включает в себя и правильную подготовку. Всё вместе выглядит следующим образом: разметка участка для бега, нанесение отметок старт и финиш; демонстрация преподавателем или тренером непосредственного забега; забег спортсменов. Размечают дистанцию линиями, фишками или колышками. Прохождением контрольных точек считается касание земли, начерченной линии или поднятие лежащего предмета. В забеге участвует один или несколько спортсменов. Для сдачи нормативов обычно используется одиночный формат. В соревнованиях - групповой. Кроме того, преодолевать дистанцию можно двигаясь не только лицом вперёд, но и спиной. Внимание! Для учеников школы или спортсменов обязательна разминка перед забегом. Не разогретые мышцы и связки подвержены травмам и растяжениям. Поэтому выполняют разминочные упражнения, направленные на ускорение кровообращения и растяжку мышц и связок. </w:t>
      </w:r>
    </w:p>
    <w:p w:rsidR="00484960" w:rsidRDefault="000B42B5" w:rsidP="000B42B5">
      <w:pPr>
        <w:spacing w:after="0" w:line="240" w:lineRule="auto"/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</w:pPr>
      <w:r w:rsidRPr="000B42B5"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 xml:space="preserve">Челночный бег 3 по 10 метров состоит из нескольких частей: </w:t>
      </w:r>
    </w:p>
    <w:p w:rsidR="000B42B5" w:rsidRDefault="000B42B5" w:rsidP="000B42B5">
      <w:pPr>
        <w:spacing w:after="0" w:line="240" w:lineRule="auto"/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</w:pPr>
      <w:proofErr w:type="gramStart"/>
      <w:r w:rsidRPr="000B42B5"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lastRenderedPageBreak/>
        <w:t>высокий</w:t>
      </w:r>
      <w:proofErr w:type="gramEnd"/>
      <w:r w:rsidRPr="000B42B5"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 xml:space="preserve"> старт; быстрое ускорение; торможение; касание контрольной точки; разворот; повторение пройденной дистанции в обратном направлении; после второго разворота ускорение и финиш. Быстрота реакции и скорость: силовая тренировка для футболистов в домашних условиях и зале Заведует всеми делами, связанными с этим видом спорта — Федерация России по прыжкам на батуте Научиться не так то просто! Последовательность обучения техническим приемам нападения в баскетболе </w:t>
      </w:r>
      <w:r w:rsidR="00484960"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>К содержанию.</w:t>
      </w:r>
      <w:r w:rsidRPr="000B42B5"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 xml:space="preserve"> Техника выполнения Челночный забег можно условно разделить на 4 части, которые имеют свои особенности исполнения: старт и преодоление отмеченных отрезков, разворот и финиш. Старт. Начало забега происходит с высокого старта. Опорная нога должна стоять впереди в полусогнутом положении. Противоположная рука спереди, а другая — сзади. Такое положение рук обеспечивает дополнительный толчок на старте. Центр тяжести перенесён на опорную ногу. Корпус находится под небольшим наклоном вперёд с ровной поясницей. Прохождение дистанции. Для максимально быстрого прохождения дистанции необходимо сразу начать быстрое ускорение, поскольку на один прямой отрезок должно уйти не больше двух-трёх секунд (в зависимости от возрастного норматива). А также рекомендуется вставать не на всю стопу, а на носок. Скорость бега зависит от того, насколько развиты мышцы ног. В частности, это квадрицепсы, икроножные мышцы и мышцы стоп. Хорошо тренируются они с помощью скакалки. Разворот. Для того чтобы выполнить резкий разворот на 180 градусов, необходимо затормозить. Но это приведёт к потере драгоценного времени. Наиболее эффективно в этой ситуации использовать так называемый стопорящий шаг. Для этого та нога, которая оказывается впереди, на месте разворота ставится носком внутрь. Такое положение позволяет резко затормозить, а потом оттолкнуться и продолжить забег. Важно! Неправильно выполненный разворот существенно ухудшает результаты забега. Финиш. Третий отрезок дистанции должен полностью пройти с ускорением и начинать тормозить можно только после пересечения финишной черты. Важно, чтобы привычка тормозить на контрольных точках предыдущих отрезков, не прояви</w:t>
      </w:r>
      <w:r w:rsidR="00484960"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>лась на финишной прямой.</w:t>
      </w:r>
      <w:r w:rsidRPr="000B42B5"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 xml:space="preserve"> Схематичное изображение техники выполнения челночного бега: показан разворот и процесс ра</w:t>
      </w:r>
      <w:r w:rsidR="00484960"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 xml:space="preserve">збега.  </w:t>
      </w:r>
      <w:r w:rsidRPr="000B42B5"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 xml:space="preserve"> </w:t>
      </w:r>
    </w:p>
    <w:p w:rsidR="00484960" w:rsidRDefault="00484960" w:rsidP="000B42B5">
      <w:pPr>
        <w:spacing w:after="0" w:line="240" w:lineRule="auto"/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</w:pPr>
      <w:r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 xml:space="preserve">                                          </w:t>
      </w:r>
    </w:p>
    <w:p w:rsidR="00484960" w:rsidRDefault="00484960" w:rsidP="000B42B5">
      <w:pPr>
        <w:spacing w:after="0" w:line="240" w:lineRule="auto"/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</w:pPr>
      <w:r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 xml:space="preserve">                                     </w:t>
      </w:r>
      <w:r w:rsidR="000B42B5" w:rsidRPr="000B42B5"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 xml:space="preserve">Нормативы для школьников </w:t>
      </w:r>
    </w:p>
    <w:p w:rsidR="000B42B5" w:rsidRDefault="000B42B5" w:rsidP="000B42B5">
      <w:pPr>
        <w:spacing w:after="0" w:line="240" w:lineRule="auto"/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</w:pPr>
      <w:r w:rsidRPr="000B42B5"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 xml:space="preserve">Номер класса </w:t>
      </w:r>
    </w:p>
    <w:p w:rsidR="000B42B5" w:rsidRDefault="000B42B5" w:rsidP="000B42B5">
      <w:pPr>
        <w:spacing w:after="0" w:line="240" w:lineRule="auto"/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</w:pPr>
      <w:r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 xml:space="preserve">              </w:t>
      </w:r>
      <w:r w:rsidRPr="000B42B5"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 xml:space="preserve">Девочки </w:t>
      </w:r>
      <w:r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 xml:space="preserve">                                                           Мальчики</w:t>
      </w:r>
    </w:p>
    <w:p w:rsidR="00484960" w:rsidRDefault="00484960" w:rsidP="000B42B5">
      <w:pPr>
        <w:spacing w:after="0" w:line="240" w:lineRule="auto"/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</w:pPr>
    </w:p>
    <w:p w:rsidR="000B42B5" w:rsidRDefault="00484960" w:rsidP="000B42B5">
      <w:pPr>
        <w:spacing w:after="0" w:line="240" w:lineRule="auto"/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</w:pPr>
      <w:r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>3кл        9,6 – 11,0 с                                                      9,3 – 10,7 с</w:t>
      </w:r>
    </w:p>
    <w:p w:rsidR="000B42B5" w:rsidRDefault="000B42B5" w:rsidP="000B42B5">
      <w:pPr>
        <w:spacing w:after="0" w:line="240" w:lineRule="auto"/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</w:pPr>
      <w:r w:rsidRPr="000B42B5"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>4</w:t>
      </w:r>
      <w:r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>кл</w:t>
      </w:r>
      <w:r w:rsidRPr="000B42B5"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 xml:space="preserve">       </w:t>
      </w:r>
      <w:r w:rsidRPr="000B42B5"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>9,5—10,8 с</w:t>
      </w:r>
      <w:r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 xml:space="preserve">                                                      </w:t>
      </w:r>
      <w:r w:rsidRPr="000B42B5"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 xml:space="preserve"> 9,0—10,5 с </w:t>
      </w:r>
    </w:p>
    <w:p w:rsidR="000B42B5" w:rsidRDefault="000B42B5" w:rsidP="000B42B5">
      <w:pPr>
        <w:spacing w:after="0" w:line="240" w:lineRule="auto"/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</w:pPr>
      <w:r w:rsidRPr="000B42B5"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>5</w:t>
      </w:r>
      <w:r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>кл</w:t>
      </w:r>
      <w:r w:rsidRPr="000B42B5"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 xml:space="preserve">       </w:t>
      </w:r>
      <w:r w:rsidRPr="000B42B5"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>8,9—10,1 с</w:t>
      </w:r>
      <w:r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 xml:space="preserve">                                                      </w:t>
      </w:r>
      <w:r w:rsidRPr="000B42B5"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 xml:space="preserve"> 8,5—10</w:t>
      </w:r>
      <w:r w:rsidR="00484960"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>,0</w:t>
      </w:r>
      <w:r w:rsidRPr="000B42B5"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 xml:space="preserve"> с </w:t>
      </w:r>
    </w:p>
    <w:p w:rsidR="000B42B5" w:rsidRDefault="000B42B5" w:rsidP="000B42B5">
      <w:pPr>
        <w:spacing w:after="0" w:line="240" w:lineRule="auto"/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</w:pPr>
      <w:r w:rsidRPr="000B42B5"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>6</w:t>
      </w:r>
      <w:r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>кл</w:t>
      </w:r>
      <w:r w:rsidRPr="000B42B5"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 xml:space="preserve">       </w:t>
      </w:r>
      <w:r w:rsidRPr="000B42B5"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>8,9—10</w:t>
      </w:r>
      <w:r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>,0</w:t>
      </w:r>
      <w:r w:rsidRPr="000B42B5"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 xml:space="preserve"> с </w:t>
      </w:r>
      <w:r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 xml:space="preserve">                                                      </w:t>
      </w:r>
      <w:r w:rsidRPr="000B42B5"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 xml:space="preserve">8,3—9,6 с </w:t>
      </w:r>
    </w:p>
    <w:p w:rsidR="000B42B5" w:rsidRDefault="000B42B5" w:rsidP="000B42B5">
      <w:pPr>
        <w:spacing w:after="0" w:line="240" w:lineRule="auto"/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</w:pPr>
      <w:r w:rsidRPr="000B42B5"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>7</w:t>
      </w:r>
      <w:r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 xml:space="preserve">кл       </w:t>
      </w:r>
      <w:r w:rsidRPr="000B42B5"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 xml:space="preserve"> 8,7—10</w:t>
      </w:r>
      <w:r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>,0</w:t>
      </w:r>
      <w:r w:rsidRPr="000B42B5"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 xml:space="preserve"> с </w:t>
      </w:r>
      <w:r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 xml:space="preserve">                                                      </w:t>
      </w:r>
      <w:r w:rsidRPr="000B42B5"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 xml:space="preserve">8,2—9,3 с </w:t>
      </w:r>
    </w:p>
    <w:p w:rsidR="000B42B5" w:rsidRDefault="000B42B5" w:rsidP="000B42B5">
      <w:pPr>
        <w:spacing w:after="0" w:line="240" w:lineRule="auto"/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</w:pPr>
      <w:r w:rsidRPr="000B42B5"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>8</w:t>
      </w:r>
      <w:r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>кл</w:t>
      </w:r>
      <w:r w:rsidRPr="000B42B5"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 xml:space="preserve">       </w:t>
      </w:r>
      <w:r w:rsidRPr="000B42B5"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>8,6—9,9 с</w:t>
      </w:r>
      <w:r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 xml:space="preserve">                                                        </w:t>
      </w:r>
      <w:r w:rsidRPr="000B42B5"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 xml:space="preserve"> 8</w:t>
      </w:r>
      <w:r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>,0</w:t>
      </w:r>
      <w:r w:rsidRPr="000B42B5"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>—9</w:t>
      </w:r>
      <w:r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>,0</w:t>
      </w:r>
      <w:r w:rsidRPr="000B42B5"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 xml:space="preserve"> с </w:t>
      </w:r>
    </w:p>
    <w:p w:rsidR="000B42B5" w:rsidRDefault="000B42B5" w:rsidP="000B42B5">
      <w:pPr>
        <w:spacing w:after="0" w:line="240" w:lineRule="auto"/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</w:pPr>
      <w:r w:rsidRPr="000B42B5"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>9</w:t>
      </w:r>
      <w:r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 xml:space="preserve">кл        </w:t>
      </w:r>
      <w:r w:rsidRPr="000B42B5"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 xml:space="preserve">8,5—9,7 с </w:t>
      </w:r>
      <w:r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 xml:space="preserve">                                                        </w:t>
      </w:r>
      <w:r w:rsidRPr="000B42B5"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 xml:space="preserve">7,7—8,6 с </w:t>
      </w:r>
    </w:p>
    <w:p w:rsidR="000B42B5" w:rsidRDefault="000B42B5" w:rsidP="000B42B5">
      <w:pPr>
        <w:spacing w:after="0" w:line="240" w:lineRule="auto"/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</w:pPr>
      <w:r w:rsidRPr="000B42B5"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>10</w:t>
      </w:r>
      <w:r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>кл</w:t>
      </w:r>
      <w:r w:rsidRPr="000B42B5"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 xml:space="preserve">     </w:t>
      </w:r>
      <w:r w:rsidRPr="000B42B5"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 xml:space="preserve">8,4—9,7 с </w:t>
      </w:r>
      <w:r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 xml:space="preserve">                                                        7,3—8,2 с</w:t>
      </w:r>
    </w:p>
    <w:p w:rsidR="000B42B5" w:rsidRPr="000B42B5" w:rsidRDefault="000B42B5" w:rsidP="000B42B5">
      <w:pPr>
        <w:spacing w:after="0" w:line="240" w:lineRule="auto"/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</w:pPr>
      <w:r>
        <w:rPr>
          <w:rFonts w:ascii="Helvetica" w:eastAsia="Times New Roman" w:hAnsi="Helvetica" w:cs="Helvetica"/>
          <w:color w:val="363636"/>
          <w:sz w:val="24"/>
          <w:szCs w:val="24"/>
          <w:shd w:val="clear" w:color="auto" w:fill="FFFFFF"/>
          <w:lang w:eastAsia="ru-RU"/>
        </w:rPr>
        <w:t>11кл      7,9—8,5 с                                                         6,9 – 7,5 с</w:t>
      </w: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</w:p>
    <w:sectPr w:rsidR="001A60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B8C"/>
    <w:rsid w:val="000B42B5"/>
    <w:rsid w:val="001A6004"/>
    <w:rsid w:val="003428D0"/>
    <w:rsid w:val="003F2143"/>
    <w:rsid w:val="00475014"/>
    <w:rsid w:val="00484960"/>
    <w:rsid w:val="005B17A2"/>
    <w:rsid w:val="00881F76"/>
    <w:rsid w:val="00B45DF9"/>
    <w:rsid w:val="00BF78D0"/>
    <w:rsid w:val="00EA4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54A9B9-123A-492E-9EB5-6B00F90CE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1F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0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844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07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02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19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27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03BB7F-05E4-4CE6-BE03-2AECD0B85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846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dcterms:created xsi:type="dcterms:W3CDTF">2020-04-20T07:47:00Z</dcterms:created>
  <dcterms:modified xsi:type="dcterms:W3CDTF">2020-05-07T03:18:00Z</dcterms:modified>
</cp:coreProperties>
</file>