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BD608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14454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6EADE6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2B1224DA" w14:textId="2386E68C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DE0F90">
        <w:rPr>
          <w:rFonts w:ascii="Times New Roman" w:hAnsi="Times New Roman"/>
          <w:sz w:val="24"/>
          <w:szCs w:val="24"/>
        </w:rPr>
        <w:t>25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721C7FEE" w14:textId="56CC4427" w:rsidR="00200774" w:rsidRPr="00005CA9" w:rsidRDefault="006724B9" w:rsidP="0020077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E0F90" w:rsidRPr="00CF6274">
        <w:rPr>
          <w:rFonts w:ascii="Times New Roman" w:hAnsi="Times New Roman" w:cs="Times New Roman"/>
          <w:sz w:val="24"/>
          <w:szCs w:val="24"/>
          <w:lang w:eastAsia="en-US"/>
        </w:rPr>
        <w:t>Повторение за курс 7 класса</w:t>
      </w:r>
    </w:p>
    <w:p w14:paraId="4A64CB44" w14:textId="77777777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17D6C8A5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4D100E2" w14:textId="65491994"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Выполни</w:t>
      </w:r>
      <w:r w:rsidR="00A72329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005CA9">
        <w:rPr>
          <w:rFonts w:ascii="Times New Roman" w:hAnsi="Times New Roman" w:cs="Times New Roman"/>
          <w:b/>
          <w:bCs/>
          <w:iCs/>
          <w:sz w:val="24"/>
          <w:szCs w:val="24"/>
        </w:rPr>
        <w:t>тест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</w:t>
      </w:r>
      <w:proofErr w:type="gramEnd"/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14:paraId="311BADC0" w14:textId="77777777" w:rsidR="00814454" w:rsidRDefault="00814454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450346F" w14:textId="77777777" w:rsidR="00005CA9" w:rsidRDefault="00005CA9" w:rsidP="00005CA9">
      <w:pPr>
        <w:spacing w:after="0" w:line="240" w:lineRule="auto"/>
        <w:rPr>
          <w:rFonts w:ascii="Times New Roman" w:eastAsia="Calibri" w:hAnsi="Times New Roman"/>
          <w:b/>
        </w:rPr>
      </w:pPr>
    </w:p>
    <w:p w14:paraId="13F82A71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Выберите из предложенного списка примеры простых механизмов </w:t>
      </w:r>
    </w:p>
    <w:p w14:paraId="3280F9A8" w14:textId="77777777" w:rsidR="00005CA9" w:rsidRDefault="00005CA9" w:rsidP="00005CA9">
      <w:pPr>
        <w:pStyle w:val="a5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(выберите несколько вариантов ответа) </w:t>
      </w:r>
    </w:p>
    <w:p w14:paraId="18F67C3F" w14:textId="0219EDB6" w:rsidR="00005CA9" w:rsidRDefault="00005CA9" w:rsidP="00005CA9">
      <w:pPr>
        <w:pStyle w:val="a5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а) наклонная плоскость; б) ворот; в) ножницы; г) весы; д) блок; е) рычаг</w:t>
      </w:r>
    </w:p>
    <w:p w14:paraId="37C10E66" w14:textId="77777777" w:rsidR="00005CA9" w:rsidRDefault="00005CA9" w:rsidP="00005CA9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14:paraId="43094B09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Выберите из предложенных понятий то, которое обозначает вещество:</w:t>
      </w:r>
    </w:p>
    <w:p w14:paraId="5690836A" w14:textId="04522A24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земля; б) воздух; в) материя; г) капля воды </w:t>
      </w:r>
    </w:p>
    <w:p w14:paraId="5F274B58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010E6FF9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Каким прибором на практике пользуются для определения объема жидкости:</w:t>
      </w:r>
    </w:p>
    <w:p w14:paraId="21EA5D9B" w14:textId="01824584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термометр, б) секундомер; в) динамометр; г) мензурка</w:t>
      </w:r>
    </w:p>
    <w:p w14:paraId="7DB1848F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3715B4FD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Мельчайшая частица вещества – это…</w:t>
      </w:r>
    </w:p>
    <w:p w14:paraId="56CD1D4C" w14:textId="1E375737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атом, б) молекула, в) песчинка, г) капля</w:t>
      </w:r>
    </w:p>
    <w:p w14:paraId="4C19A256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15E9C46E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 каких веществах может происходить диффузия:</w:t>
      </w:r>
    </w:p>
    <w:p w14:paraId="44215EF1" w14:textId="0E75906A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твердые, б) жидкие, в) газообразные, г) во всех трех состояниях.</w:t>
      </w:r>
    </w:p>
    <w:p w14:paraId="4F31FDCF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4F44191E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Явление сохранения скорости тела неизменной при отсутствии действия на него других тел называется </w:t>
      </w:r>
    </w:p>
    <w:p w14:paraId="02847E60" w14:textId="4BE2DD18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диффузией, б) законом паскаля, в) инерцией, г) давлением</w:t>
      </w:r>
    </w:p>
    <w:p w14:paraId="5948B4F6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2FF0E09F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Плотность вещества в системе СИ измеряется в</w:t>
      </w:r>
    </w:p>
    <w:p w14:paraId="46E612FF" w14:textId="55533A00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1 г/см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, б) 1 см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/г, в) 1м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/кг, г)1 кг/м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.</w:t>
      </w:r>
    </w:p>
    <w:p w14:paraId="74E4FCC5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0373AC50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Сила, которая производит на тело такое же действие, как несколько одновременно действующих сил называется…</w:t>
      </w:r>
    </w:p>
    <w:p w14:paraId="07A62D37" w14:textId="0FC20B8E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силой упругости, б) силой тяжести, в) равнодействующей силой, г) силой трения.</w:t>
      </w:r>
    </w:p>
    <w:p w14:paraId="2241EEF9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0D215AA5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Давление в жидкости на одном и том же уровне …</w:t>
      </w:r>
    </w:p>
    <w:p w14:paraId="539F203E" w14:textId="56799CA0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разное, б) одинаковое, в) может постоянно меняться</w:t>
      </w:r>
    </w:p>
    <w:p w14:paraId="127A7B9F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1AA4BC1F" w14:textId="77777777" w:rsidR="00005CA9" w:rsidRDefault="00005CA9" w:rsidP="00005CA9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Выберите из предложенного списка примеры сообщающихся сосудов:</w:t>
      </w:r>
    </w:p>
    <w:p w14:paraId="3CD1C3AF" w14:textId="7FE53FE6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чайник, б) водяные шлюзы на реке, в) колодец г) самовар.</w:t>
      </w:r>
    </w:p>
    <w:p w14:paraId="18D16327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564CE2EB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В основе работы поршневого жидкостного насоса </w:t>
      </w:r>
      <w:proofErr w:type="gramStart"/>
      <w:r>
        <w:rPr>
          <w:rFonts w:ascii="Times New Roman" w:hAnsi="Times New Roman"/>
        </w:rPr>
        <w:t>положено  действие</w:t>
      </w:r>
      <w:proofErr w:type="gramEnd"/>
      <w:r>
        <w:rPr>
          <w:rFonts w:ascii="Times New Roman" w:hAnsi="Times New Roman"/>
        </w:rPr>
        <w:t xml:space="preserve"> </w:t>
      </w:r>
    </w:p>
    <w:p w14:paraId="5EAA431C" w14:textId="33D587BD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атмосферного давления, б) давления в жидкости, в) сообщающихся сосудов, г) архимедовой силы.</w:t>
      </w:r>
    </w:p>
    <w:p w14:paraId="21C53CD2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</w:p>
    <w:p w14:paraId="44DD7F09" w14:textId="77777777" w:rsidR="00005CA9" w:rsidRDefault="00005CA9" w:rsidP="00005CA9">
      <w:pPr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Прибор для измерения давления меньше или больше </w:t>
      </w:r>
      <w:proofErr w:type="gramStart"/>
      <w:r>
        <w:rPr>
          <w:rFonts w:ascii="Times New Roman" w:hAnsi="Times New Roman"/>
        </w:rPr>
        <w:t>атмосферного  называется</w:t>
      </w:r>
      <w:proofErr w:type="gramEnd"/>
      <w:r>
        <w:rPr>
          <w:rFonts w:ascii="Times New Roman" w:hAnsi="Times New Roman"/>
        </w:rPr>
        <w:t>…</w:t>
      </w:r>
    </w:p>
    <w:p w14:paraId="005F4B66" w14:textId="77777777" w:rsidR="00005CA9" w:rsidRDefault="00005CA9" w:rsidP="00005C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а) манометр, б) ртутный барометр, в) дозиметр, г) высотомер.</w:t>
      </w:r>
    </w:p>
    <w:p w14:paraId="21778AF0" w14:textId="77777777" w:rsidR="00005CA9" w:rsidRDefault="00005CA9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AAB1CD" w14:textId="3930D566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</w:t>
      </w:r>
      <w:proofErr w:type="gramEnd"/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2D73CBE8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E62533B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2D1FD102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75293819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Yu Gothic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1553EBD"/>
    <w:multiLevelType w:val="hybridMultilevel"/>
    <w:tmpl w:val="12DA9132"/>
    <w:lvl w:ilvl="0" w:tplc="F95020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9A15C6D"/>
    <w:multiLevelType w:val="hybridMultilevel"/>
    <w:tmpl w:val="00E22332"/>
    <w:lvl w:ilvl="0" w:tplc="3800CF0E">
      <w:start w:val="12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40"/>
  </w:num>
  <w:num w:numId="2">
    <w:abstractNumId w:val="37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5"/>
  </w:num>
  <w:num w:numId="11">
    <w:abstractNumId w:val="25"/>
  </w:num>
  <w:num w:numId="12">
    <w:abstractNumId w:val="12"/>
  </w:num>
  <w:num w:numId="13">
    <w:abstractNumId w:val="42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3"/>
  </w:num>
  <w:num w:numId="30">
    <w:abstractNumId w:val="41"/>
  </w:num>
  <w:num w:numId="31">
    <w:abstractNumId w:val="16"/>
  </w:num>
  <w:num w:numId="32">
    <w:abstractNumId w:val="3"/>
  </w:num>
  <w:num w:numId="33">
    <w:abstractNumId w:val="22"/>
  </w:num>
  <w:num w:numId="34">
    <w:abstractNumId w:val="34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05CA9"/>
    <w:rsid w:val="000107F4"/>
    <w:rsid w:val="00026FE8"/>
    <w:rsid w:val="00044FE0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02766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72329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0F90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A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47FD947-3C9D-42A9-BC68-E5BCCC68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2020-05-22T10:16:00Z</dcterms:created>
  <dcterms:modified xsi:type="dcterms:W3CDTF">2020-05-22T10:16:00Z</dcterms:modified>
</cp:coreProperties>
</file>