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706227">
        <w:rPr>
          <w:rFonts w:ascii="Times New Roman" w:hAnsi="Times New Roman" w:cs="Times New Roman"/>
          <w:sz w:val="28"/>
          <w:szCs w:val="28"/>
        </w:rPr>
        <w:t>14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706227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06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06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архитектура 18 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06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22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https://yandex.ru/video/preview/?filmId=7533282677569134349&amp;text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706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 с86-91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706227">
              <w:rPr>
                <w:rFonts w:ascii="Times New Roman" w:hAnsi="Times New Roman" w:cs="Times New Roman"/>
                <w:sz w:val="28"/>
                <w:szCs w:val="28"/>
              </w:rPr>
              <w:t>в по тексту  №2 и 3 с 91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658358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06227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1538D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2020-05-10T20:26:00Z</dcterms:modified>
</cp:coreProperties>
</file>