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121" w:rsidRDefault="00605121" w:rsidP="00605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</w:t>
      </w:r>
      <w:r w:rsidR="00050795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3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« </w:t>
      </w:r>
      <w:r w:rsidR="00050795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Методика</w:t>
      </w:r>
      <w:proofErr w:type="gramEnd"/>
      <w:r w:rsidR="00050795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и техника выполнения прыжка в длину с места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»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20-24 апреля 2020 год</w:t>
      </w:r>
    </w:p>
    <w:p w:rsidR="00605121" w:rsidRDefault="00324D73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Домашнее задание для учащихся 8</w:t>
      </w:r>
      <w:bookmarkStart w:id="0" w:name="_GoBack"/>
      <w:bookmarkEnd w:id="0"/>
      <w:r w:rsidR="00605121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класса.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965CA6" w:rsidRPr="00050795" w:rsidRDefault="00050795" w:rsidP="00965CA6">
      <w:pPr>
        <w:shd w:val="clear" w:color="auto" w:fill="FFFFFF"/>
        <w:spacing w:after="0" w:line="540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</w:pPr>
      <w:r w:rsidRPr="00050795"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  <w:t>«Прыжки в длину с места: как правильно выполнять»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упражнение является хорошим способом развития скоростно-силовых качеств, спринтерских навыков и прыгучести. Сегодня речь пойдет о правильной технике выполнения прыжков в длину с места. Мы разберем также и основные ошибки, а также способы их устранения. Кроме этого вы получите рекомендации по организации правильных тренировок.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Нормативы по прыжкам с места в длину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Перед тем, как рассказать о технике выполнения прыжков в длину с места, давайте рассмотрим основные характеристики этого упражнения. Каждый человек еще со времен занятий физкультурой в школе знает, что упражнение выполняется благодаря одновременному отрыву от </w:t>
      </w: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поверхности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стартовой ног и необходимо в полете преодолеть максимально большую дистанцию.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 контакта с землей нужно выпрямиться и выйти из зоны приземления. После этого измеряется длина прыжка по перпендикуляру между крайней точкой отрыва и приземлением. Причем точка касания представляет собой ближайшее место приземления любой частью тела атлета. Для объективной оценки физической формы прыгуна созданы специальные нормативы для различных возрастных групп: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8–10 лет</w:t>
      </w:r>
      <w:r w:rsidR="00965CA6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90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–165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11–15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135 до 210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16–18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155 до 240 сантиметров.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lastRenderedPageBreak/>
        <w:t>Также нужно иметь в виду, что должны обязательно присутствовать все </w:t>
      </w:r>
      <w:r w:rsidRPr="00CC7CD4">
        <w:rPr>
          <w:rFonts w:ascii="inherit" w:eastAsia="Times New Roman" w:hAnsi="inherit" w:cs="Arial"/>
          <w:b/>
          <w:bCs/>
          <w:color w:val="333333"/>
          <w:sz w:val="26"/>
          <w:szCs w:val="26"/>
          <w:bdr w:val="none" w:sz="0" w:space="0" w:color="auto" w:frame="1"/>
          <w:lang w:eastAsia="ru-RU"/>
        </w:rPr>
        <w:t>четыре фазы прыжка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: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Подготовка.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Отталкивание.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Полет.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Приземление.</w:t>
      </w:r>
    </w:p>
    <w:p w:rsidR="00CC7CD4" w:rsidRP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noProof/>
          <w:color w:val="333333"/>
          <w:sz w:val="26"/>
          <w:szCs w:val="26"/>
          <w:lang w:eastAsia="ru-RU"/>
        </w:rPr>
        <w:drawing>
          <wp:inline distT="0" distB="0" distL="0" distR="0">
            <wp:extent cx="2857500" cy="1219200"/>
            <wp:effectExtent l="0" t="0" r="0" b="0"/>
            <wp:docPr id="1" name="Рисунок 1" descr="Прыжок в длину с ме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ыжок в длину с мест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Кульминацией является полет. Но, если спортсмен не подготовился к прыжку, то есть первая фаза была пропущена, далекого полета можно не ждать.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Поэтому для того чтобы увеличить дальность прыжка, </w:t>
      </w:r>
      <w:r w:rsidRPr="00CC7CD4">
        <w:rPr>
          <w:rFonts w:ascii="inherit" w:eastAsia="Times New Roman" w:hAnsi="inherit" w:cs="Arial"/>
          <w:bCs/>
          <w:color w:val="333333"/>
          <w:sz w:val="28"/>
          <w:szCs w:val="28"/>
          <w:bdr w:val="none" w:sz="0" w:space="0" w:color="auto" w:frame="1"/>
          <w:lang w:eastAsia="ru-RU"/>
        </w:rPr>
        <w:t>необходимо прежде всего до автоматизма отработать все четыре фазы</w:t>
      </w:r>
      <w:r w:rsidRPr="00CC7CD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,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которые должны следовать одна за другой, без перерыва. Для этого выполняются специальные упражнения, направленные на развитие быстрой реакции и быстрого переключения от одного движения к другому.</w:t>
      </w:r>
    </w:p>
    <w:p w:rsid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Для детей младшего школьного возраста в обучении активно используются подвижные игры с элементами прыжков. Также хорошо развивают реакцию подвижные игры с мячом. Особенно полезно будущим прыгунам играть в баскетбол, так как эта спортивная игра развивает прыгучесть и координацию движений.</w:t>
      </w:r>
    </w:p>
    <w:p w:rsidR="00050795" w:rsidRPr="00CC7CD4" w:rsidRDefault="00050795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Техника выполнения прыжков в длину с места</w:t>
      </w:r>
    </w:p>
    <w:p w:rsid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Давайте подробно рассмотрим технику выполнения п</w:t>
      </w:r>
      <w:r w:rsidR="00CC7CD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рыжков в длину с места поэтапно</w:t>
      </w:r>
    </w:p>
    <w:p w:rsidR="00050795" w:rsidRP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Подготовка к прыжку (отталкиванию)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первый этап, который подразумевает принятие начальной позиции. Это важная фаза, так как во многом именно от нее зависит сила толчка и общий результат упражнения. Чтобы занять правильную позицию вы должны выполнить следующие действия: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Станьте у стартовой линии.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должны располагаться на уровне плечевых суставов.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Поднимите руки и одновременно приподнимитесь на носки, прогибая поясницу.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 опускаются вниз и слегка отводятся назад. Локтевые суставы необходимо согнуть, чтобы появилась возможность выдвинуть тело вперед.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ставятся на все стопу.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Сгибайте коленные и тазобедренные суставы так, чтобы они оказались на уровне носков.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Отталкивание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Этот этап необходимо выполнять сразу после предыдущего без остановки в тот момент, когда тело еще движется вниз по инерции, а тазобедренные суставы уже начали разгибаться. Выбрасывайте руки вперед по направлению прыжка. Рассмотрим вторую фазу техники выполнения прыжков в длину с места более подробно: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Резко выбрасывайте руки вперед.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Подтягивайте вперед тазобедренные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Разгибайте коленные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Взрывным движением отрывайте стопы от земли.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Полет и приземление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находится в воздухе, необходимо подтянуть коленные суставы к груди, а тело вытянуть в прямую линию. Когда стадия полета завершается, руки необходимо опустить, а стопы вынести вперед. После этого происходит контакт с землей и атлет приземляется. Вот все движения, которые необходимо выполнять прыгуну во время полета и приземления: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 контакте с землей необходимо вывести руки вперед, чтобы было проще удерживать равновесие.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 суставы сгибаются, чтобы приземление было упругим и тем самым снижается нагрузка на суставно-связочный аппарат.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приземлился, он должен выпрямиться и покинуть зону выполнения упражнения.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Здесь необходимо дать небольшое пояснение, если вы хотите добиться максимальных результатов. Помните, что приземляться на распрямленные ноги категорически запрещено, так как может привести к получению травмы коленных суставов. Также вам следует сначала отработать все рассмотренные нами этапы техники выполнения прыжков в длину с места 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отдельно. После этого объедините их и переходите к тренировке всего упражнения в целом.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Основные ошибки при выполнении прыжков в длину с места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Чаще всего начинающие спортсмены и школьники недостаточно хорошо осваивают технику и в результате совершают следующие ошибки: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ноги двигаются не согласовано;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опускаются слишком рано;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тазобедренные суставы распрямляются не до конца;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малая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амплитуда движения рук;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момент контакта с землей прыгун падает.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Сразу хочется напомнить о важности качественной разминки перед тренировкой. Это крайне важный элемент всего занятия, который позволит вам избежать травм. Говоря о способах устранения ошибок при выполнении прыжка в длину с места, следует напомнить о наиболее частых причинах получения неудовлетворительных результатов — недостаточная сила мускулов ног и плечевого пояса, а также слабая общая физическая подготовка.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Если вы считаете, что с силовыми параметрами у вас все хорошо, но желаете прыгать дальше, то воспользуйтесь следующими рекомендациями:</w:t>
      </w:r>
    </w:p>
    <w:p w:rsidR="00050795" w:rsidRPr="00050795" w:rsidRDefault="00050795" w:rsidP="00643485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Подойдите с полной ответственностью к изучению техники выполнения прыжков в длину с места.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Укрепляйте мускулы верхнего отдела корпуса с помощью силовых упражнений.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Тренируйте другие виды прыжков: в высоту, тройной, с разбега и т. д.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Бегайте кроссы.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Ежедневно выполняйте упражнения для растяжки мускулов.</w:t>
      </w:r>
    </w:p>
    <w:p w:rsid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Следите за прогрессом в результатах и вносите соответствующие изменения в тренировочную программу для их улучшения.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5"/>
        <w:tblW w:w="12450" w:type="dxa"/>
        <w:tblLook w:val="04A0" w:firstRow="1" w:lastRow="0" w:firstColumn="1" w:lastColumn="0" w:noHBand="0" w:noVBand="1"/>
      </w:tblPr>
      <w:tblGrid>
        <w:gridCol w:w="1786"/>
        <w:gridCol w:w="924"/>
        <w:gridCol w:w="1182"/>
        <w:gridCol w:w="1279"/>
        <w:gridCol w:w="1256"/>
        <w:gridCol w:w="1223"/>
        <w:gridCol w:w="1279"/>
        <w:gridCol w:w="1336"/>
        <w:gridCol w:w="728"/>
        <w:gridCol w:w="728"/>
        <w:gridCol w:w="729"/>
      </w:tblGrid>
      <w:tr w:rsidR="005E5007" w:rsidTr="007419B0">
        <w:trPr>
          <w:trHeight w:val="1695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24" w:type="dxa"/>
          </w:tcPr>
          <w:p w:rsidR="007419B0" w:rsidRDefault="00DD7B0B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AB5E1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5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3" w:type="dxa"/>
          </w:tcPr>
          <w:p w:rsidR="007419B0" w:rsidRDefault="00AB5E1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3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28" w:type="dxa"/>
            <w:vMerge w:val="restart"/>
            <w:tcBorders>
              <w:top w:val="nil"/>
            </w:tcBorders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110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</w:t>
            </w:r>
            <w:proofErr w:type="spellEnd"/>
            <w:proofErr w:type="gramEnd"/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ние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(М)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–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низкой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(Д)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перекладине</w:t>
            </w:r>
            <w:proofErr w:type="gramEnd"/>
          </w:p>
        </w:tc>
        <w:tc>
          <w:tcPr>
            <w:tcW w:w="924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DD7B0B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</w:t>
            </w:r>
            <w:r w:rsidR="00BA033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раз</w:t>
            </w:r>
            <w:r w:rsidR="00BA033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7419B0" w:rsidRDefault="00DD7B0B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77312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7419B0" w:rsidRDefault="00DD7B0B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9</w:t>
            </w:r>
            <w:r w:rsidR="00FE27C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7419B0" w:rsidRDefault="00DD7B0B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7419B0" w:rsidRDefault="00DD7B0B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7419B0" w:rsidRDefault="00DD7B0B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18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1920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сгибание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разгибание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рук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 упоре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лежа</w:t>
            </w:r>
            <w:proofErr w:type="gramEnd"/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</w:t>
            </w:r>
            <w:r w:rsidR="00FE27C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17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7</w:t>
            </w:r>
            <w:r w:rsidR="0077312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366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прыжок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длину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места</w:t>
            </w:r>
            <w:proofErr w:type="gramEnd"/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A02164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  <w:r w:rsidR="00DD7B0B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190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  <w:r w:rsidR="001D3BDD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728" w:type="dxa"/>
            <w:vMerge/>
            <w:tcBorders>
              <w:bottom w:val="nil"/>
            </w:tcBorders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9C4036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Отчет(файл)</w:t>
      </w:r>
    </w:p>
    <w:tbl>
      <w:tblPr>
        <w:tblStyle w:val="a5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5E5007" w:rsidTr="005E5007">
        <w:tc>
          <w:tcPr>
            <w:tcW w:w="1276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80" w:type="dxa"/>
          </w:tcPr>
          <w:p w:rsidR="005E5007" w:rsidRDefault="00DD7B0B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AB5E10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51" w:type="dxa"/>
          </w:tcPr>
          <w:p w:rsidR="005E5007" w:rsidRDefault="00AB5E10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подтягивание</w:t>
            </w:r>
            <w:proofErr w:type="gramEnd"/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гибание</w:t>
            </w:r>
            <w:proofErr w:type="gramEnd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и разгибание рук в упоре лежа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рыжок</w:t>
            </w:r>
            <w:proofErr w:type="gramEnd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 длину с места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C4036" w:rsidRPr="009C4036" w:rsidRDefault="009C4036" w:rsidP="009C403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sectPr w:rsidR="009C4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4188"/>
    <w:multiLevelType w:val="multilevel"/>
    <w:tmpl w:val="7D6C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44319"/>
    <w:multiLevelType w:val="multilevel"/>
    <w:tmpl w:val="CCFA4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395"/>
    <w:multiLevelType w:val="multilevel"/>
    <w:tmpl w:val="97340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5715D3"/>
    <w:multiLevelType w:val="multilevel"/>
    <w:tmpl w:val="EC66C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B1B52"/>
    <w:multiLevelType w:val="multilevel"/>
    <w:tmpl w:val="94749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7659BE"/>
    <w:multiLevelType w:val="multilevel"/>
    <w:tmpl w:val="23525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1F2223"/>
    <w:multiLevelType w:val="multilevel"/>
    <w:tmpl w:val="A6A8F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5D538F"/>
    <w:multiLevelType w:val="multilevel"/>
    <w:tmpl w:val="9DE6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C1293E"/>
    <w:multiLevelType w:val="multilevel"/>
    <w:tmpl w:val="F0E40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84E503D"/>
    <w:multiLevelType w:val="multilevel"/>
    <w:tmpl w:val="E0D4B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24647A"/>
    <w:multiLevelType w:val="multilevel"/>
    <w:tmpl w:val="F5764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AD0"/>
    <w:rsid w:val="00035AD0"/>
    <w:rsid w:val="00050795"/>
    <w:rsid w:val="001D3BDD"/>
    <w:rsid w:val="00324D73"/>
    <w:rsid w:val="005E5007"/>
    <w:rsid w:val="00605121"/>
    <w:rsid w:val="00643485"/>
    <w:rsid w:val="007419B0"/>
    <w:rsid w:val="00773127"/>
    <w:rsid w:val="008F77C6"/>
    <w:rsid w:val="00965CA6"/>
    <w:rsid w:val="009C4036"/>
    <w:rsid w:val="00A02164"/>
    <w:rsid w:val="00A2064D"/>
    <w:rsid w:val="00A9653A"/>
    <w:rsid w:val="00AB5E10"/>
    <w:rsid w:val="00BA0335"/>
    <w:rsid w:val="00CC7CD4"/>
    <w:rsid w:val="00DD7B0B"/>
    <w:rsid w:val="00E90239"/>
    <w:rsid w:val="00FE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4C5CC-DB35-4F83-A1F9-AF45EAEF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1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7CD4"/>
    <w:rPr>
      <w:b/>
      <w:bCs/>
    </w:rPr>
  </w:style>
  <w:style w:type="table" w:styleId="a5">
    <w:name w:val="Table Grid"/>
    <w:basedOn w:val="a1"/>
    <w:uiPriority w:val="39"/>
    <w:rsid w:val="008F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6295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2138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0101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7318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21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18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9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0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BF8BA-1B21-43CC-99CA-D703E26D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dcterms:created xsi:type="dcterms:W3CDTF">2020-04-08T09:41:00Z</dcterms:created>
  <dcterms:modified xsi:type="dcterms:W3CDTF">2020-04-16T04:16:00Z</dcterms:modified>
</cp:coreProperties>
</file>