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94" w:rsidRPr="005435C0" w:rsidRDefault="00D962B1" w:rsidP="008E2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09</w:t>
      </w:r>
      <w:r w:rsidR="008E2094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8E2094" w:rsidRPr="005435C0" w:rsidRDefault="008E2094" w:rsidP="008E2094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tbl>
      <w:tblPr>
        <w:tblStyle w:val="a3"/>
        <w:tblW w:w="10881" w:type="dxa"/>
        <w:tblInd w:w="-1178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13" w:type="dxa"/>
          </w:tcPr>
          <w:p w:rsidR="00C708E9" w:rsidRPr="00A4164C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64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алгебре №7 по теме «Элементы комбинаторики и теории вероятностей»</w:t>
            </w:r>
          </w:p>
        </w:tc>
        <w:tc>
          <w:tcPr>
            <w:tcW w:w="1701" w:type="dxa"/>
          </w:tcPr>
          <w:p w:rsidR="00C708E9" w:rsidRDefault="00C708E9" w:rsidP="00955767">
            <w:pPr>
              <w:spacing w:before="100" w:beforeAutospacing="1" w:after="100" w:afterAutospacing="1"/>
              <w:textAlignment w:val="baseline"/>
            </w:pPr>
          </w:p>
        </w:tc>
        <w:tc>
          <w:tcPr>
            <w:tcW w:w="3686" w:type="dxa"/>
          </w:tcPr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материалы              Математика 9  Ю.Н.Макарычев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контрольную работу №7 по вариантам      1 вариант  стр.132 2 вариант  стр.141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139F5" w:rsidRDefault="00C139F5"/>
    <w:sectPr w:rsidR="00C139F5" w:rsidSect="00E3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094"/>
    <w:rsid w:val="008E2094"/>
    <w:rsid w:val="009626B3"/>
    <w:rsid w:val="00C139F5"/>
    <w:rsid w:val="00C708E9"/>
    <w:rsid w:val="00D962B1"/>
    <w:rsid w:val="00E3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0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2020-04-05T18:46:00Z</dcterms:modified>
</cp:coreProperties>
</file>