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A47839" w:rsidRDefault="00A47839" w:rsidP="00A47839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637FC5">
        <w:rPr>
          <w:rStyle w:val="normaltextrun"/>
          <w:i/>
          <w:iCs/>
          <w:color w:val="0070C0"/>
          <w:shd w:val="clear" w:color="auto" w:fill="FFFFFF"/>
        </w:rPr>
        <w:t>19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мая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>
          <w:rPr>
            <w:rStyle w:val="a3"/>
          </w:rPr>
          <w:t>Epoddubnaya1967@yandex.ru</w:t>
        </w:r>
      </w:hyperlink>
    </w:p>
    <w:p w:rsidR="00A47839" w:rsidRDefault="00A47839" w:rsidP="00A47839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637FC5" w:rsidRDefault="00A47839" w:rsidP="00637FC5">
      <w:pPr>
        <w:pStyle w:val="paragrap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proofErr w:type="gramEnd"/>
      <w:r w:rsidR="00637FC5" w:rsidRPr="00092D70">
        <w:t>Повторение по теме «Площадь»</w:t>
      </w:r>
      <w:r w:rsidR="009D0560">
        <w:t>.</w:t>
      </w:r>
      <w:r w:rsidR="009D0560" w:rsidRPr="009D0560">
        <w:t xml:space="preserve"> </w:t>
      </w:r>
      <w:r w:rsidR="009D0560" w:rsidRPr="00092D70">
        <w:t>Повторение по теме «Окружность»</w:t>
      </w:r>
    </w:p>
    <w:p w:rsidR="00A47839" w:rsidRDefault="00244686" w:rsidP="00637FC5">
      <w:pPr>
        <w:pStyle w:val="paragraph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</w:rPr>
        <w:t xml:space="preserve"> </w:t>
      </w:r>
      <w:r w:rsidR="00A47839">
        <w:rPr>
          <w:rStyle w:val="normaltextrun"/>
          <w:b/>
          <w:bCs/>
        </w:rPr>
        <w:t>Цель урока*:</w:t>
      </w:r>
      <w:r w:rsidR="00A47839">
        <w:rPr>
          <w:rStyle w:val="eop"/>
        </w:rPr>
        <w:t> </w:t>
      </w:r>
      <w:r w:rsidR="00A47839">
        <w:t xml:space="preserve"> </w:t>
      </w:r>
      <w:r w:rsidR="00A47839">
        <w:rPr>
          <w:color w:val="000000"/>
        </w:rPr>
        <w:t>Повторить   тему</w:t>
      </w:r>
      <w:r w:rsidR="00A47839" w:rsidRPr="00F22D1C">
        <w:rPr>
          <w:color w:val="000000"/>
        </w:rPr>
        <w:t xml:space="preserve"> </w:t>
      </w:r>
      <w:r w:rsidR="00A47839">
        <w:t xml:space="preserve"> «</w:t>
      </w:r>
      <w:r w:rsidR="00637FC5" w:rsidRPr="00092D70">
        <w:t>Площадь»</w:t>
      </w:r>
      <w:r w:rsidR="00637FC5">
        <w:t>;</w:t>
      </w:r>
      <w:r w:rsidR="009D0560" w:rsidRPr="009D0560">
        <w:t xml:space="preserve"> </w:t>
      </w:r>
      <w:r w:rsidR="009D0560" w:rsidRPr="00092D70">
        <w:t>Повторение по теме «Окружность»</w:t>
      </w:r>
    </w:p>
    <w:p w:rsidR="00A47839" w:rsidRDefault="00A47839" w:rsidP="00637FC5">
      <w:pPr>
        <w:pStyle w:val="paragraph"/>
        <w:textAlignment w:val="baseline"/>
      </w:pPr>
      <w:r>
        <w:t>применять знания по данной теме при решении задач  ОГЭ.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b/>
          <w:bCs/>
          <w:color w:val="000000"/>
          <w:sz w:val="27"/>
          <w:szCs w:val="27"/>
        </w:rPr>
        <w:t>Решение задач из ОТКРЫТОГО БАНКА ОГЭ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</w:rPr>
        <w:t>№</w:t>
      </w:r>
      <w:r>
        <w:rPr>
          <w:color w:val="000000"/>
          <w:sz w:val="27"/>
          <w:szCs w:val="27"/>
        </w:rPr>
        <w:t>1. Найдите площадь параллелограмма, стороны которого равны 2√3 и 5, а один из углов равен 1200.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</w:rPr>
        <w:t>№</w:t>
      </w:r>
      <w:r>
        <w:rPr>
          <w:color w:val="000000"/>
          <w:sz w:val="27"/>
          <w:szCs w:val="27"/>
        </w:rPr>
        <w:t>2. Площадь прямоугольного треугольника равна 96, а один из катетов равен 16. Найдите гипотенузу данного треугольника.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</w:rPr>
        <w:t>№</w:t>
      </w:r>
      <w:r>
        <w:rPr>
          <w:color w:val="000000"/>
          <w:sz w:val="27"/>
          <w:szCs w:val="27"/>
        </w:rPr>
        <w:t>3. Найдите площадь равнобедренной трапеции, если ее диагональ равна √13, а высота равна 2.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</w:p>
    <w:p w:rsidR="00637FC5" w:rsidRDefault="00637FC5" w:rsidP="00637FC5">
      <w:pPr>
        <w:pStyle w:val="a4"/>
        <w:shd w:val="clear" w:color="auto" w:fill="FFFFFF"/>
        <w:spacing w:line="274" w:lineRule="atLeast"/>
      </w:pPr>
      <w:r w:rsidRPr="00776469">
        <w:rPr>
          <w:b/>
        </w:rPr>
        <w:t>Домашнее задание</w:t>
      </w:r>
      <w:r>
        <w:t>: Повторить формулы площадей фигур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b/>
          <w:bCs/>
          <w:color w:val="000000"/>
          <w:sz w:val="27"/>
          <w:szCs w:val="27"/>
        </w:rPr>
        <w:t>Решение тестовых заданий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  <w:sz w:val="27"/>
          <w:szCs w:val="27"/>
        </w:rPr>
        <w:t>1. Площадь прямоугольника 20см 2, одна из сторон – 5см. Найти другую сторону.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</w:rPr>
        <w:t xml:space="preserve">        </w:t>
      </w:r>
      <w:r>
        <w:rPr>
          <w:color w:val="000000"/>
          <w:sz w:val="27"/>
          <w:szCs w:val="27"/>
        </w:rPr>
        <w:t>1) 15см                2) 4см                3) 5см                4) 100см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  <w:sz w:val="27"/>
          <w:szCs w:val="27"/>
        </w:rPr>
        <w:lastRenderedPageBreak/>
        <w:t>2. В параллелограмме одна из сторон 7см, высота, опущенная на нее 3см. Найти площадь.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</w:rPr>
        <w:t xml:space="preserve">        </w:t>
      </w:r>
      <w:r>
        <w:rPr>
          <w:color w:val="000000"/>
          <w:sz w:val="27"/>
          <w:szCs w:val="27"/>
        </w:rPr>
        <w:t>1) 21см                2) 10см2                3) 21см2                4) 10,5см</w:t>
      </w:r>
      <w:proofErr w:type="gramStart"/>
      <w:r>
        <w:rPr>
          <w:color w:val="000000"/>
          <w:sz w:val="27"/>
          <w:szCs w:val="27"/>
        </w:rPr>
        <w:t>2</w:t>
      </w:r>
      <w:proofErr w:type="gramEnd"/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  <w:sz w:val="27"/>
          <w:szCs w:val="27"/>
        </w:rPr>
        <w:t>3. В треугольнике высота, опущенная к стороне с длиной 10см,  равна 6см. Найти площадь.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</w:rPr>
        <w:t xml:space="preserve">        </w:t>
      </w:r>
      <w:r>
        <w:rPr>
          <w:color w:val="000000"/>
          <w:sz w:val="27"/>
          <w:szCs w:val="27"/>
        </w:rPr>
        <w:t>1) 60см2                2) 30см2                3) 16см2                4) 8см2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  <w:sz w:val="27"/>
          <w:szCs w:val="27"/>
        </w:rPr>
        <w:t>4. Радиус круга 3дм. Найти площадь.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</w:rPr>
        <w:t xml:space="preserve">        </w:t>
      </w:r>
      <w:r>
        <w:rPr>
          <w:color w:val="000000"/>
          <w:sz w:val="27"/>
          <w:szCs w:val="27"/>
        </w:rPr>
        <w:t>1) 3π дм</w:t>
      </w:r>
      <w:proofErr w:type="gramStart"/>
      <w:r>
        <w:rPr>
          <w:color w:val="000000"/>
          <w:sz w:val="27"/>
          <w:szCs w:val="27"/>
        </w:rPr>
        <w:t>2</w:t>
      </w:r>
      <w:proofErr w:type="gramEnd"/>
      <w:r>
        <w:rPr>
          <w:color w:val="000000"/>
          <w:sz w:val="27"/>
          <w:szCs w:val="27"/>
        </w:rPr>
        <w:t xml:space="preserve">                2) 9 дм2                3) 9π дм2                4) 9π2 дм2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  <w:sz w:val="27"/>
          <w:szCs w:val="27"/>
        </w:rPr>
        <w:t>5. Площадь квадрата 4 м</w:t>
      </w:r>
      <w:proofErr w:type="gramStart"/>
      <w:r>
        <w:rPr>
          <w:color w:val="000000"/>
          <w:sz w:val="27"/>
          <w:szCs w:val="27"/>
        </w:rPr>
        <w:t>2</w:t>
      </w:r>
      <w:proofErr w:type="gramEnd"/>
      <w:r>
        <w:rPr>
          <w:color w:val="000000"/>
          <w:sz w:val="27"/>
          <w:szCs w:val="27"/>
        </w:rPr>
        <w:t>. Найти периметр квадрата.</w:t>
      </w:r>
    </w:p>
    <w:p w:rsidR="00637FC5" w:rsidRDefault="00637FC5" w:rsidP="00637FC5">
      <w:pPr>
        <w:pStyle w:val="a4"/>
        <w:shd w:val="clear" w:color="auto" w:fill="FFFFFF"/>
        <w:spacing w:line="274" w:lineRule="atLeast"/>
      </w:pPr>
      <w:r>
        <w:rPr>
          <w:color w:val="000000"/>
        </w:rPr>
        <w:t xml:space="preserve">        </w:t>
      </w:r>
      <w:r>
        <w:rPr>
          <w:color w:val="000000"/>
          <w:sz w:val="27"/>
          <w:szCs w:val="27"/>
        </w:rPr>
        <w:t>1) 1 м                2) 8 м                3) 2 м                4) 16 м</w:t>
      </w:r>
    </w:p>
    <w:p w:rsidR="006001F4" w:rsidRDefault="006001F4"/>
    <w:sectPr w:rsidR="006001F4" w:rsidSect="00850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F4142"/>
    <w:multiLevelType w:val="multilevel"/>
    <w:tmpl w:val="945AB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371B"/>
    <w:rsid w:val="00244686"/>
    <w:rsid w:val="0025261B"/>
    <w:rsid w:val="006001F4"/>
    <w:rsid w:val="00637FC5"/>
    <w:rsid w:val="007345F0"/>
    <w:rsid w:val="007618EB"/>
    <w:rsid w:val="00850642"/>
    <w:rsid w:val="009D0560"/>
    <w:rsid w:val="00A47839"/>
    <w:rsid w:val="00BF2FFE"/>
    <w:rsid w:val="00C342D4"/>
    <w:rsid w:val="00F9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839"/>
    <w:rPr>
      <w:color w:val="0000FF"/>
      <w:u w:val="single"/>
    </w:rPr>
  </w:style>
  <w:style w:type="paragraph" w:customStyle="1" w:styleId="paragraph">
    <w:name w:val="paragraph"/>
    <w:basedOn w:val="a"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A47839"/>
  </w:style>
  <w:style w:type="character" w:customStyle="1" w:styleId="eop">
    <w:name w:val="eop"/>
    <w:basedOn w:val="a0"/>
    <w:rsid w:val="00A47839"/>
  </w:style>
  <w:style w:type="paragraph" w:styleId="a4">
    <w:name w:val="Normal (Web)"/>
    <w:basedOn w:val="a"/>
    <w:uiPriority w:val="99"/>
    <w:unhideWhenUsed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4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4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352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27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7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11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38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2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038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52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5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93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04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30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0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78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7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1581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75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11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43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4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64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67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8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060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63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03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0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9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71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749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306</Words>
  <Characters>1745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2020-05-08T13:00:00Z</dcterms:created>
  <dcterms:modified xsi:type="dcterms:W3CDTF">2020-05-14T18:56:00Z</dcterms:modified>
</cp:coreProperties>
</file>