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D94A2B">
      <w:pPr>
        <w:spacing w:after="0"/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D94A2B" w:rsidRPr="00FD6F31" w:rsidTr="00BA7898">
        <w:tc>
          <w:tcPr>
            <w:tcW w:w="9570" w:type="dxa"/>
          </w:tcPr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94A2B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94A2B" w:rsidRDefault="00D94A2B" w:rsidP="00BA789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94A2B" w:rsidRPr="0051447B" w:rsidRDefault="00D94A2B" w:rsidP="00BA7898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94A2B" w:rsidRDefault="00D94A2B" w:rsidP="00BA7898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94A2B" w:rsidRPr="00E72A0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94A2B" w:rsidRPr="00E72A01" w:rsidRDefault="00D94A2B" w:rsidP="00BA7898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94A2B" w:rsidRPr="00AC7994" w:rsidTr="00BA7898">
        <w:trPr>
          <w:trHeight w:val="2142"/>
        </w:trPr>
        <w:tc>
          <w:tcPr>
            <w:tcW w:w="9570" w:type="dxa"/>
          </w:tcPr>
          <w:p w:rsidR="00D94A2B" w:rsidRPr="00FD6F31" w:rsidRDefault="00761488" w:rsidP="00BA789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29</w:t>
            </w:r>
            <w:r w:rsidR="00D94A2B" w:rsidRPr="00FD6F31">
              <w:rPr>
                <w:rFonts w:cs="Times New Roman"/>
                <w:szCs w:val="28"/>
              </w:rPr>
              <w:t>.04.2020 г.</w:t>
            </w:r>
          </w:p>
          <w:p w:rsidR="00D94A2B" w:rsidRPr="00FD6F31" w:rsidRDefault="00D94A2B" w:rsidP="00BA789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94A2B" w:rsidRDefault="00D94A2B" w:rsidP="00BA789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D94A2B" w:rsidRPr="00FD6F31" w:rsidRDefault="00D94A2B" w:rsidP="00BA789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761488" w:rsidRPr="00761488">
              <w:rPr>
                <w:rFonts w:eastAsia="Calibri"/>
              </w:rPr>
              <w:t>Страны изучаемого языка и родная страна.</w:t>
            </w:r>
          </w:p>
          <w:p w:rsidR="00D94A2B" w:rsidRPr="00CB6F7A" w:rsidRDefault="00D94A2B" w:rsidP="00BA789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761488">
              <w:rPr>
                <w:rFonts w:cs="Times New Roman"/>
                <w:szCs w:val="28"/>
              </w:rPr>
              <w:t>совершенствовать навык чтения</w:t>
            </w:r>
            <w:r>
              <w:rPr>
                <w:rFonts w:cs="Times New Roman"/>
                <w:szCs w:val="28"/>
              </w:rPr>
              <w:t xml:space="preserve"> по теме «</w:t>
            </w:r>
            <w:r w:rsidR="005731A8" w:rsidRPr="00D94A2B">
              <w:rPr>
                <w:rFonts w:eastAsia="Calibri"/>
              </w:rPr>
              <w:t>Страны и</w:t>
            </w:r>
            <w:r w:rsidR="005731A8">
              <w:rPr>
                <w:rFonts w:eastAsia="Calibri"/>
              </w:rPr>
              <w:t>зучаемого языка и родная страна</w:t>
            </w:r>
            <w:r>
              <w:rPr>
                <w:rFonts w:cs="Times New Roman"/>
                <w:szCs w:val="28"/>
              </w:rPr>
              <w:t>».</w:t>
            </w:r>
          </w:p>
          <w:p w:rsidR="00D94A2B" w:rsidRPr="00AC7994" w:rsidRDefault="00D94A2B" w:rsidP="00BA7898">
            <w:pPr>
              <w:jc w:val="center"/>
              <w:rPr>
                <w:szCs w:val="28"/>
              </w:rPr>
            </w:pPr>
          </w:p>
        </w:tc>
      </w:tr>
      <w:tr w:rsidR="00D94A2B" w:rsidRPr="009A78F2" w:rsidTr="00BA7898">
        <w:trPr>
          <w:trHeight w:val="1080"/>
        </w:trPr>
        <w:tc>
          <w:tcPr>
            <w:tcW w:w="9570" w:type="dxa"/>
          </w:tcPr>
          <w:p w:rsidR="00D94A2B" w:rsidRPr="00FD6F31" w:rsidRDefault="00D94A2B" w:rsidP="00BA7898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</w:t>
            </w:r>
            <w:r w:rsidR="00761488">
              <w:rPr>
                <w:szCs w:val="28"/>
                <w:lang w:val="en-US"/>
              </w:rPr>
              <w:t xml:space="preserve">ninth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D94A2B" w:rsidRPr="00FD6F31" w:rsidRDefault="00D94A2B" w:rsidP="00BA7898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D94A2B" w:rsidRPr="00AC7994" w:rsidRDefault="00D94A2B" w:rsidP="00BA7898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94A2B" w:rsidRPr="009A78F2" w:rsidTr="00BA7898">
        <w:tc>
          <w:tcPr>
            <w:tcW w:w="9570" w:type="dxa"/>
          </w:tcPr>
          <w:p w:rsidR="00D94A2B" w:rsidRPr="00761488" w:rsidRDefault="00D94A2B" w:rsidP="00D94A2B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proofErr w:type="gramStart"/>
            <w:r w:rsidRPr="00CB6F7A">
              <w:rPr>
                <w:rFonts w:cs="Times New Roman"/>
                <w:szCs w:val="28"/>
              </w:rPr>
              <w:t xml:space="preserve">Учебник </w:t>
            </w:r>
            <w:r>
              <w:rPr>
                <w:rFonts w:cs="Times New Roman"/>
                <w:szCs w:val="28"/>
              </w:rPr>
              <w:t xml:space="preserve">№ </w:t>
            </w:r>
            <w:r w:rsidR="00761488">
              <w:rPr>
                <w:rFonts w:cs="Times New Roman"/>
                <w:szCs w:val="28"/>
              </w:rPr>
              <w:t>1.1), с. 155.</w:t>
            </w:r>
            <w:proofErr w:type="gramEnd"/>
            <w:r w:rsidR="00761488">
              <w:rPr>
                <w:rFonts w:cs="Times New Roman"/>
                <w:szCs w:val="28"/>
              </w:rPr>
              <w:t xml:space="preserve"> (Ответы на задание можно отметить в учебнике.)</w:t>
            </w:r>
          </w:p>
          <w:p w:rsidR="00D94A2B" w:rsidRPr="00CB6F7A" w:rsidRDefault="00D94A2B" w:rsidP="00D94A2B">
            <w:pPr>
              <w:rPr>
                <w:rFonts w:cs="Times New Roman"/>
                <w:szCs w:val="28"/>
              </w:rPr>
            </w:pPr>
          </w:p>
        </w:tc>
      </w:tr>
      <w:tr w:rsidR="00D94A2B" w:rsidRPr="005547FE" w:rsidTr="00BA7898">
        <w:tc>
          <w:tcPr>
            <w:tcW w:w="9570" w:type="dxa"/>
          </w:tcPr>
          <w:p w:rsidR="00D94A2B" w:rsidRPr="00762C6F" w:rsidRDefault="00D94A2B" w:rsidP="00762C6F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 w:rsidR="00762C6F">
              <w:rPr>
                <w:rFonts w:cs="Times New Roman"/>
                <w:szCs w:val="28"/>
                <w:lang w:val="en-US"/>
              </w:rPr>
              <w:t>Activity book № 1, с. 121</w:t>
            </w:r>
            <w:r w:rsidR="00762C6F">
              <w:rPr>
                <w:rFonts w:cs="Times New Roman"/>
                <w:szCs w:val="28"/>
              </w:rPr>
              <w:t>.</w:t>
            </w:r>
          </w:p>
          <w:p w:rsidR="00762C6F" w:rsidRPr="00762C6F" w:rsidRDefault="00762C6F" w:rsidP="00762C6F">
            <w:pPr>
              <w:rPr>
                <w:rFonts w:cs="Times New Roman"/>
                <w:szCs w:val="28"/>
              </w:rPr>
            </w:pPr>
          </w:p>
        </w:tc>
      </w:tr>
      <w:tr w:rsidR="00D94A2B" w:rsidRPr="00863B6B" w:rsidTr="00BA7898">
        <w:tc>
          <w:tcPr>
            <w:tcW w:w="9570" w:type="dxa"/>
          </w:tcPr>
          <w:p w:rsidR="00762C6F" w:rsidRDefault="00D94A2B" w:rsidP="00BA7898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3. ДЗ</w:t>
            </w:r>
          </w:p>
          <w:p w:rsidR="00D94A2B" w:rsidRPr="00CB6F7A" w:rsidRDefault="00D94A2B" w:rsidP="00BA7898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62C6F"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2376237" cy="3286252"/>
                  <wp:effectExtent l="38100" t="57150" r="119313" b="104648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3444" t="23105" r="49717" b="10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237" cy="328625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A2B" w:rsidRDefault="00D94A2B" w:rsidP="006C0B77">
      <w:pPr>
        <w:spacing w:after="0"/>
        <w:ind w:firstLine="709"/>
        <w:jc w:val="both"/>
      </w:pPr>
    </w:p>
    <w:sectPr w:rsidR="00D94A2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D94A2B"/>
    <w:rsid w:val="00170CF1"/>
    <w:rsid w:val="004623A6"/>
    <w:rsid w:val="005731A8"/>
    <w:rsid w:val="006C0B77"/>
    <w:rsid w:val="00761488"/>
    <w:rsid w:val="00762C6F"/>
    <w:rsid w:val="008242FF"/>
    <w:rsid w:val="00870751"/>
    <w:rsid w:val="008B72BA"/>
    <w:rsid w:val="00913ACA"/>
    <w:rsid w:val="00922C48"/>
    <w:rsid w:val="00B915B7"/>
    <w:rsid w:val="00C76B2B"/>
    <w:rsid w:val="00CF7922"/>
    <w:rsid w:val="00D94A2B"/>
    <w:rsid w:val="00DA2029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A2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2020-04-28T09:18:00Z</cp:lastPrinted>
  <dcterms:created xsi:type="dcterms:W3CDTF">2020-04-21T08:31:00Z</dcterms:created>
  <dcterms:modified xsi:type="dcterms:W3CDTF">2020-04-28T10:51:00Z</dcterms:modified>
</cp:coreProperties>
</file>