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C6" w:rsidRPr="0051461D" w:rsidRDefault="005935C6" w:rsidP="00593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146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Анализ</w:t>
      </w:r>
    </w:p>
    <w:p w:rsidR="005935C6" w:rsidRPr="0051461D" w:rsidRDefault="005935C6" w:rsidP="00593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146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прохождения государственной </w:t>
      </w:r>
      <w:r w:rsidRPr="0051461D">
        <w:rPr>
          <w:rFonts w:ascii="Times New Roman" w:eastAsia="Times New Roman" w:hAnsi="Times New Roman" w:cs="Times New Roman"/>
          <w:b/>
          <w:bCs/>
          <w:color w:val="333333"/>
          <w:sz w:val="32"/>
        </w:rPr>
        <w:t> </w:t>
      </w:r>
      <w:r w:rsidRPr="005146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итоговой </w:t>
      </w:r>
      <w:r w:rsidRPr="0051461D">
        <w:rPr>
          <w:rFonts w:ascii="Times New Roman" w:eastAsia="Times New Roman" w:hAnsi="Times New Roman" w:cs="Times New Roman"/>
          <w:b/>
          <w:bCs/>
          <w:color w:val="333333"/>
          <w:sz w:val="32"/>
        </w:rPr>
        <w:t> </w:t>
      </w:r>
      <w:r w:rsidRPr="005146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аттестации</w:t>
      </w:r>
    </w:p>
    <w:p w:rsidR="005935C6" w:rsidRDefault="005935C6" w:rsidP="00593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выпускников  11 класса</w:t>
      </w:r>
      <w:r w:rsidRPr="005146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</w:p>
    <w:p w:rsidR="005935C6" w:rsidRPr="0051461D" w:rsidRDefault="005935C6" w:rsidP="00593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146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Нагорьевская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средняя общеобразовательная школа»</w:t>
      </w:r>
    </w:p>
    <w:p w:rsidR="005935C6" w:rsidRDefault="005935C6" w:rsidP="00593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 2018</w:t>
      </w:r>
      <w:r w:rsidRPr="005146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оду</w:t>
      </w:r>
    </w:p>
    <w:p w:rsidR="002575E0" w:rsidRPr="00C16820" w:rsidRDefault="002575E0" w:rsidP="00F56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C16820">
        <w:rPr>
          <w:rFonts w:ascii="Times New Roman" w:eastAsia="Times New Roman" w:hAnsi="Times New Roman"/>
          <w:sz w:val="28"/>
          <w:szCs w:val="28"/>
        </w:rPr>
        <w:t>Единый государственный экзамен сдавали 9 выпускников МБОУ «</w:t>
      </w:r>
      <w:proofErr w:type="spellStart"/>
      <w:r w:rsidRPr="00C16820">
        <w:rPr>
          <w:rFonts w:ascii="Times New Roman" w:eastAsia="Times New Roman" w:hAnsi="Times New Roman"/>
          <w:sz w:val="28"/>
          <w:szCs w:val="28"/>
        </w:rPr>
        <w:t>Нагорьевская</w:t>
      </w:r>
      <w:proofErr w:type="spellEnd"/>
      <w:r w:rsidRPr="00C16820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школа».</w:t>
      </w:r>
    </w:p>
    <w:p w:rsidR="002575E0" w:rsidRPr="00C16820" w:rsidRDefault="002575E0" w:rsidP="00F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16820">
        <w:rPr>
          <w:rFonts w:ascii="Times New Roman" w:eastAsia="Times New Roman" w:hAnsi="Times New Roman"/>
          <w:sz w:val="28"/>
          <w:szCs w:val="28"/>
        </w:rPr>
        <w:t>   </w:t>
      </w:r>
      <w:r w:rsidRPr="00C16820">
        <w:rPr>
          <w:rFonts w:ascii="Times New Roman" w:eastAsia="Times New Roman" w:hAnsi="Times New Roman"/>
          <w:sz w:val="28"/>
        </w:rPr>
        <w:t> </w:t>
      </w:r>
      <w:r w:rsidRPr="00C16820">
        <w:rPr>
          <w:rFonts w:ascii="Times New Roman" w:eastAsia="Times New Roman" w:hAnsi="Times New Roman"/>
          <w:sz w:val="28"/>
        </w:rPr>
        <w:tab/>
      </w:r>
      <w:r w:rsidRPr="00C16820">
        <w:rPr>
          <w:rFonts w:ascii="Times New Roman" w:eastAsia="Times New Roman" w:hAnsi="Times New Roman"/>
          <w:sz w:val="28"/>
          <w:szCs w:val="28"/>
        </w:rPr>
        <w:t>У выпускников 11 класса академических задолженностей или неудовлетворитель</w:t>
      </w:r>
      <w:r w:rsidR="00F56872">
        <w:rPr>
          <w:rFonts w:ascii="Times New Roman" w:eastAsia="Times New Roman" w:hAnsi="Times New Roman"/>
          <w:sz w:val="28"/>
          <w:szCs w:val="28"/>
        </w:rPr>
        <w:t xml:space="preserve">ных годовых оценок не было. Все </w:t>
      </w:r>
      <w:r w:rsidRPr="00C16820">
        <w:rPr>
          <w:rFonts w:ascii="Times New Roman" w:eastAsia="Times New Roman" w:hAnsi="Times New Roman"/>
          <w:sz w:val="28"/>
          <w:szCs w:val="28"/>
        </w:rPr>
        <w:t>выпускники </w:t>
      </w:r>
      <w:hyperlink r:id="rId4" w:tooltip="Средние школы" w:history="1">
        <w:r w:rsidRPr="00C16820">
          <w:rPr>
            <w:rFonts w:ascii="Times New Roman" w:eastAsia="Times New Roman" w:hAnsi="Times New Roman"/>
            <w:bCs/>
            <w:sz w:val="28"/>
          </w:rPr>
          <w:t>МБОУ</w:t>
        </w:r>
      </w:hyperlink>
      <w:r w:rsidRPr="00C16820">
        <w:rPr>
          <w:rFonts w:ascii="Times New Roman" w:eastAsia="Times New Roman" w:hAnsi="Times New Roman"/>
          <w:sz w:val="28"/>
        </w:rPr>
        <w:t> </w:t>
      </w:r>
      <w:r w:rsidRPr="00C16820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C16820">
        <w:rPr>
          <w:rFonts w:ascii="Times New Roman" w:eastAsia="Times New Roman" w:hAnsi="Times New Roman"/>
          <w:sz w:val="28"/>
          <w:szCs w:val="28"/>
        </w:rPr>
        <w:t>Нагорьевская</w:t>
      </w:r>
      <w:proofErr w:type="spellEnd"/>
      <w:r w:rsidRPr="00C16820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  были допущены к государственной итоговой аттестации.</w:t>
      </w:r>
    </w:p>
    <w:p w:rsidR="002575E0" w:rsidRPr="00C16820" w:rsidRDefault="002575E0" w:rsidP="00F56872">
      <w:pPr>
        <w:shd w:val="clear" w:color="auto" w:fill="FFFFFF"/>
        <w:spacing w:after="0" w:line="357" w:lineRule="atLeast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C16820">
        <w:rPr>
          <w:rFonts w:ascii="Times New Roman" w:eastAsia="Times New Roman" w:hAnsi="Times New Roman"/>
          <w:sz w:val="28"/>
          <w:szCs w:val="28"/>
        </w:rPr>
        <w:t>Выпускники</w:t>
      </w:r>
      <w:r w:rsidRPr="00C16820">
        <w:rPr>
          <w:rFonts w:ascii="Times New Roman" w:eastAsia="Times New Roman" w:hAnsi="Times New Roman"/>
          <w:sz w:val="28"/>
        </w:rPr>
        <w:t> </w:t>
      </w:r>
      <w:r w:rsidRPr="00C16820">
        <w:rPr>
          <w:rFonts w:ascii="Times New Roman" w:eastAsia="Times New Roman" w:hAnsi="Times New Roman"/>
          <w:sz w:val="28"/>
          <w:szCs w:val="28"/>
        </w:rPr>
        <w:t>  школы проходили аттестацию в форме единого государственного экзамена. Учащихся, проходящих аттестацию в щадящем режиме, в 11 классе не было.</w:t>
      </w:r>
    </w:p>
    <w:p w:rsidR="002575E0" w:rsidRPr="00C16820" w:rsidRDefault="002575E0" w:rsidP="002575E0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C16820">
        <w:rPr>
          <w:rFonts w:ascii="Times New Roman" w:eastAsia="Times New Roman" w:hAnsi="Times New Roman"/>
          <w:sz w:val="28"/>
          <w:szCs w:val="28"/>
        </w:rPr>
        <w:t>  </w:t>
      </w:r>
      <w:r w:rsidRPr="00C16820">
        <w:rPr>
          <w:rFonts w:ascii="Times New Roman" w:eastAsia="Times New Roman" w:hAnsi="Times New Roman"/>
          <w:sz w:val="28"/>
        </w:rPr>
        <w:t> </w:t>
      </w:r>
      <w:r w:rsidRPr="00C16820">
        <w:rPr>
          <w:rFonts w:ascii="Times New Roman" w:eastAsia="Times New Roman" w:hAnsi="Times New Roman"/>
          <w:sz w:val="28"/>
        </w:rPr>
        <w:tab/>
      </w:r>
      <w:r w:rsidRPr="00C16820">
        <w:rPr>
          <w:rFonts w:ascii="Times New Roman" w:eastAsia="Times New Roman" w:hAnsi="Times New Roman"/>
          <w:sz w:val="28"/>
          <w:szCs w:val="28"/>
        </w:rPr>
        <w:t>Математику и</w:t>
      </w:r>
      <w:r w:rsidRPr="00C16820">
        <w:rPr>
          <w:rFonts w:ascii="Times New Roman" w:eastAsia="Times New Roman" w:hAnsi="Times New Roman"/>
          <w:sz w:val="28"/>
        </w:rPr>
        <w:t> </w:t>
      </w:r>
      <w:hyperlink r:id="rId5" w:tooltip="Русский язык" w:history="1">
        <w:r w:rsidRPr="00C16820">
          <w:rPr>
            <w:rFonts w:ascii="Times New Roman" w:eastAsia="Times New Roman" w:hAnsi="Times New Roman"/>
            <w:bCs/>
            <w:sz w:val="28"/>
          </w:rPr>
          <w:t>русский язык</w:t>
        </w:r>
      </w:hyperlink>
      <w:r w:rsidRPr="00C16820">
        <w:rPr>
          <w:rFonts w:ascii="Times New Roman" w:eastAsia="Times New Roman" w:hAnsi="Times New Roman"/>
          <w:sz w:val="28"/>
          <w:szCs w:val="28"/>
        </w:rPr>
        <w:t> сдавали все в обязательном порядке, остальные </w:t>
      </w:r>
      <w:hyperlink r:id="rId6" w:tooltip="Учебные дисциплины" w:history="1">
        <w:r w:rsidRPr="00C16820">
          <w:rPr>
            <w:rFonts w:ascii="Times New Roman" w:eastAsia="Times New Roman" w:hAnsi="Times New Roman"/>
            <w:bCs/>
            <w:sz w:val="28"/>
          </w:rPr>
          <w:t>учебные предметы</w:t>
        </w:r>
      </w:hyperlink>
      <w:r w:rsidRPr="00C16820">
        <w:rPr>
          <w:rFonts w:ascii="Times New Roman" w:eastAsia="Times New Roman" w:hAnsi="Times New Roman"/>
          <w:sz w:val="28"/>
          <w:szCs w:val="28"/>
        </w:rPr>
        <w:t> – по выбору.</w:t>
      </w:r>
      <w:r w:rsidRPr="00C1682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16820">
        <w:rPr>
          <w:rFonts w:ascii="Times New Roman" w:eastAsia="Times New Roman" w:hAnsi="Times New Roman"/>
          <w:sz w:val="28"/>
          <w:szCs w:val="28"/>
        </w:rPr>
        <w:t xml:space="preserve">Количество необязательных экзаменов было сугубо индивидуальным, в зависимости от </w:t>
      </w:r>
      <w:proofErr w:type="spellStart"/>
      <w:r w:rsidRPr="00C16820">
        <w:rPr>
          <w:rFonts w:ascii="Times New Roman" w:eastAsia="Times New Roman" w:hAnsi="Times New Roman"/>
          <w:sz w:val="28"/>
          <w:szCs w:val="28"/>
        </w:rPr>
        <w:t>востребованности</w:t>
      </w:r>
      <w:proofErr w:type="spellEnd"/>
      <w:r w:rsidRPr="00C16820">
        <w:rPr>
          <w:rFonts w:ascii="Times New Roman" w:eastAsia="Times New Roman" w:hAnsi="Times New Roman"/>
          <w:sz w:val="28"/>
          <w:szCs w:val="28"/>
        </w:rPr>
        <w:t xml:space="preserve"> результатов ЕГЭ при поступлении:</w:t>
      </w:r>
    </w:p>
    <w:p w:rsidR="002575E0" w:rsidRPr="00C16820" w:rsidRDefault="002575E0" w:rsidP="002575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16820">
        <w:rPr>
          <w:rFonts w:ascii="Times New Roman" w:eastAsia="Times New Roman" w:hAnsi="Times New Roman"/>
          <w:sz w:val="28"/>
          <w:szCs w:val="28"/>
        </w:rPr>
        <w:t>Математика профильная – 8 человек;</w:t>
      </w:r>
    </w:p>
    <w:p w:rsidR="002575E0" w:rsidRPr="00C16820" w:rsidRDefault="002575E0" w:rsidP="002575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16820">
        <w:rPr>
          <w:rFonts w:ascii="Times New Roman" w:eastAsia="Times New Roman" w:hAnsi="Times New Roman"/>
          <w:sz w:val="28"/>
          <w:szCs w:val="28"/>
        </w:rPr>
        <w:t>Обществознание – 7 человек;</w:t>
      </w:r>
    </w:p>
    <w:p w:rsidR="002575E0" w:rsidRPr="00C16820" w:rsidRDefault="002575E0" w:rsidP="002575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16820">
        <w:rPr>
          <w:rFonts w:ascii="Times New Roman" w:eastAsia="Times New Roman" w:hAnsi="Times New Roman"/>
          <w:sz w:val="28"/>
          <w:szCs w:val="28"/>
        </w:rPr>
        <w:t>Физика – 3 человека;</w:t>
      </w:r>
    </w:p>
    <w:p w:rsidR="002575E0" w:rsidRPr="00C16820" w:rsidRDefault="002575E0" w:rsidP="002575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16820">
        <w:rPr>
          <w:rFonts w:ascii="Times New Roman" w:eastAsia="Times New Roman" w:hAnsi="Times New Roman"/>
          <w:sz w:val="28"/>
          <w:szCs w:val="28"/>
        </w:rPr>
        <w:t>Химия – 1 человек;</w:t>
      </w:r>
    </w:p>
    <w:p w:rsidR="002575E0" w:rsidRPr="00C16820" w:rsidRDefault="002575E0" w:rsidP="002575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6820">
        <w:rPr>
          <w:rFonts w:ascii="Times New Roman" w:eastAsia="Times New Roman" w:hAnsi="Times New Roman"/>
          <w:sz w:val="28"/>
          <w:szCs w:val="28"/>
        </w:rPr>
        <w:t>Биология – 3 человека;</w:t>
      </w:r>
    </w:p>
    <w:p w:rsidR="002575E0" w:rsidRPr="00C16820" w:rsidRDefault="002575E0" w:rsidP="002575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6820">
        <w:rPr>
          <w:rFonts w:ascii="Times New Roman" w:eastAsia="Times New Roman" w:hAnsi="Times New Roman"/>
          <w:sz w:val="28"/>
          <w:szCs w:val="28"/>
        </w:rPr>
        <w:t>Литература – 1 человек;</w:t>
      </w:r>
    </w:p>
    <w:p w:rsidR="002575E0" w:rsidRPr="00C16820" w:rsidRDefault="002575E0" w:rsidP="002575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16820">
        <w:rPr>
          <w:rFonts w:ascii="Times New Roman" w:eastAsia="Times New Roman" w:hAnsi="Times New Roman"/>
          <w:sz w:val="28"/>
          <w:szCs w:val="28"/>
        </w:rPr>
        <w:t>География – 1 человек.</w:t>
      </w:r>
    </w:p>
    <w:p w:rsidR="002575E0" w:rsidRPr="00C16820" w:rsidRDefault="002575E0" w:rsidP="002575E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6820">
        <w:rPr>
          <w:rFonts w:ascii="Times New Roman" w:hAnsi="Times New Roman"/>
          <w:b/>
          <w:sz w:val="28"/>
          <w:szCs w:val="28"/>
        </w:rPr>
        <w:t>Результаты государственной итоговой аттестации в форме ЕГЭ:</w:t>
      </w:r>
    </w:p>
    <w:tbl>
      <w:tblPr>
        <w:tblW w:w="0" w:type="auto"/>
        <w:tblInd w:w="-20" w:type="dxa"/>
        <w:tblLayout w:type="fixed"/>
        <w:tblLook w:val="0000"/>
      </w:tblPr>
      <w:tblGrid>
        <w:gridCol w:w="675"/>
        <w:gridCol w:w="2410"/>
        <w:gridCol w:w="1418"/>
        <w:gridCol w:w="1275"/>
        <w:gridCol w:w="1248"/>
        <w:gridCol w:w="2450"/>
      </w:tblGrid>
      <w:tr w:rsidR="002575E0" w:rsidRPr="00C16820" w:rsidTr="00F176D7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C16820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C16820">
              <w:rPr>
                <w:rFonts w:ascii="Times New Roman" w:hAnsi="Times New Roman"/>
                <w:bCs/>
              </w:rPr>
              <w:t>/</w:t>
            </w:r>
            <w:proofErr w:type="spellStart"/>
            <w:r w:rsidRPr="00C16820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Всего сдавало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 xml:space="preserve">Средний балл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 xml:space="preserve">Успеваемость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820">
              <w:rPr>
                <w:rFonts w:ascii="Times New Roman" w:hAnsi="Times New Roman"/>
                <w:bCs/>
              </w:rPr>
              <w:t>Ф.И.О. учителя</w:t>
            </w:r>
          </w:p>
        </w:tc>
      </w:tr>
      <w:tr w:rsidR="002575E0" w:rsidRPr="00C16820" w:rsidTr="00F176D7">
        <w:trPr>
          <w:trHeight w:val="2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75E0" w:rsidRPr="00C16820" w:rsidTr="00F176D7">
        <w:trPr>
          <w:trHeight w:val="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C16820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Математика</w:t>
            </w:r>
          </w:p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 xml:space="preserve"> (базовый уровень)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6820">
              <w:rPr>
                <w:rFonts w:ascii="Times New Roman" w:hAnsi="Times New Roman"/>
                <w:bCs/>
              </w:rPr>
              <w:t>Поддубная</w:t>
            </w:r>
            <w:proofErr w:type="spellEnd"/>
            <w:r w:rsidRPr="00C16820">
              <w:rPr>
                <w:rFonts w:ascii="Times New Roman" w:hAnsi="Times New Roman"/>
                <w:bCs/>
              </w:rPr>
              <w:t xml:space="preserve"> Е.С.</w:t>
            </w:r>
          </w:p>
        </w:tc>
      </w:tr>
      <w:tr w:rsidR="002575E0" w:rsidRPr="00C16820" w:rsidTr="00F176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C16820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C16820">
              <w:rPr>
                <w:rFonts w:ascii="Times New Roman" w:hAnsi="Times New Roman"/>
                <w:bCs/>
              </w:rPr>
              <w:t>Математика (профильный уровень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6820">
              <w:rPr>
                <w:rFonts w:ascii="Times New Roman" w:hAnsi="Times New Roman"/>
                <w:bCs/>
              </w:rPr>
              <w:t>Поддубная</w:t>
            </w:r>
            <w:proofErr w:type="spellEnd"/>
            <w:r w:rsidRPr="00C16820">
              <w:rPr>
                <w:rFonts w:ascii="Times New Roman" w:hAnsi="Times New Roman"/>
                <w:bCs/>
              </w:rPr>
              <w:t xml:space="preserve"> Е.С.</w:t>
            </w:r>
          </w:p>
        </w:tc>
      </w:tr>
      <w:tr w:rsidR="002575E0" w:rsidRPr="00C16820" w:rsidTr="00F176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C16820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82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1"/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C16820">
              <w:rPr>
                <w:sz w:val="22"/>
                <w:szCs w:val="22"/>
              </w:rPr>
              <w:t>72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6820">
              <w:rPr>
                <w:rFonts w:ascii="Times New Roman" w:hAnsi="Times New Roman"/>
                <w:bCs/>
              </w:rPr>
              <w:t>Постолова</w:t>
            </w:r>
            <w:proofErr w:type="spellEnd"/>
            <w:r w:rsidRPr="00C16820">
              <w:rPr>
                <w:rFonts w:ascii="Times New Roman" w:hAnsi="Times New Roman"/>
                <w:bCs/>
              </w:rPr>
              <w:t xml:space="preserve"> Е.В.</w:t>
            </w:r>
          </w:p>
        </w:tc>
      </w:tr>
      <w:tr w:rsidR="002575E0" w:rsidRPr="00C16820" w:rsidTr="00F176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C16820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C16820">
              <w:rPr>
                <w:sz w:val="22"/>
                <w:szCs w:val="22"/>
              </w:rPr>
              <w:t>52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16820">
              <w:rPr>
                <w:rFonts w:ascii="Times New Roman" w:hAnsi="Times New Roman"/>
                <w:bCs/>
              </w:rPr>
              <w:t>Шептухин</w:t>
            </w:r>
            <w:proofErr w:type="spellEnd"/>
            <w:r w:rsidRPr="00C16820">
              <w:rPr>
                <w:rFonts w:ascii="Times New Roman" w:hAnsi="Times New Roman"/>
                <w:bCs/>
              </w:rPr>
              <w:t xml:space="preserve"> И.Л.</w:t>
            </w:r>
          </w:p>
        </w:tc>
      </w:tr>
      <w:tr w:rsidR="002575E0" w:rsidRPr="00C16820" w:rsidTr="00F176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C16820"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C16820">
              <w:rPr>
                <w:sz w:val="22"/>
                <w:szCs w:val="22"/>
              </w:rPr>
              <w:t>41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Удодова Е.Д.</w:t>
            </w:r>
          </w:p>
        </w:tc>
      </w:tr>
      <w:tr w:rsidR="002575E0" w:rsidRPr="00C16820" w:rsidTr="00F176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C16820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C16820">
              <w:rPr>
                <w:sz w:val="22"/>
                <w:szCs w:val="22"/>
              </w:rPr>
              <w:t>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16820">
              <w:rPr>
                <w:rFonts w:ascii="Times New Roman" w:hAnsi="Times New Roman"/>
                <w:bCs/>
              </w:rPr>
              <w:t>Ряднова</w:t>
            </w:r>
            <w:proofErr w:type="spellEnd"/>
            <w:r w:rsidRPr="00C16820">
              <w:rPr>
                <w:rFonts w:ascii="Times New Roman" w:hAnsi="Times New Roman"/>
                <w:bCs/>
              </w:rPr>
              <w:t xml:space="preserve"> Н.А.</w:t>
            </w:r>
          </w:p>
        </w:tc>
      </w:tr>
      <w:tr w:rsidR="002575E0" w:rsidRPr="00C16820" w:rsidTr="00F176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C16820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C16820">
              <w:rPr>
                <w:sz w:val="22"/>
                <w:szCs w:val="22"/>
              </w:rPr>
              <w:t>49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Некрасов В.А.</w:t>
            </w:r>
          </w:p>
        </w:tc>
      </w:tr>
      <w:tr w:rsidR="002575E0" w:rsidRPr="00C16820" w:rsidTr="00F176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C16820"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C16820">
              <w:rPr>
                <w:sz w:val="22"/>
                <w:szCs w:val="22"/>
              </w:rPr>
              <w:t>80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16820">
              <w:rPr>
                <w:rFonts w:ascii="Times New Roman" w:hAnsi="Times New Roman"/>
                <w:bCs/>
              </w:rPr>
              <w:t>Постолова</w:t>
            </w:r>
            <w:proofErr w:type="spellEnd"/>
            <w:r w:rsidRPr="00C16820">
              <w:rPr>
                <w:rFonts w:ascii="Times New Roman" w:hAnsi="Times New Roman"/>
                <w:bCs/>
              </w:rPr>
              <w:t xml:space="preserve"> Е.В.</w:t>
            </w:r>
          </w:p>
        </w:tc>
      </w:tr>
      <w:tr w:rsidR="002575E0" w:rsidRPr="00C16820" w:rsidTr="00F176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C16820"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C16820">
              <w:rPr>
                <w:sz w:val="22"/>
                <w:szCs w:val="22"/>
              </w:rPr>
              <w:t>63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82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16820">
              <w:rPr>
                <w:rFonts w:ascii="Times New Roman" w:hAnsi="Times New Roman"/>
                <w:bCs/>
              </w:rPr>
              <w:t>Шептухина</w:t>
            </w:r>
            <w:proofErr w:type="spellEnd"/>
            <w:r w:rsidRPr="00C16820">
              <w:rPr>
                <w:rFonts w:ascii="Times New Roman" w:hAnsi="Times New Roman"/>
                <w:bCs/>
              </w:rPr>
              <w:t xml:space="preserve"> В.П.</w:t>
            </w:r>
          </w:p>
        </w:tc>
      </w:tr>
    </w:tbl>
    <w:p w:rsidR="002575E0" w:rsidRPr="00C16820" w:rsidRDefault="002575E0" w:rsidP="002575E0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575E0" w:rsidRPr="00C16820" w:rsidRDefault="002575E0" w:rsidP="002575E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820">
        <w:rPr>
          <w:rFonts w:ascii="Times New Roman" w:hAnsi="Times New Roman"/>
          <w:sz w:val="28"/>
          <w:szCs w:val="28"/>
        </w:rPr>
        <w:t xml:space="preserve">Анализ результатов экзаменов в 11 классе показал хорошую подготовку обучающихся  по русскому языку, математике, физике, биологии, литературе, географии. Успеваемость по этим предметам составила 100 %. </w:t>
      </w:r>
    </w:p>
    <w:p w:rsidR="002575E0" w:rsidRPr="00C16820" w:rsidRDefault="002575E0" w:rsidP="002575E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6820">
        <w:rPr>
          <w:rFonts w:ascii="Times New Roman" w:hAnsi="Times New Roman"/>
          <w:b/>
          <w:bCs/>
          <w:sz w:val="28"/>
          <w:szCs w:val="28"/>
        </w:rPr>
        <w:t>Качество знаний учащихся по предметам</w:t>
      </w:r>
    </w:p>
    <w:p w:rsidR="002575E0" w:rsidRPr="00C16820" w:rsidRDefault="002575E0" w:rsidP="002575E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6820">
        <w:rPr>
          <w:rFonts w:ascii="Times New Roman" w:hAnsi="Times New Roman"/>
          <w:b/>
          <w:bCs/>
          <w:sz w:val="28"/>
          <w:szCs w:val="28"/>
        </w:rPr>
        <w:t xml:space="preserve">по результатам ЕГЭ </w:t>
      </w:r>
      <w:proofErr w:type="gramStart"/>
      <w:r w:rsidRPr="00C16820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C16820">
        <w:rPr>
          <w:rFonts w:ascii="Times New Roman" w:hAnsi="Times New Roman"/>
          <w:b/>
          <w:bCs/>
          <w:sz w:val="28"/>
          <w:szCs w:val="28"/>
        </w:rPr>
        <w:t xml:space="preserve"> последние 3 года</w:t>
      </w:r>
    </w:p>
    <w:tbl>
      <w:tblPr>
        <w:tblW w:w="9484" w:type="dxa"/>
        <w:tblInd w:w="-20" w:type="dxa"/>
        <w:tblLayout w:type="fixed"/>
        <w:tblLook w:val="0000"/>
      </w:tblPr>
      <w:tblGrid>
        <w:gridCol w:w="2392"/>
        <w:gridCol w:w="1170"/>
        <w:gridCol w:w="1223"/>
        <w:gridCol w:w="1140"/>
        <w:gridCol w:w="1253"/>
        <w:gridCol w:w="1095"/>
        <w:gridCol w:w="1211"/>
      </w:tblGrid>
      <w:tr w:rsidR="002575E0" w:rsidRPr="00C16820" w:rsidTr="00F176D7">
        <w:trPr>
          <w:trHeight w:val="30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20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20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</w:tr>
      <w:tr w:rsidR="002575E0" w:rsidRPr="00C16820" w:rsidTr="00F176D7">
        <w:trPr>
          <w:trHeight w:val="315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</w:tr>
      <w:tr w:rsidR="002575E0" w:rsidRPr="00C16820" w:rsidTr="00F176D7">
        <w:trPr>
          <w:trHeight w:val="315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По школе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По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По школе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По области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По школе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По области</w:t>
            </w:r>
          </w:p>
        </w:tc>
      </w:tr>
      <w:tr w:rsidR="002575E0" w:rsidRPr="00C16820" w:rsidTr="00F176D7">
        <w:trPr>
          <w:trHeight w:val="7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63,5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20">
              <w:rPr>
                <w:rFonts w:ascii="Times New Roman" w:hAnsi="Times New Roman"/>
                <w:sz w:val="24"/>
                <w:szCs w:val="24"/>
              </w:rPr>
              <w:t>69,97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20">
              <w:rPr>
                <w:rFonts w:ascii="Times New Roman" w:hAnsi="Times New Roman"/>
                <w:sz w:val="24"/>
                <w:szCs w:val="24"/>
              </w:rPr>
              <w:t>69,311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575E0" w:rsidRPr="00C16820" w:rsidTr="00F176D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20">
              <w:rPr>
                <w:rFonts w:ascii="Times New Roman" w:hAnsi="Times New Roman"/>
                <w:sz w:val="24"/>
                <w:szCs w:val="24"/>
              </w:rPr>
              <w:t>43,49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20">
              <w:rPr>
                <w:rFonts w:ascii="Times New Roman" w:hAnsi="Times New Roman"/>
                <w:sz w:val="24"/>
                <w:szCs w:val="24"/>
              </w:rPr>
              <w:t>44,998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575E0" w:rsidRPr="00C16820" w:rsidTr="00F176D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20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82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0" w:rsidRPr="00C16820" w:rsidRDefault="002575E0" w:rsidP="00F176D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575E0" w:rsidRPr="00C16820" w:rsidRDefault="002575E0" w:rsidP="002575E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75E0" w:rsidRPr="00C16820" w:rsidRDefault="002575E0" w:rsidP="002575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820">
        <w:rPr>
          <w:rFonts w:ascii="Times New Roman" w:hAnsi="Times New Roman"/>
          <w:sz w:val="28"/>
          <w:szCs w:val="28"/>
        </w:rPr>
        <w:t xml:space="preserve">Анализ результатов ЕГЭ по русскому языку за последние 3 года показывает повышение среднего балла на 8,5. </w:t>
      </w:r>
      <w:proofErr w:type="gramEnd"/>
    </w:p>
    <w:p w:rsidR="002575E0" w:rsidRPr="00C16820" w:rsidRDefault="002575E0" w:rsidP="002575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820">
        <w:rPr>
          <w:rFonts w:ascii="Times New Roman" w:hAnsi="Times New Roman"/>
          <w:sz w:val="28"/>
          <w:szCs w:val="28"/>
        </w:rPr>
        <w:t xml:space="preserve">Анализ результатов ЕГЭ по математике (профильный уровень) показывает повышение среднего балла на 6, по математике (базовый уровень) – на 1 балл. </w:t>
      </w:r>
    </w:p>
    <w:p w:rsidR="002575E0" w:rsidRPr="00C16820" w:rsidRDefault="002575E0" w:rsidP="002575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820">
        <w:rPr>
          <w:rFonts w:ascii="Times New Roman" w:hAnsi="Times New Roman"/>
          <w:sz w:val="28"/>
          <w:szCs w:val="28"/>
        </w:rPr>
        <w:t>Учителям - предметникам необходимо поддерживать положительную динамику повышения качества знаний, начинать целенаправленную подготовку к ГИА с 5 класса и добиваться повышения качества сдачи ЕГЭ.</w:t>
      </w:r>
    </w:p>
    <w:p w:rsidR="002575E0" w:rsidRPr="00C16820" w:rsidRDefault="002575E0" w:rsidP="002575E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820">
        <w:rPr>
          <w:rFonts w:ascii="Times New Roman" w:hAnsi="Times New Roman"/>
          <w:sz w:val="28"/>
          <w:szCs w:val="28"/>
        </w:rPr>
        <w:t xml:space="preserve">Государственная итоговая аттестация в форме ЕГЭ в 11 классе, как механизм внешнего контроля образовательных достижений выпускников, позволила не только объективно оценить качество подготовки выпускников, но и оказала, прежде всего, позитивное влияние на оценку деятельности педагога, совершенствование методической работы, способствовала профессиональной </w:t>
      </w:r>
      <w:proofErr w:type="spellStart"/>
      <w:r w:rsidRPr="00C16820">
        <w:rPr>
          <w:rFonts w:ascii="Times New Roman" w:hAnsi="Times New Roman"/>
          <w:sz w:val="28"/>
          <w:szCs w:val="28"/>
        </w:rPr>
        <w:t>самоориентации</w:t>
      </w:r>
      <w:proofErr w:type="spellEnd"/>
      <w:r w:rsidRPr="00C16820">
        <w:rPr>
          <w:rFonts w:ascii="Times New Roman" w:hAnsi="Times New Roman"/>
          <w:sz w:val="28"/>
          <w:szCs w:val="28"/>
        </w:rPr>
        <w:t xml:space="preserve"> обучающихся.</w:t>
      </w:r>
    </w:p>
    <w:p w:rsidR="002575E0" w:rsidRPr="00C16820" w:rsidRDefault="002575E0" w:rsidP="002575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16820">
        <w:rPr>
          <w:rFonts w:ascii="Times New Roman" w:hAnsi="Times New Roman"/>
          <w:sz w:val="28"/>
          <w:szCs w:val="28"/>
          <w:shd w:val="clear" w:color="auto" w:fill="FFFFFF"/>
        </w:rPr>
        <w:t>Все выпускники получили аттестаты о среднем общем образовании. Две выпускницы 11 класса Не</w:t>
      </w:r>
      <w:r w:rsidR="00F56872">
        <w:rPr>
          <w:rFonts w:ascii="Times New Roman" w:hAnsi="Times New Roman"/>
          <w:sz w:val="28"/>
          <w:szCs w:val="28"/>
          <w:shd w:val="clear" w:color="auto" w:fill="FFFFFF"/>
        </w:rPr>
        <w:t xml:space="preserve">красова О., </w:t>
      </w:r>
      <w:proofErr w:type="spellStart"/>
      <w:r w:rsidR="00F56872">
        <w:rPr>
          <w:rFonts w:ascii="Times New Roman" w:hAnsi="Times New Roman"/>
          <w:sz w:val="28"/>
          <w:szCs w:val="28"/>
          <w:shd w:val="clear" w:color="auto" w:fill="FFFFFF"/>
        </w:rPr>
        <w:t>Пигунова</w:t>
      </w:r>
      <w:proofErr w:type="spellEnd"/>
      <w:r w:rsidR="00F56872">
        <w:rPr>
          <w:rFonts w:ascii="Times New Roman" w:hAnsi="Times New Roman"/>
          <w:sz w:val="28"/>
          <w:szCs w:val="28"/>
          <w:shd w:val="clear" w:color="auto" w:fill="FFFFFF"/>
        </w:rPr>
        <w:t xml:space="preserve"> А. получили</w:t>
      </w:r>
      <w:r w:rsidRPr="00C16820">
        <w:rPr>
          <w:rFonts w:ascii="Times New Roman" w:hAnsi="Times New Roman"/>
          <w:sz w:val="28"/>
          <w:szCs w:val="28"/>
          <w:shd w:val="clear" w:color="auto" w:fill="FFFFFF"/>
        </w:rPr>
        <w:t xml:space="preserve"> медаль «За особые успехи» и аттестат</w:t>
      </w:r>
      <w:r w:rsidR="00F56872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C16820">
        <w:rPr>
          <w:rFonts w:ascii="Times New Roman" w:hAnsi="Times New Roman"/>
          <w:sz w:val="28"/>
          <w:szCs w:val="28"/>
          <w:shd w:val="clear" w:color="auto" w:fill="FFFFFF"/>
        </w:rPr>
        <w:t xml:space="preserve"> с отличием.</w:t>
      </w:r>
      <w:r w:rsidRPr="00C168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A4375" w:rsidRDefault="00AA4375" w:rsidP="002575E0"/>
    <w:sectPr w:rsidR="00AA4375" w:rsidSect="00AA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5E0"/>
    <w:rsid w:val="00141D36"/>
    <w:rsid w:val="002575E0"/>
    <w:rsid w:val="005935C6"/>
    <w:rsid w:val="00AA4375"/>
    <w:rsid w:val="00D425E1"/>
    <w:rsid w:val="00E37017"/>
    <w:rsid w:val="00F5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2575E0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chebnie_distciplini/" TargetMode="External"/><Relationship Id="rId5" Type="http://schemas.openxmlformats.org/officeDocument/2006/relationships/hyperlink" Target="http://pandia.ru/text/category/russkij_yazik/" TargetMode="External"/><Relationship Id="rId4" Type="http://schemas.openxmlformats.org/officeDocument/2006/relationships/hyperlink" Target="http://pandia.ru/text/category/srednie_shk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Company>школа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11</cp:lastModifiedBy>
  <cp:revision>2</cp:revision>
  <dcterms:created xsi:type="dcterms:W3CDTF">2018-11-21T06:13:00Z</dcterms:created>
  <dcterms:modified xsi:type="dcterms:W3CDTF">2018-11-21T06:13:00Z</dcterms:modified>
</cp:coreProperties>
</file>