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25" w:rsidRPr="00176BC4" w:rsidRDefault="003D3925" w:rsidP="003D39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6BC4">
        <w:rPr>
          <w:rFonts w:ascii="Times New Roman" w:hAnsi="Times New Roman"/>
          <w:sz w:val="28"/>
          <w:szCs w:val="28"/>
        </w:rPr>
        <w:t xml:space="preserve">          </w:t>
      </w:r>
      <w:r w:rsidRPr="00176BC4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176BC4">
        <w:rPr>
          <w:rFonts w:ascii="Times New Roman" w:eastAsia="Times New Roman" w:hAnsi="Times New Roman" w:cs="Times New Roman"/>
          <w:bCs/>
          <w:sz w:val="24"/>
          <w:szCs w:val="24"/>
        </w:rPr>
        <w:t>Нагорьевская</w:t>
      </w:r>
      <w:proofErr w:type="spellEnd"/>
      <w:r w:rsidRPr="00176BC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 </w:t>
      </w:r>
      <w:proofErr w:type="spellStart"/>
      <w:r w:rsidRPr="00176BC4">
        <w:rPr>
          <w:rFonts w:ascii="Times New Roman" w:eastAsia="Times New Roman" w:hAnsi="Times New Roman" w:cs="Times New Roman"/>
          <w:bCs/>
          <w:sz w:val="24"/>
          <w:szCs w:val="24"/>
        </w:rPr>
        <w:t>Ровеньского</w:t>
      </w:r>
      <w:proofErr w:type="spellEnd"/>
      <w:r w:rsidRPr="00176BC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Белгородской области»</w:t>
      </w:r>
    </w:p>
    <w:p w:rsidR="003D3925" w:rsidRPr="00176BC4" w:rsidRDefault="003D3925" w:rsidP="00262D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2DB7" w:rsidRPr="00176BC4" w:rsidRDefault="00262DB7" w:rsidP="00262D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76BC4">
        <w:rPr>
          <w:rFonts w:ascii="Times New Roman" w:eastAsia="Times New Roman" w:hAnsi="Times New Roman"/>
          <w:b/>
          <w:bCs/>
          <w:sz w:val="24"/>
          <w:szCs w:val="24"/>
        </w:rPr>
        <w:t>Справка</w:t>
      </w:r>
    </w:p>
    <w:p w:rsidR="00262DB7" w:rsidRPr="00176BC4" w:rsidRDefault="00262DB7" w:rsidP="00262D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76BC4">
        <w:rPr>
          <w:rFonts w:ascii="Times New Roman" w:eastAsia="Times New Roman" w:hAnsi="Times New Roman"/>
          <w:b/>
          <w:bCs/>
          <w:sz w:val="24"/>
          <w:szCs w:val="24"/>
        </w:rPr>
        <w:t xml:space="preserve">по итогам </w:t>
      </w:r>
      <w:proofErr w:type="spellStart"/>
      <w:r w:rsidRPr="00176BC4">
        <w:rPr>
          <w:rFonts w:ascii="Times New Roman" w:eastAsia="Times New Roman" w:hAnsi="Times New Roman"/>
          <w:b/>
          <w:bCs/>
          <w:sz w:val="24"/>
          <w:szCs w:val="24"/>
        </w:rPr>
        <w:t>внутришкольного</w:t>
      </w:r>
      <w:proofErr w:type="spellEnd"/>
      <w:r w:rsidRPr="00176BC4">
        <w:rPr>
          <w:rFonts w:ascii="Times New Roman" w:eastAsia="Times New Roman" w:hAnsi="Times New Roman"/>
          <w:b/>
          <w:bCs/>
          <w:sz w:val="24"/>
          <w:szCs w:val="24"/>
        </w:rPr>
        <w:t xml:space="preserve"> контроля</w:t>
      </w:r>
    </w:p>
    <w:p w:rsidR="00262DB7" w:rsidRPr="00176BC4" w:rsidRDefault="00262DB7" w:rsidP="00262D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62DB7" w:rsidRPr="00176BC4" w:rsidRDefault="00262DB7" w:rsidP="00262D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76BC4">
        <w:rPr>
          <w:rFonts w:ascii="Times New Roman" w:eastAsia="Times New Roman" w:hAnsi="Times New Roman"/>
          <w:b/>
          <w:bCs/>
          <w:sz w:val="24"/>
          <w:szCs w:val="24"/>
        </w:rPr>
        <w:t>Тема:</w:t>
      </w:r>
      <w:r w:rsidR="00C16639" w:rsidRPr="00176BC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76BC4">
        <w:rPr>
          <w:rFonts w:ascii="Times New Roman" w:eastAsia="Times New Roman" w:hAnsi="Times New Roman"/>
          <w:b/>
          <w:bCs/>
          <w:sz w:val="24"/>
          <w:szCs w:val="24"/>
        </w:rPr>
        <w:t>Анализ</w:t>
      </w:r>
      <w:r w:rsidRPr="00176BC4">
        <w:rPr>
          <w:rFonts w:ascii="Times New Roman" w:hAnsi="Times New Roman" w:cs="Times New Roman"/>
          <w:b/>
          <w:sz w:val="24"/>
          <w:szCs w:val="24"/>
        </w:rPr>
        <w:t xml:space="preserve"> промежуто</w:t>
      </w:r>
      <w:r w:rsidR="003D3925" w:rsidRPr="00176BC4">
        <w:rPr>
          <w:rFonts w:ascii="Times New Roman" w:hAnsi="Times New Roman" w:cs="Times New Roman"/>
          <w:b/>
          <w:sz w:val="24"/>
          <w:szCs w:val="24"/>
        </w:rPr>
        <w:t xml:space="preserve">чной </w:t>
      </w:r>
      <w:r w:rsidR="00E21B40" w:rsidRPr="00176BC4">
        <w:rPr>
          <w:rFonts w:ascii="Times New Roman" w:hAnsi="Times New Roman" w:cs="Times New Roman"/>
          <w:b/>
          <w:sz w:val="24"/>
          <w:szCs w:val="24"/>
        </w:rPr>
        <w:t xml:space="preserve">годовой </w:t>
      </w:r>
      <w:r w:rsidR="003D3925" w:rsidRPr="00176BC4">
        <w:rPr>
          <w:rFonts w:ascii="Times New Roman" w:hAnsi="Times New Roman" w:cs="Times New Roman"/>
          <w:b/>
          <w:sz w:val="24"/>
          <w:szCs w:val="24"/>
        </w:rPr>
        <w:t xml:space="preserve">аттестации учащихся </w:t>
      </w:r>
      <w:r w:rsidR="00CE1170" w:rsidRPr="00176BC4">
        <w:rPr>
          <w:rFonts w:ascii="Times New Roman" w:hAnsi="Times New Roman" w:cs="Times New Roman"/>
          <w:b/>
          <w:sz w:val="24"/>
          <w:szCs w:val="24"/>
        </w:rPr>
        <w:t>за 2018-2019</w:t>
      </w:r>
      <w:r w:rsidRPr="00176BC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62DB7" w:rsidRPr="00176BC4" w:rsidRDefault="00262DB7" w:rsidP="00262D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76BC4">
        <w:rPr>
          <w:rFonts w:ascii="Times New Roman" w:eastAsia="Times New Roman" w:hAnsi="Times New Roman"/>
          <w:b/>
          <w:bCs/>
          <w:sz w:val="24"/>
          <w:szCs w:val="24"/>
        </w:rPr>
        <w:t>Цель проверки:</w:t>
      </w:r>
      <w:r w:rsidRPr="00176BC4">
        <w:rPr>
          <w:rFonts w:ascii="Times New Roman" w:eastAsia="Times New Roman" w:hAnsi="Times New Roman"/>
          <w:sz w:val="24"/>
          <w:szCs w:val="24"/>
        </w:rPr>
        <w:t xml:space="preserve">  выявление качества знаний и успеваемости учащихся </w:t>
      </w:r>
      <w:r w:rsidR="00C16639" w:rsidRPr="00176BC4">
        <w:rPr>
          <w:rFonts w:ascii="Times New Roman" w:eastAsia="Times New Roman" w:hAnsi="Times New Roman"/>
          <w:sz w:val="24"/>
          <w:szCs w:val="24"/>
        </w:rPr>
        <w:t xml:space="preserve">1-8, 10 классов, результаты промежуточной </w:t>
      </w:r>
      <w:r w:rsidR="00E21B40" w:rsidRPr="00176BC4">
        <w:rPr>
          <w:rFonts w:ascii="Times New Roman" w:eastAsia="Times New Roman" w:hAnsi="Times New Roman"/>
          <w:sz w:val="24"/>
          <w:szCs w:val="24"/>
        </w:rPr>
        <w:t xml:space="preserve">годовой </w:t>
      </w:r>
      <w:r w:rsidR="00C16639" w:rsidRPr="00176BC4">
        <w:rPr>
          <w:rFonts w:ascii="Times New Roman" w:eastAsia="Times New Roman" w:hAnsi="Times New Roman"/>
          <w:sz w:val="24"/>
          <w:szCs w:val="24"/>
        </w:rPr>
        <w:t>аттестации как основание для перевода в следующий класс.</w:t>
      </w:r>
    </w:p>
    <w:p w:rsidR="00262DB7" w:rsidRPr="00176BC4" w:rsidRDefault="00262DB7" w:rsidP="00262D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76BC4">
        <w:rPr>
          <w:rFonts w:ascii="Times New Roman" w:eastAsia="Times New Roman" w:hAnsi="Times New Roman"/>
          <w:b/>
          <w:sz w:val="24"/>
          <w:szCs w:val="24"/>
        </w:rPr>
        <w:t xml:space="preserve">Сроки: </w:t>
      </w:r>
      <w:r w:rsidR="00C16639" w:rsidRPr="00176BC4">
        <w:rPr>
          <w:rFonts w:ascii="Times New Roman" w:eastAsia="Times New Roman" w:hAnsi="Times New Roman"/>
          <w:sz w:val="24"/>
          <w:szCs w:val="24"/>
        </w:rPr>
        <w:t>май</w:t>
      </w:r>
      <w:r w:rsidR="00CE1170" w:rsidRPr="00176BC4">
        <w:rPr>
          <w:rFonts w:ascii="Times New Roman" w:eastAsia="Times New Roman" w:hAnsi="Times New Roman"/>
          <w:sz w:val="24"/>
          <w:szCs w:val="24"/>
        </w:rPr>
        <w:t xml:space="preserve"> 2019</w:t>
      </w:r>
      <w:r w:rsidRPr="00176BC4">
        <w:rPr>
          <w:rFonts w:ascii="Times New Roman" w:eastAsia="Times New Roman" w:hAnsi="Times New Roman"/>
          <w:sz w:val="24"/>
          <w:szCs w:val="24"/>
        </w:rPr>
        <w:t>г.</w:t>
      </w:r>
    </w:p>
    <w:p w:rsidR="00262DB7" w:rsidRPr="00176BC4" w:rsidRDefault="00262DB7" w:rsidP="00262D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76BC4">
        <w:rPr>
          <w:rFonts w:ascii="Times New Roman" w:eastAsia="Times New Roman" w:hAnsi="Times New Roman"/>
          <w:b/>
          <w:sz w:val="24"/>
          <w:szCs w:val="24"/>
        </w:rPr>
        <w:t xml:space="preserve">Проверяющий: </w:t>
      </w:r>
      <w:r w:rsidRPr="00176BC4">
        <w:rPr>
          <w:rFonts w:ascii="Times New Roman" w:eastAsia="Times New Roman" w:hAnsi="Times New Roman"/>
          <w:sz w:val="24"/>
          <w:szCs w:val="24"/>
        </w:rPr>
        <w:t xml:space="preserve">заместитель директора </w:t>
      </w:r>
      <w:proofErr w:type="spellStart"/>
      <w:r w:rsidRPr="00176BC4">
        <w:rPr>
          <w:rFonts w:ascii="Times New Roman" w:eastAsia="Times New Roman" w:hAnsi="Times New Roman"/>
          <w:sz w:val="24"/>
          <w:szCs w:val="24"/>
        </w:rPr>
        <w:t>Шептухина</w:t>
      </w:r>
      <w:proofErr w:type="spellEnd"/>
      <w:r w:rsidRPr="00176BC4">
        <w:rPr>
          <w:rFonts w:ascii="Times New Roman" w:eastAsia="Times New Roman" w:hAnsi="Times New Roman"/>
          <w:sz w:val="24"/>
          <w:szCs w:val="24"/>
        </w:rPr>
        <w:t xml:space="preserve"> Валентина Петровна.</w:t>
      </w:r>
    </w:p>
    <w:p w:rsidR="00262DB7" w:rsidRPr="00176BC4" w:rsidRDefault="00262DB7" w:rsidP="00262D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76BC4">
        <w:rPr>
          <w:rFonts w:ascii="Times New Roman" w:eastAsia="Times New Roman" w:hAnsi="Times New Roman"/>
          <w:b/>
          <w:sz w:val="24"/>
          <w:szCs w:val="24"/>
        </w:rPr>
        <w:t xml:space="preserve">Методы контроля: </w:t>
      </w:r>
      <w:r w:rsidR="00C16639" w:rsidRPr="00176BC4">
        <w:rPr>
          <w:rFonts w:ascii="Times New Roman" w:eastAsia="Times New Roman" w:hAnsi="Times New Roman"/>
          <w:sz w:val="24"/>
          <w:szCs w:val="24"/>
        </w:rPr>
        <w:t>анализ результатов годовой промежуточной аттестации учащихся 1-8, 10 классов.</w:t>
      </w:r>
    </w:p>
    <w:p w:rsidR="00262DB7" w:rsidRPr="00176BC4" w:rsidRDefault="00262DB7" w:rsidP="00262D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DB7" w:rsidRPr="00176BC4" w:rsidRDefault="00262DB7" w:rsidP="00262D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DB7" w:rsidRPr="00176BC4" w:rsidRDefault="00262DB7" w:rsidP="00262D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>Промежуточная</w:t>
      </w:r>
      <w:r w:rsidR="00CE1170" w:rsidRPr="00176BC4">
        <w:rPr>
          <w:rFonts w:ascii="Times New Roman" w:hAnsi="Times New Roman" w:cs="Times New Roman"/>
          <w:sz w:val="24"/>
          <w:szCs w:val="24"/>
        </w:rPr>
        <w:t xml:space="preserve"> годовая</w:t>
      </w:r>
      <w:r w:rsidRPr="00176BC4">
        <w:rPr>
          <w:rFonts w:ascii="Times New Roman" w:hAnsi="Times New Roman" w:cs="Times New Roman"/>
          <w:sz w:val="24"/>
          <w:szCs w:val="24"/>
        </w:rPr>
        <w:t xml:space="preserve"> аттестация в 1-4 классах проводилась в соответствии с Положением о формах, периодичности, порядке текущего контроля успеваемости и промежуточной аттестации и в целях определения степени освоения учащимися образовательной программы, установления фактического уровня теоретических знаний по предметам обязательного компонента образовательного стандарта общего образования. </w:t>
      </w:r>
    </w:p>
    <w:p w:rsidR="00262DB7" w:rsidRPr="00176BC4" w:rsidRDefault="00262DB7" w:rsidP="00262D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 xml:space="preserve">Аттестационные испытания определены по следующим предметам, указанным основной образовательной программой начального общего образования МБОУ </w:t>
      </w:r>
      <w:proofErr w:type="gramStart"/>
      <w:r w:rsidRPr="00176BC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16639" w:rsidRPr="00176BC4">
        <w:rPr>
          <w:rFonts w:ascii="Times New Roman" w:hAnsi="Times New Roman" w:cs="Times New Roman"/>
          <w:sz w:val="24"/>
          <w:szCs w:val="24"/>
        </w:rPr>
        <w:t>Нагорьевская</w:t>
      </w:r>
      <w:proofErr w:type="spellEnd"/>
      <w:r w:rsidR="00C16639" w:rsidRPr="00176BC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школа», ф</w:t>
      </w:r>
      <w:r w:rsidRPr="00176BC4">
        <w:rPr>
          <w:rFonts w:ascii="Times New Roman" w:hAnsi="Times New Roman" w:cs="Times New Roman"/>
          <w:sz w:val="24"/>
          <w:szCs w:val="24"/>
        </w:rPr>
        <w:t xml:space="preserve">ормы определены педагогическим советом: </w:t>
      </w:r>
      <w:r w:rsidR="00C16639" w:rsidRPr="00176BC4">
        <w:rPr>
          <w:rFonts w:ascii="Times New Roman" w:hAnsi="Times New Roman" w:cs="Times New Roman"/>
          <w:sz w:val="24"/>
          <w:szCs w:val="24"/>
        </w:rPr>
        <w:t xml:space="preserve">1 класс – русский язык (списывание), </w:t>
      </w:r>
      <w:r w:rsidRPr="00176BC4">
        <w:rPr>
          <w:rFonts w:ascii="Times New Roman" w:hAnsi="Times New Roman" w:cs="Times New Roman"/>
          <w:sz w:val="24"/>
          <w:szCs w:val="24"/>
        </w:rPr>
        <w:t xml:space="preserve">2 класс – математика (письменная контрольная работа); 3 класс – русский язык (диктант); 4 класс – </w:t>
      </w:r>
      <w:r w:rsidR="00CE1170" w:rsidRPr="00176BC4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176BC4">
        <w:rPr>
          <w:rFonts w:ascii="Times New Roman" w:hAnsi="Times New Roman" w:cs="Times New Roman"/>
          <w:sz w:val="24"/>
          <w:szCs w:val="24"/>
        </w:rPr>
        <w:t xml:space="preserve"> (письменная контрольная работа)</w:t>
      </w:r>
      <w:r w:rsidR="00CE1170" w:rsidRPr="00176BC4">
        <w:rPr>
          <w:rFonts w:ascii="Times New Roman" w:hAnsi="Times New Roman" w:cs="Times New Roman"/>
          <w:sz w:val="24"/>
          <w:szCs w:val="24"/>
        </w:rPr>
        <w:t>, окружающий мир (письменная контрольная работа)</w:t>
      </w:r>
      <w:r w:rsidRPr="00176B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E1170" w:rsidRPr="00176BC4" w:rsidRDefault="00D65A22" w:rsidP="00CE1170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b/>
          <w:sz w:val="24"/>
          <w:szCs w:val="24"/>
        </w:rPr>
        <w:t>Промежуточная аттестация в 1 классе</w:t>
      </w:r>
      <w:r w:rsidRPr="00176BC4">
        <w:rPr>
          <w:rFonts w:ascii="Times New Roman" w:hAnsi="Times New Roman" w:cs="Times New Roman"/>
          <w:sz w:val="24"/>
          <w:szCs w:val="24"/>
        </w:rPr>
        <w:t xml:space="preserve"> проведена в форме контрольной работы по русскому языку - списывание. </w:t>
      </w:r>
    </w:p>
    <w:p w:rsidR="00CE1170" w:rsidRPr="00176BC4" w:rsidRDefault="00CE1170" w:rsidP="00CE1170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6BC4"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</w:p>
    <w:p w:rsidR="00CE1170" w:rsidRPr="00176BC4" w:rsidRDefault="00CE1170" w:rsidP="00CE1170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6BC4">
        <w:rPr>
          <w:rFonts w:ascii="Times New Roman" w:eastAsia="Calibri" w:hAnsi="Times New Roman" w:cs="Times New Roman"/>
          <w:b/>
          <w:sz w:val="24"/>
          <w:szCs w:val="24"/>
        </w:rPr>
        <w:t>оценивания результатов выполнения аттестационной работы</w:t>
      </w:r>
    </w:p>
    <w:p w:rsidR="00CE1170" w:rsidRPr="00176BC4" w:rsidRDefault="00CE1170" w:rsidP="00CE1170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034" w:type="dxa"/>
        <w:tblCellMar>
          <w:left w:w="10" w:type="dxa"/>
          <w:right w:w="10" w:type="dxa"/>
        </w:tblCellMar>
        <w:tblLook w:val="04A0"/>
      </w:tblPr>
      <w:tblGrid>
        <w:gridCol w:w="4517"/>
        <w:gridCol w:w="4517"/>
      </w:tblGrid>
      <w:tr w:rsidR="00CE1170" w:rsidRPr="00176BC4" w:rsidTr="008364D0">
        <w:trPr>
          <w:trHeight w:val="498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170" w:rsidRPr="00176BC4" w:rsidRDefault="00CE1170" w:rsidP="008364D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/>
                <w:b/>
                <w:sz w:val="24"/>
                <w:szCs w:val="24"/>
              </w:rPr>
              <w:t>Уровень достижений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170" w:rsidRPr="00176BC4" w:rsidRDefault="00CE1170" w:rsidP="008364D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/>
                <w:b/>
                <w:sz w:val="24"/>
                <w:szCs w:val="24"/>
              </w:rPr>
              <w:t>Количество допущенных ошибок</w:t>
            </w:r>
          </w:p>
        </w:tc>
      </w:tr>
      <w:tr w:rsidR="00CE1170" w:rsidRPr="00176BC4" w:rsidTr="008364D0">
        <w:trPr>
          <w:trHeight w:val="242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170" w:rsidRPr="00176BC4" w:rsidRDefault="00CE1170" w:rsidP="008364D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C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170" w:rsidRPr="00176BC4" w:rsidRDefault="00CE1170" w:rsidP="008364D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C4">
              <w:rPr>
                <w:rFonts w:ascii="Times New Roman" w:hAnsi="Times New Roman"/>
                <w:sz w:val="24"/>
                <w:szCs w:val="24"/>
              </w:rPr>
              <w:t>Без ошибок</w:t>
            </w:r>
          </w:p>
        </w:tc>
      </w:tr>
      <w:tr w:rsidR="00CE1170" w:rsidRPr="00176BC4" w:rsidTr="008364D0">
        <w:trPr>
          <w:trHeight w:val="242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170" w:rsidRPr="00176BC4" w:rsidRDefault="00CE1170" w:rsidP="008364D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C4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170" w:rsidRPr="00176BC4" w:rsidRDefault="00CE1170" w:rsidP="008364D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C4">
              <w:rPr>
                <w:rFonts w:ascii="Times New Roman" w:hAnsi="Times New Roman"/>
                <w:sz w:val="24"/>
                <w:szCs w:val="24"/>
              </w:rPr>
              <w:t>1 ошибка и 1-2 исправления</w:t>
            </w:r>
          </w:p>
        </w:tc>
      </w:tr>
      <w:tr w:rsidR="00CE1170" w:rsidRPr="00176BC4" w:rsidTr="008364D0">
        <w:trPr>
          <w:trHeight w:val="403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170" w:rsidRPr="00176BC4" w:rsidRDefault="00CE1170" w:rsidP="008364D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C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170" w:rsidRPr="00176BC4" w:rsidRDefault="00CE1170" w:rsidP="008364D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C4">
              <w:rPr>
                <w:rFonts w:ascii="Times New Roman" w:hAnsi="Times New Roman"/>
                <w:sz w:val="24"/>
                <w:szCs w:val="24"/>
              </w:rPr>
              <w:t>2 ошибки и 1-2 исправления ошибки</w:t>
            </w:r>
          </w:p>
        </w:tc>
      </w:tr>
      <w:tr w:rsidR="00CE1170" w:rsidRPr="00176BC4" w:rsidTr="008364D0">
        <w:trPr>
          <w:trHeight w:val="403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170" w:rsidRPr="00176BC4" w:rsidRDefault="00CE1170" w:rsidP="008364D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C4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170" w:rsidRPr="00176BC4" w:rsidRDefault="00CE1170" w:rsidP="008364D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C4">
              <w:rPr>
                <w:rFonts w:ascii="Times New Roman" w:hAnsi="Times New Roman"/>
                <w:sz w:val="24"/>
                <w:szCs w:val="24"/>
              </w:rPr>
              <w:t>3 ошибки</w:t>
            </w:r>
          </w:p>
        </w:tc>
      </w:tr>
      <w:tr w:rsidR="00CE1170" w:rsidRPr="00176BC4" w:rsidTr="008364D0">
        <w:trPr>
          <w:trHeight w:val="255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170" w:rsidRPr="00176BC4" w:rsidRDefault="00CE1170" w:rsidP="008364D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C4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170" w:rsidRPr="00176BC4" w:rsidRDefault="00CE1170" w:rsidP="008364D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C4">
              <w:rPr>
                <w:rFonts w:ascii="Times New Roman" w:hAnsi="Times New Roman"/>
                <w:sz w:val="24"/>
                <w:szCs w:val="24"/>
              </w:rPr>
              <w:t>Более 3-4 ошибок</w:t>
            </w:r>
          </w:p>
        </w:tc>
      </w:tr>
    </w:tbl>
    <w:p w:rsidR="00E50826" w:rsidRPr="00176BC4" w:rsidRDefault="00E50826" w:rsidP="00E508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826" w:rsidRPr="00176BC4" w:rsidRDefault="00D65A22" w:rsidP="00E508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C4">
        <w:rPr>
          <w:rFonts w:ascii="Times New Roman" w:hAnsi="Times New Roman" w:cs="Times New Roman"/>
          <w:b/>
          <w:sz w:val="24"/>
          <w:szCs w:val="24"/>
        </w:rPr>
        <w:t xml:space="preserve">Результаты промежуточной </w:t>
      </w:r>
      <w:r w:rsidR="00E21B40" w:rsidRPr="00176BC4">
        <w:rPr>
          <w:rFonts w:ascii="Times New Roman" w:hAnsi="Times New Roman" w:cs="Times New Roman"/>
          <w:b/>
          <w:sz w:val="24"/>
          <w:szCs w:val="24"/>
        </w:rPr>
        <w:t xml:space="preserve">годовой </w:t>
      </w:r>
      <w:r w:rsidRPr="00176BC4">
        <w:rPr>
          <w:rFonts w:ascii="Times New Roman" w:hAnsi="Times New Roman" w:cs="Times New Roman"/>
          <w:b/>
          <w:sz w:val="24"/>
          <w:szCs w:val="24"/>
        </w:rPr>
        <w:t xml:space="preserve">аттестации в </w:t>
      </w:r>
      <w:r w:rsidR="00961812" w:rsidRPr="00176BC4">
        <w:rPr>
          <w:rFonts w:ascii="Times New Roman" w:hAnsi="Times New Roman" w:cs="Times New Roman"/>
          <w:b/>
          <w:sz w:val="24"/>
          <w:szCs w:val="24"/>
        </w:rPr>
        <w:t>1 классе</w:t>
      </w:r>
      <w:r w:rsidR="00CE1170" w:rsidRPr="00176BC4">
        <w:rPr>
          <w:rFonts w:ascii="Times New Roman" w:hAnsi="Times New Roman" w:cs="Times New Roman"/>
          <w:b/>
          <w:sz w:val="24"/>
          <w:szCs w:val="24"/>
        </w:rPr>
        <w:t xml:space="preserve"> в 2018</w:t>
      </w:r>
      <w:r w:rsidR="00E21B40" w:rsidRPr="00176BC4">
        <w:rPr>
          <w:rFonts w:ascii="Times New Roman" w:hAnsi="Times New Roman" w:cs="Times New Roman"/>
          <w:b/>
          <w:sz w:val="24"/>
          <w:szCs w:val="24"/>
        </w:rPr>
        <w:t>-201</w:t>
      </w:r>
      <w:r w:rsidR="00CE1170" w:rsidRPr="00176BC4">
        <w:rPr>
          <w:rFonts w:ascii="Times New Roman" w:hAnsi="Times New Roman" w:cs="Times New Roman"/>
          <w:b/>
          <w:sz w:val="24"/>
          <w:szCs w:val="24"/>
        </w:rPr>
        <w:t>9</w:t>
      </w:r>
      <w:r w:rsidRPr="00176BC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06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1"/>
        <w:gridCol w:w="2123"/>
        <w:gridCol w:w="1420"/>
        <w:gridCol w:w="2694"/>
        <w:gridCol w:w="1982"/>
      </w:tblGrid>
      <w:tr w:rsidR="00E50826" w:rsidRPr="00176BC4" w:rsidTr="008364D0">
        <w:trPr>
          <w:trHeight w:val="360"/>
        </w:trPr>
        <w:tc>
          <w:tcPr>
            <w:tcW w:w="10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26" w:rsidRPr="00176BC4" w:rsidRDefault="00E50826" w:rsidP="00E5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B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достижений (баллы) </w:t>
            </w:r>
          </w:p>
        </w:tc>
      </w:tr>
      <w:tr w:rsidR="00E50826" w:rsidRPr="00176BC4" w:rsidTr="008364D0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26" w:rsidRPr="00176BC4" w:rsidRDefault="00E50826" w:rsidP="00E5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BC4">
              <w:rPr>
                <w:rFonts w:ascii="Times New Roman" w:hAnsi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26" w:rsidRPr="00176BC4" w:rsidRDefault="00E50826" w:rsidP="00E5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B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26" w:rsidRPr="00176BC4" w:rsidRDefault="00E50826" w:rsidP="00E5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BC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26" w:rsidRPr="00176BC4" w:rsidRDefault="00E50826" w:rsidP="00E5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BC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26" w:rsidRPr="00176BC4" w:rsidRDefault="00E50826" w:rsidP="00E5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BC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E50826" w:rsidRPr="00176BC4" w:rsidTr="00E50826">
        <w:trPr>
          <w:trHeight w:val="34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26" w:rsidRPr="00176BC4" w:rsidRDefault="00E50826" w:rsidP="00E5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BC4">
              <w:rPr>
                <w:rFonts w:ascii="Times New Roman" w:hAnsi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26" w:rsidRPr="00176BC4" w:rsidRDefault="00E50826" w:rsidP="00E5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BC4">
              <w:rPr>
                <w:rFonts w:ascii="Times New Roman" w:hAnsi="Times New Roman"/>
                <w:sz w:val="24"/>
                <w:szCs w:val="24"/>
                <w:lang w:eastAsia="en-US"/>
              </w:rPr>
              <w:t>Ниже среднего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26" w:rsidRPr="00176BC4" w:rsidRDefault="00E50826" w:rsidP="00E5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B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26" w:rsidRPr="00176BC4" w:rsidRDefault="00E50826" w:rsidP="00E5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BC4">
              <w:rPr>
                <w:rFonts w:ascii="Times New Roman" w:hAnsi="Times New Roman"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26" w:rsidRPr="00176BC4" w:rsidRDefault="00E50826" w:rsidP="00E5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B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Высокий </w:t>
            </w:r>
          </w:p>
        </w:tc>
      </w:tr>
      <w:tr w:rsidR="00E50826" w:rsidRPr="00176BC4" w:rsidTr="00E50826">
        <w:trPr>
          <w:trHeight w:val="4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26" w:rsidRPr="00176BC4" w:rsidRDefault="00E50826" w:rsidP="00E5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BC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26" w:rsidRPr="00176BC4" w:rsidRDefault="00E50826" w:rsidP="00E50826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BC4">
              <w:rPr>
                <w:rFonts w:ascii="Times New Roman" w:hAnsi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26" w:rsidRPr="00176BC4" w:rsidRDefault="00E50826" w:rsidP="00E5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BC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26" w:rsidRPr="00176BC4" w:rsidRDefault="00E50826" w:rsidP="00E5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BC4">
              <w:rPr>
                <w:rFonts w:ascii="Times New Roman" w:hAnsi="Times New Roman"/>
                <w:sz w:val="24"/>
                <w:szCs w:val="24"/>
                <w:lang w:eastAsia="en-US"/>
              </w:rPr>
              <w:t>8 учащихся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26" w:rsidRPr="00176BC4" w:rsidRDefault="00E50826" w:rsidP="00E5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BC4">
              <w:rPr>
                <w:rFonts w:ascii="Times New Roman" w:hAnsi="Times New Roman"/>
                <w:sz w:val="24"/>
                <w:szCs w:val="24"/>
                <w:lang w:eastAsia="en-US"/>
              </w:rPr>
              <w:t>2 учащихся</w:t>
            </w:r>
          </w:p>
        </w:tc>
      </w:tr>
      <w:tr w:rsidR="00E50826" w:rsidRPr="00176BC4" w:rsidTr="00E50826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26" w:rsidRPr="00176BC4" w:rsidRDefault="00E50826" w:rsidP="00E5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BC4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26" w:rsidRPr="00176BC4" w:rsidRDefault="00E50826" w:rsidP="00E5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BC4">
              <w:rPr>
                <w:rFonts w:ascii="Times New Roman" w:hAnsi="Times New Roman"/>
                <w:sz w:val="24"/>
                <w:szCs w:val="24"/>
                <w:lang w:eastAsia="en-US"/>
              </w:rPr>
              <w:t>16,6%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26" w:rsidRPr="00176BC4" w:rsidRDefault="00E50826" w:rsidP="00E5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BC4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26" w:rsidRPr="00176BC4" w:rsidRDefault="00E50826" w:rsidP="00E50826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BC4">
              <w:rPr>
                <w:rFonts w:ascii="Times New Roman" w:hAnsi="Times New Roman"/>
                <w:sz w:val="24"/>
                <w:szCs w:val="24"/>
                <w:lang w:eastAsia="en-US"/>
              </w:rPr>
              <w:t>66,7%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26" w:rsidRPr="00176BC4" w:rsidRDefault="00E50826" w:rsidP="00E5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BC4">
              <w:rPr>
                <w:rFonts w:ascii="Times New Roman" w:hAnsi="Times New Roman"/>
                <w:sz w:val="24"/>
                <w:szCs w:val="24"/>
                <w:lang w:eastAsia="en-US"/>
              </w:rPr>
              <w:t>16,6%</w:t>
            </w:r>
          </w:p>
        </w:tc>
      </w:tr>
    </w:tbl>
    <w:p w:rsidR="00262DB7" w:rsidRPr="00176BC4" w:rsidRDefault="00262DB7" w:rsidP="00262D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170" w:rsidRPr="00176BC4" w:rsidRDefault="00CE1170" w:rsidP="00CE1170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lastRenderedPageBreak/>
        <w:t>Промежуточная годовая аттестация в 1 классе по русскому языку проводилась с целью установления фактического уровня теоретических знаний учащихся по русскому языку, их практических умений и навыков, установления соответствия предметных универсальных учебных действий учащихся требованиям ФГОС за курс 1 класса по русскому языку по следующим разделам:</w:t>
      </w:r>
    </w:p>
    <w:p w:rsidR="00CE1170" w:rsidRPr="00176BC4" w:rsidRDefault="00CE1170" w:rsidP="00CE1170">
      <w:pPr>
        <w:pStyle w:val="a4"/>
        <w:numPr>
          <w:ilvl w:val="0"/>
          <w:numId w:val="11"/>
        </w:numPr>
        <w:suppressAutoHyphens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>Правописание безударных гласных в корне, проверяемых ударением.</w:t>
      </w:r>
    </w:p>
    <w:p w:rsidR="00CE1170" w:rsidRPr="00176BC4" w:rsidRDefault="00CE1170" w:rsidP="00CE1170">
      <w:pPr>
        <w:pStyle w:val="a4"/>
        <w:numPr>
          <w:ilvl w:val="0"/>
          <w:numId w:val="12"/>
        </w:numPr>
        <w:suppressAutoHyphens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 xml:space="preserve">Правописание парных согласных в </w:t>
      </w:r>
      <w:proofErr w:type="gramStart"/>
      <w:r w:rsidRPr="00176BC4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76BC4">
        <w:rPr>
          <w:rFonts w:ascii="Times New Roman" w:hAnsi="Times New Roman" w:cs="Times New Roman"/>
          <w:sz w:val="24"/>
          <w:szCs w:val="24"/>
        </w:rPr>
        <w:t>.</w:t>
      </w:r>
    </w:p>
    <w:p w:rsidR="00CE1170" w:rsidRPr="00176BC4" w:rsidRDefault="00CE1170" w:rsidP="00CE1170">
      <w:pPr>
        <w:pStyle w:val="a4"/>
        <w:numPr>
          <w:ilvl w:val="0"/>
          <w:numId w:val="12"/>
        </w:numPr>
        <w:suppressAutoHyphens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>Оформление предложений.</w:t>
      </w:r>
    </w:p>
    <w:p w:rsidR="00CE1170" w:rsidRPr="00176BC4" w:rsidRDefault="00CE1170" w:rsidP="00CE1170">
      <w:pPr>
        <w:pStyle w:val="a4"/>
        <w:numPr>
          <w:ilvl w:val="0"/>
          <w:numId w:val="12"/>
        </w:numPr>
        <w:suppressAutoHyphens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>Написание собственных имен существительных.</w:t>
      </w:r>
    </w:p>
    <w:p w:rsidR="00CE1170" w:rsidRPr="00176BC4" w:rsidRDefault="00CE1170" w:rsidP="00CE1170">
      <w:pPr>
        <w:pStyle w:val="a4"/>
        <w:numPr>
          <w:ilvl w:val="0"/>
          <w:numId w:val="12"/>
        </w:numPr>
        <w:suppressAutoHyphens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>Написание сочетаний с шипящими.</w:t>
      </w:r>
    </w:p>
    <w:p w:rsidR="00CE1170" w:rsidRPr="00176BC4" w:rsidRDefault="00CE1170" w:rsidP="00CE117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rFonts w:ascii="Arial" w:hAnsi="Arial" w:cs="Arial"/>
        </w:rPr>
      </w:pPr>
      <w:r w:rsidRPr="00176BC4">
        <w:rPr>
          <w:rStyle w:val="c8"/>
          <w:rFonts w:eastAsia="Arial Unicode MS"/>
        </w:rPr>
        <w:t xml:space="preserve">В начальных классах умение списывать </w:t>
      </w:r>
      <w:proofErr w:type="gramStart"/>
      <w:r w:rsidRPr="00176BC4">
        <w:rPr>
          <w:rStyle w:val="c8"/>
          <w:rFonts w:eastAsia="Arial Unicode MS"/>
        </w:rPr>
        <w:t>должно</w:t>
      </w:r>
      <w:proofErr w:type="gramEnd"/>
      <w:r w:rsidRPr="00176BC4">
        <w:rPr>
          <w:rStyle w:val="c8"/>
          <w:rFonts w:eastAsia="Arial Unicode MS"/>
        </w:rPr>
        <w:t xml:space="preserve"> быть сформировано «в соответствии с правилами каллиграфии и орфографии, аккуратно и без исправлений, не допуская пропусков и перестановки букв, правильно употребляя знаки препинания». Умением списывать учащиеся должны овладевать уже, начиная с букварного периода.</w:t>
      </w:r>
    </w:p>
    <w:p w:rsidR="00CE1170" w:rsidRPr="00176BC4" w:rsidRDefault="00CE1170" w:rsidP="00CE117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176BC4">
        <w:t>На годовой промежуточной аттестации,  обучающиеся 1 класса выполняли списывание  с печатного текста.</w:t>
      </w:r>
      <w:proofErr w:type="gramEnd"/>
      <w:r w:rsidRPr="00176BC4">
        <w:t xml:space="preserve"> Был предложен те</w:t>
      </w:r>
      <w:proofErr w:type="gramStart"/>
      <w:r w:rsidRPr="00176BC4">
        <w:t>кст дл</w:t>
      </w:r>
      <w:proofErr w:type="gramEnd"/>
      <w:r w:rsidRPr="00176BC4">
        <w:t>я списывания, в котором было 30 слов. С работой справились все учащиеся.</w:t>
      </w:r>
    </w:p>
    <w:p w:rsidR="00CE1170" w:rsidRPr="00176BC4" w:rsidRDefault="00CE1170" w:rsidP="00E508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BC4">
        <w:rPr>
          <w:rFonts w:ascii="Times New Roman" w:hAnsi="Times New Roman"/>
          <w:b/>
          <w:sz w:val="24"/>
          <w:szCs w:val="24"/>
        </w:rPr>
        <w:t>Высокий  уровень</w:t>
      </w:r>
      <w:r w:rsidRPr="00176BC4">
        <w:rPr>
          <w:rFonts w:ascii="Times New Roman" w:hAnsi="Times New Roman"/>
          <w:sz w:val="24"/>
          <w:szCs w:val="24"/>
        </w:rPr>
        <w:t xml:space="preserve">  показали 2 ученика: Корнеев М., </w:t>
      </w:r>
      <w:proofErr w:type="spellStart"/>
      <w:r w:rsidRPr="00176BC4">
        <w:rPr>
          <w:rFonts w:ascii="Times New Roman" w:hAnsi="Times New Roman"/>
          <w:sz w:val="24"/>
          <w:szCs w:val="24"/>
        </w:rPr>
        <w:t>Мандрыкин</w:t>
      </w:r>
      <w:proofErr w:type="spellEnd"/>
      <w:r w:rsidRPr="00176BC4">
        <w:rPr>
          <w:rFonts w:ascii="Times New Roman" w:hAnsi="Times New Roman"/>
          <w:sz w:val="24"/>
          <w:szCs w:val="24"/>
        </w:rPr>
        <w:t xml:space="preserve"> Т. Эти ребята не допустили ошибок,  в их работах не было исправлений.  </w:t>
      </w:r>
    </w:p>
    <w:p w:rsidR="00CE1170" w:rsidRPr="00176BC4" w:rsidRDefault="00CE1170" w:rsidP="00E508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BC4">
        <w:rPr>
          <w:rFonts w:ascii="Times New Roman" w:hAnsi="Times New Roman"/>
          <w:b/>
          <w:sz w:val="24"/>
          <w:szCs w:val="24"/>
        </w:rPr>
        <w:t>Выше среднего – 8 учеников</w:t>
      </w:r>
      <w:proofErr w:type="gramStart"/>
      <w:r w:rsidRPr="00176BC4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176B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BC4">
        <w:rPr>
          <w:rFonts w:ascii="Times New Roman" w:hAnsi="Times New Roman"/>
          <w:sz w:val="24"/>
          <w:szCs w:val="24"/>
          <w:lang w:eastAsia="en-US"/>
        </w:rPr>
        <w:t>Заикина</w:t>
      </w:r>
      <w:proofErr w:type="spellEnd"/>
      <w:r w:rsidRPr="00176BC4">
        <w:rPr>
          <w:rFonts w:ascii="Times New Roman" w:hAnsi="Times New Roman"/>
          <w:sz w:val="24"/>
          <w:szCs w:val="24"/>
          <w:lang w:eastAsia="en-US"/>
        </w:rPr>
        <w:t xml:space="preserve"> А., </w:t>
      </w:r>
      <w:proofErr w:type="spellStart"/>
      <w:r w:rsidRPr="00176BC4">
        <w:rPr>
          <w:rFonts w:ascii="Times New Roman" w:hAnsi="Times New Roman"/>
          <w:sz w:val="24"/>
          <w:szCs w:val="24"/>
          <w:lang w:eastAsia="en-US"/>
        </w:rPr>
        <w:t>Заскалько</w:t>
      </w:r>
      <w:proofErr w:type="spellEnd"/>
      <w:r w:rsidRPr="00176BC4">
        <w:rPr>
          <w:rFonts w:ascii="Times New Roman" w:hAnsi="Times New Roman"/>
          <w:sz w:val="24"/>
          <w:szCs w:val="24"/>
          <w:lang w:eastAsia="en-US"/>
        </w:rPr>
        <w:t xml:space="preserve"> М., Зубков Я., Ищенко А., </w:t>
      </w:r>
      <w:proofErr w:type="spellStart"/>
      <w:r w:rsidRPr="00176BC4">
        <w:rPr>
          <w:rFonts w:ascii="Times New Roman" w:hAnsi="Times New Roman"/>
          <w:sz w:val="24"/>
          <w:szCs w:val="24"/>
          <w:lang w:eastAsia="en-US"/>
        </w:rPr>
        <w:t>Ряднов</w:t>
      </w:r>
      <w:proofErr w:type="spellEnd"/>
      <w:r w:rsidRPr="00176BC4">
        <w:rPr>
          <w:rFonts w:ascii="Times New Roman" w:hAnsi="Times New Roman"/>
          <w:sz w:val="24"/>
          <w:szCs w:val="24"/>
          <w:lang w:eastAsia="en-US"/>
        </w:rPr>
        <w:t xml:space="preserve"> П., </w:t>
      </w:r>
      <w:proofErr w:type="spellStart"/>
      <w:r w:rsidRPr="00176BC4">
        <w:rPr>
          <w:rFonts w:ascii="Times New Roman" w:hAnsi="Times New Roman"/>
          <w:sz w:val="24"/>
          <w:szCs w:val="24"/>
          <w:lang w:eastAsia="en-US"/>
        </w:rPr>
        <w:t>Сизова</w:t>
      </w:r>
      <w:proofErr w:type="spellEnd"/>
      <w:r w:rsidRPr="00176BC4">
        <w:rPr>
          <w:rFonts w:ascii="Times New Roman" w:hAnsi="Times New Roman"/>
          <w:sz w:val="24"/>
          <w:szCs w:val="24"/>
          <w:lang w:eastAsia="en-US"/>
        </w:rPr>
        <w:t xml:space="preserve"> Е., Удовенко А., Чехов З. У этих  обучающихся  </w:t>
      </w:r>
      <w:proofErr w:type="spellStart"/>
      <w:r w:rsidRPr="00176BC4">
        <w:rPr>
          <w:rFonts w:ascii="Times New Roman" w:hAnsi="Times New Roman"/>
          <w:sz w:val="24"/>
          <w:szCs w:val="24"/>
          <w:lang w:eastAsia="en-US"/>
        </w:rPr>
        <w:t>допушена</w:t>
      </w:r>
      <w:proofErr w:type="spellEnd"/>
      <w:r w:rsidRPr="00176BC4">
        <w:rPr>
          <w:rFonts w:ascii="Times New Roman" w:hAnsi="Times New Roman"/>
          <w:sz w:val="24"/>
          <w:szCs w:val="24"/>
          <w:lang w:eastAsia="en-US"/>
        </w:rPr>
        <w:t xml:space="preserve"> 1 ошибка или 1-2 исправления.</w:t>
      </w:r>
      <w:r w:rsidRPr="00176BC4">
        <w:rPr>
          <w:rFonts w:ascii="Times New Roman" w:hAnsi="Times New Roman"/>
          <w:sz w:val="24"/>
          <w:szCs w:val="24"/>
        </w:rPr>
        <w:t xml:space="preserve"> </w:t>
      </w:r>
    </w:p>
    <w:p w:rsidR="00CE1170" w:rsidRPr="00176BC4" w:rsidRDefault="00CE1170" w:rsidP="00E508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BC4">
        <w:rPr>
          <w:rFonts w:ascii="Times New Roman" w:hAnsi="Times New Roman"/>
          <w:b/>
          <w:sz w:val="24"/>
          <w:szCs w:val="24"/>
        </w:rPr>
        <w:t>Ниже среднего -2 ученика</w:t>
      </w:r>
      <w:r w:rsidRPr="00176BC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76BC4">
        <w:rPr>
          <w:rFonts w:ascii="Times New Roman" w:hAnsi="Times New Roman"/>
          <w:sz w:val="24"/>
          <w:szCs w:val="24"/>
        </w:rPr>
        <w:t>Ряднов</w:t>
      </w:r>
      <w:proofErr w:type="spellEnd"/>
      <w:r w:rsidRPr="00176BC4">
        <w:rPr>
          <w:rFonts w:ascii="Times New Roman" w:hAnsi="Times New Roman"/>
          <w:sz w:val="24"/>
          <w:szCs w:val="24"/>
        </w:rPr>
        <w:t xml:space="preserve"> С. Он допустил 2 ошибки и 4 исправления.  </w:t>
      </w:r>
      <w:proofErr w:type="gramStart"/>
      <w:r w:rsidRPr="00176BC4">
        <w:rPr>
          <w:rFonts w:ascii="Times New Roman" w:hAnsi="Times New Roman"/>
          <w:sz w:val="24"/>
          <w:szCs w:val="24"/>
        </w:rPr>
        <w:t>Бережной</w:t>
      </w:r>
      <w:proofErr w:type="gramEnd"/>
      <w:r w:rsidRPr="00176BC4">
        <w:rPr>
          <w:rFonts w:ascii="Times New Roman" w:hAnsi="Times New Roman"/>
          <w:sz w:val="24"/>
          <w:szCs w:val="24"/>
        </w:rPr>
        <w:t xml:space="preserve"> С. У него очень слабо развита орфографическая зоркость. Он допустил орфографические и пунктуационные ошибки,  а также  допустил ошибки  в </w:t>
      </w:r>
      <w:proofErr w:type="gramStart"/>
      <w:r w:rsidRPr="00176BC4">
        <w:rPr>
          <w:rFonts w:ascii="Times New Roman" w:hAnsi="Times New Roman"/>
          <w:sz w:val="24"/>
          <w:szCs w:val="24"/>
        </w:rPr>
        <w:t>раздельном</w:t>
      </w:r>
      <w:proofErr w:type="gramEnd"/>
      <w:r w:rsidRPr="00176BC4">
        <w:rPr>
          <w:rFonts w:ascii="Times New Roman" w:hAnsi="Times New Roman"/>
          <w:sz w:val="24"/>
          <w:szCs w:val="24"/>
        </w:rPr>
        <w:t xml:space="preserve">  и слитном написание слов, замена букв, перенос слов. </w:t>
      </w:r>
    </w:p>
    <w:p w:rsidR="00E21B40" w:rsidRPr="00176BC4" w:rsidRDefault="00E21B40" w:rsidP="00E50826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DB7" w:rsidRPr="00176BC4" w:rsidRDefault="00262DB7" w:rsidP="00262DB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C4">
        <w:rPr>
          <w:rFonts w:ascii="Times New Roman" w:hAnsi="Times New Roman" w:cs="Times New Roman"/>
          <w:b/>
          <w:sz w:val="24"/>
          <w:szCs w:val="24"/>
        </w:rPr>
        <w:t>Результаты промежуточной</w:t>
      </w:r>
      <w:r w:rsidR="00E50826" w:rsidRPr="00176BC4">
        <w:rPr>
          <w:rFonts w:ascii="Times New Roman" w:hAnsi="Times New Roman" w:cs="Times New Roman"/>
          <w:b/>
          <w:sz w:val="24"/>
          <w:szCs w:val="24"/>
        </w:rPr>
        <w:t xml:space="preserve"> аттестации в 2-4 классах в 2018-2019</w:t>
      </w:r>
      <w:r w:rsidRPr="00176BC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675"/>
        <w:gridCol w:w="992"/>
        <w:gridCol w:w="1276"/>
        <w:gridCol w:w="567"/>
        <w:gridCol w:w="567"/>
        <w:gridCol w:w="567"/>
        <w:gridCol w:w="425"/>
        <w:gridCol w:w="1417"/>
        <w:gridCol w:w="1525"/>
      </w:tblGrid>
      <w:tr w:rsidR="00653FAF" w:rsidRPr="00176BC4" w:rsidTr="00653FAF">
        <w:tc>
          <w:tcPr>
            <w:tcW w:w="560" w:type="dxa"/>
            <w:vMerge w:val="restart"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5" w:type="dxa"/>
            <w:vMerge w:val="restart"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92" w:type="dxa"/>
            <w:vMerge w:val="restart"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vMerge w:val="restart"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gridSpan w:val="4"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17" w:type="dxa"/>
            <w:vMerge w:val="restart"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525" w:type="dxa"/>
            <w:vMerge w:val="restart"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</w:tr>
      <w:tr w:rsidR="00653FAF" w:rsidRPr="00176BC4" w:rsidTr="00653FAF">
        <w:tc>
          <w:tcPr>
            <w:tcW w:w="560" w:type="dxa"/>
            <w:vMerge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25" w:rsidRPr="00176BC4" w:rsidTr="00653FAF">
        <w:tc>
          <w:tcPr>
            <w:tcW w:w="560" w:type="dxa"/>
          </w:tcPr>
          <w:p w:rsidR="003D3925" w:rsidRPr="00176BC4" w:rsidRDefault="003D3925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3D3925" w:rsidRPr="00176BC4" w:rsidRDefault="003D3925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3D3925" w:rsidRPr="00176BC4" w:rsidRDefault="003D3925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3925" w:rsidRPr="00176BC4" w:rsidRDefault="00E50826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D3925" w:rsidRPr="00176BC4" w:rsidRDefault="003D3925" w:rsidP="00A3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D3925" w:rsidRPr="00176BC4" w:rsidRDefault="003D3925" w:rsidP="00A3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D3925" w:rsidRPr="00176BC4" w:rsidRDefault="00E50826" w:rsidP="00A3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3D3925" w:rsidRPr="00176BC4" w:rsidRDefault="003D3925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D3925" w:rsidRPr="00176BC4" w:rsidRDefault="00E50826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D3925" w:rsidRPr="00176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3D3925" w:rsidRPr="00176BC4" w:rsidRDefault="003D3925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70A44" w:rsidRPr="00176BC4" w:rsidTr="00653FAF">
        <w:tc>
          <w:tcPr>
            <w:tcW w:w="560" w:type="dxa"/>
          </w:tcPr>
          <w:p w:rsidR="00470A44" w:rsidRPr="00176BC4" w:rsidRDefault="00470A4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:rsidR="00470A44" w:rsidRPr="00176BC4" w:rsidRDefault="00470A44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470A44" w:rsidRPr="00176BC4" w:rsidRDefault="00470A4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/о)</w:t>
            </w:r>
          </w:p>
        </w:tc>
        <w:tc>
          <w:tcPr>
            <w:tcW w:w="1276" w:type="dxa"/>
          </w:tcPr>
          <w:p w:rsidR="00470A44" w:rsidRPr="00176BC4" w:rsidRDefault="00470A4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0A44" w:rsidRPr="00176BC4" w:rsidRDefault="00470A44" w:rsidP="00A3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0A44" w:rsidRPr="00176BC4" w:rsidRDefault="00470A44" w:rsidP="00A3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0A44" w:rsidRPr="00176BC4" w:rsidRDefault="00470A44" w:rsidP="00A3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0A44" w:rsidRPr="00176BC4" w:rsidRDefault="00470A4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0A44" w:rsidRPr="00176BC4" w:rsidRDefault="00470A4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25" w:type="dxa"/>
          </w:tcPr>
          <w:p w:rsidR="00470A44" w:rsidRPr="00176BC4" w:rsidRDefault="00470A4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53FAF" w:rsidRPr="00176BC4" w:rsidTr="00653FAF">
        <w:tc>
          <w:tcPr>
            <w:tcW w:w="560" w:type="dxa"/>
          </w:tcPr>
          <w:p w:rsidR="00653FAF" w:rsidRPr="00176BC4" w:rsidRDefault="00470A4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</w:tcPr>
          <w:p w:rsidR="00653FAF" w:rsidRPr="00176BC4" w:rsidRDefault="00653FAF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53FAF" w:rsidRPr="00176BC4" w:rsidRDefault="005F7ED3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53FAF" w:rsidRPr="00176BC4" w:rsidRDefault="005F7ED3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3FAF" w:rsidRPr="00176BC4" w:rsidRDefault="005F7ED3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53FAF" w:rsidRPr="00176BC4" w:rsidRDefault="005F7ED3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53FAF" w:rsidRPr="00176BC4" w:rsidRDefault="005F7ED3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0F5E" w:rsidRPr="0017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3FAF" w:rsidRPr="00176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653FAF" w:rsidRPr="00176BC4" w:rsidRDefault="00413E3C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53FAF" w:rsidRPr="00176BC4" w:rsidTr="00653FAF">
        <w:tc>
          <w:tcPr>
            <w:tcW w:w="560" w:type="dxa"/>
          </w:tcPr>
          <w:p w:rsidR="00653FAF" w:rsidRPr="00176BC4" w:rsidRDefault="00470A4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</w:tcPr>
          <w:p w:rsidR="00653FAF" w:rsidRPr="00176BC4" w:rsidRDefault="00653FAF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A44" w:rsidRPr="0017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53FAF" w:rsidRPr="00176BC4" w:rsidRDefault="00470A4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53FAF" w:rsidRPr="00176BC4" w:rsidRDefault="00470A4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53FAF" w:rsidRPr="00176BC4" w:rsidRDefault="00470A4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53FAF" w:rsidRPr="00176BC4" w:rsidRDefault="00470A4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53FAF" w:rsidRPr="00176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653FAF" w:rsidRPr="00176BC4" w:rsidRDefault="00413E3C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53FAF" w:rsidRPr="00176BC4" w:rsidTr="00653FAF">
        <w:tc>
          <w:tcPr>
            <w:tcW w:w="560" w:type="dxa"/>
          </w:tcPr>
          <w:p w:rsidR="00653FAF" w:rsidRPr="00176BC4" w:rsidRDefault="00470A4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5" w:type="dxa"/>
          </w:tcPr>
          <w:p w:rsidR="00653FAF" w:rsidRPr="00176BC4" w:rsidRDefault="00653FAF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BC0" w:rsidRPr="0017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53FAF" w:rsidRPr="00176BC4" w:rsidRDefault="00E96B61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53FAF" w:rsidRPr="00176BC4" w:rsidRDefault="00E96B61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53FAF" w:rsidRPr="00176BC4" w:rsidRDefault="00841BC0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53FAF" w:rsidRPr="00176BC4" w:rsidRDefault="00653FA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53FAF" w:rsidRPr="00176BC4" w:rsidRDefault="00E96B61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653FAF" w:rsidRPr="00176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653FAF" w:rsidRPr="00176BC4" w:rsidRDefault="00413E3C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62DB7" w:rsidRPr="00176BC4" w:rsidRDefault="00262DB7" w:rsidP="00262DB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826" w:rsidRPr="00176BC4" w:rsidRDefault="00E50826" w:rsidP="00E50826">
      <w:pPr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 xml:space="preserve">Для проведения промежуточной годовой аттестации по математике учащимся были предложены 2 варианта </w:t>
      </w:r>
      <w:proofErr w:type="spellStart"/>
      <w:r w:rsidRPr="00176BC4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176BC4">
        <w:rPr>
          <w:rFonts w:ascii="Times New Roman" w:hAnsi="Times New Roman" w:cs="Times New Roman"/>
          <w:sz w:val="24"/>
          <w:szCs w:val="24"/>
        </w:rPr>
        <w:t xml:space="preserve"> заданий: примеры на сложение и вычитание двузначных чисел, табличное умножение и деление, </w:t>
      </w:r>
      <w:r w:rsidRPr="00176BC4">
        <w:rPr>
          <w:rFonts w:ascii="Times New Roman" w:eastAsia="TimesNewRomanPSMT" w:hAnsi="Times New Roman" w:cs="Times New Roman"/>
          <w:sz w:val="24"/>
          <w:szCs w:val="24"/>
        </w:rPr>
        <w:t xml:space="preserve">текстовая арифметическая задача на нахождение площади и периметра прямоугольника; </w:t>
      </w:r>
      <w:r w:rsidRPr="00176BC4">
        <w:rPr>
          <w:rFonts w:ascii="Times New Roman" w:hAnsi="Times New Roman" w:cs="Times New Roman"/>
          <w:sz w:val="24"/>
          <w:szCs w:val="24"/>
        </w:rPr>
        <w:t xml:space="preserve">задание геометрического характера на построение окружности с заданным радиусом; задание на зависимость между единицами измерения длины. Данные задания позволили оценить базовые знания, умения и навыки учащихся по предмету, а также определить уровень </w:t>
      </w:r>
      <w:proofErr w:type="spellStart"/>
      <w:r w:rsidRPr="00176BC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76BC4">
        <w:rPr>
          <w:rFonts w:ascii="Times New Roman" w:hAnsi="Times New Roman" w:cs="Times New Roman"/>
          <w:sz w:val="24"/>
          <w:szCs w:val="24"/>
        </w:rPr>
        <w:t xml:space="preserve"> их учебно-познавательной деятельности. Проверка и анализ работ по математике позволили сделать следующие выводы. Учащиеся научились выполнять </w:t>
      </w:r>
      <w:r w:rsidRPr="00176BC4">
        <w:rPr>
          <w:rFonts w:ascii="Times New Roman" w:eastAsia="TimesNewRomanPSMT" w:hAnsi="Times New Roman" w:cs="Times New Roman"/>
          <w:sz w:val="24"/>
          <w:szCs w:val="24"/>
        </w:rPr>
        <w:t xml:space="preserve">сложение и вычитание двузначных </w:t>
      </w:r>
      <w:r w:rsidRPr="00176BC4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чисел, </w:t>
      </w:r>
      <w:r w:rsidRPr="00176BC4">
        <w:rPr>
          <w:rFonts w:ascii="Times New Roman" w:hAnsi="Times New Roman" w:cs="Times New Roman"/>
          <w:sz w:val="24"/>
          <w:szCs w:val="24"/>
        </w:rPr>
        <w:t>знают правило построения окружности с заданным радиусом. Однако</w:t>
      </w:r>
      <w:proofErr w:type="gramStart"/>
      <w:r w:rsidRPr="00176B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76BC4">
        <w:rPr>
          <w:rFonts w:ascii="Times New Roman" w:hAnsi="Times New Roman" w:cs="Times New Roman"/>
          <w:sz w:val="24"/>
          <w:szCs w:val="24"/>
        </w:rPr>
        <w:t xml:space="preserve"> не все учащиеся усвоили алгоритм </w:t>
      </w:r>
      <w:r w:rsidRPr="00176BC4">
        <w:rPr>
          <w:rFonts w:ascii="Times New Roman" w:eastAsia="TimesNewRomanPSMT" w:hAnsi="Times New Roman" w:cs="Times New Roman"/>
          <w:sz w:val="24"/>
          <w:szCs w:val="24"/>
        </w:rPr>
        <w:t>решения текстовых арифметических задач на нахождение площади и периметра прямоугольника</w:t>
      </w:r>
      <w:r w:rsidRPr="00176BC4">
        <w:rPr>
          <w:rFonts w:ascii="Times New Roman" w:hAnsi="Times New Roman" w:cs="Times New Roman"/>
          <w:sz w:val="24"/>
          <w:szCs w:val="24"/>
        </w:rPr>
        <w:t xml:space="preserve">, допустили ошибки в выборе арифметического действия, в пояснении. Поэтому при организации учебной деятельности на уроках математики следует уделить внимание формированию умения </w:t>
      </w:r>
      <w:r w:rsidRPr="00176BC4">
        <w:rPr>
          <w:rFonts w:ascii="Times New Roman" w:eastAsia="TimesNewRomanPSMT" w:hAnsi="Times New Roman" w:cs="Times New Roman"/>
          <w:sz w:val="24"/>
          <w:szCs w:val="24"/>
        </w:rPr>
        <w:t>решать текстовые арифметические задачи на нахождение площади и периметра прямоугольника.</w:t>
      </w:r>
    </w:p>
    <w:p w:rsidR="005F7ED3" w:rsidRPr="00176BC4" w:rsidRDefault="005F7ED3" w:rsidP="005F7ED3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>Промежуточная годовая аттестация для учащегося 2 класса (надомное обучение) проводилась с целью установления фактического уровня теоретических знаний учащегося по математике, его практических умений и навыков, установления соответствия базовых учебных действий учащегося требованиям ФГОС НОО обучающихся с УО (ИН)  за курс 2 класса по математике по следующим разделам:</w:t>
      </w:r>
    </w:p>
    <w:p w:rsidR="005F7ED3" w:rsidRPr="00176BC4" w:rsidRDefault="005F7ED3" w:rsidP="005F7ED3">
      <w:pPr>
        <w:pStyle w:val="a4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C4">
        <w:rPr>
          <w:rFonts w:ascii="Times New Roman" w:eastAsia="Times New Roman" w:hAnsi="Times New Roman" w:cs="Times New Roman"/>
          <w:sz w:val="24"/>
          <w:szCs w:val="24"/>
        </w:rPr>
        <w:t>Сложение и вычитание однозначных чисел в пределах 20 с переходом через десяток.</w:t>
      </w:r>
    </w:p>
    <w:p w:rsidR="005F7ED3" w:rsidRPr="00176BC4" w:rsidRDefault="005F7ED3" w:rsidP="005F7ED3">
      <w:pPr>
        <w:pStyle w:val="a4"/>
        <w:numPr>
          <w:ilvl w:val="0"/>
          <w:numId w:val="16"/>
        </w:numPr>
        <w:suppressAutoHyphens/>
        <w:autoSpaceDN w:val="0"/>
        <w:spacing w:after="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C4">
        <w:rPr>
          <w:rFonts w:ascii="Times New Roman" w:eastAsia="Times New Roman" w:hAnsi="Times New Roman" w:cs="Times New Roman"/>
          <w:sz w:val="24"/>
          <w:szCs w:val="24"/>
        </w:rPr>
        <w:t>Сравнение чисел и именованных величин.</w:t>
      </w:r>
    </w:p>
    <w:p w:rsidR="005F7ED3" w:rsidRPr="00176BC4" w:rsidRDefault="005F7ED3" w:rsidP="005F7ED3">
      <w:pPr>
        <w:pStyle w:val="a4"/>
        <w:numPr>
          <w:ilvl w:val="0"/>
          <w:numId w:val="16"/>
        </w:numPr>
        <w:suppressAutoHyphens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6BC4">
        <w:rPr>
          <w:rFonts w:ascii="Times New Roman" w:eastAsia="Times New Roman" w:hAnsi="Times New Roman" w:cs="Times New Roman"/>
          <w:sz w:val="24"/>
          <w:szCs w:val="24"/>
        </w:rPr>
        <w:t>Решение составных задач на увеличение и уменьшение числа на несколько единиц.</w:t>
      </w:r>
    </w:p>
    <w:p w:rsidR="005F7ED3" w:rsidRPr="00176BC4" w:rsidRDefault="005F7ED3" w:rsidP="00470A44">
      <w:pPr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eastAsia="Times New Roman" w:hAnsi="Times New Roman" w:cs="Times New Roman"/>
          <w:sz w:val="24"/>
          <w:szCs w:val="24"/>
        </w:rPr>
        <w:t>Ошибки, допущенные в контрольной работе</w:t>
      </w:r>
      <w:r w:rsidRPr="00176BC4">
        <w:rPr>
          <w:rFonts w:ascii="Times New Roman" w:hAnsi="Times New Roman" w:cs="Times New Roman"/>
          <w:sz w:val="24"/>
          <w:szCs w:val="24"/>
        </w:rPr>
        <w:t>: недочеты в написании цифр, о</w:t>
      </w:r>
      <w:r w:rsidRPr="00176BC4">
        <w:rPr>
          <w:rFonts w:ascii="Times New Roman" w:eastAsia="Times New Roman" w:hAnsi="Times New Roman" w:cs="Times New Roman"/>
          <w:sz w:val="24"/>
          <w:szCs w:val="24"/>
        </w:rPr>
        <w:t>шибки при записи о</w:t>
      </w:r>
      <w:r w:rsidRPr="00176BC4">
        <w:rPr>
          <w:rFonts w:ascii="Times New Roman" w:hAnsi="Times New Roman" w:cs="Times New Roman"/>
          <w:sz w:val="24"/>
          <w:szCs w:val="24"/>
        </w:rPr>
        <w:t>твета с именованными величинами, нет пояснений при решении задачи, о</w:t>
      </w:r>
      <w:r w:rsidRPr="00176BC4">
        <w:rPr>
          <w:rFonts w:ascii="Times New Roman" w:eastAsia="Times New Roman" w:hAnsi="Times New Roman" w:cs="Times New Roman"/>
          <w:sz w:val="24"/>
          <w:szCs w:val="24"/>
        </w:rPr>
        <w:t>шибки при сравнении именованных величин.</w:t>
      </w:r>
    </w:p>
    <w:p w:rsidR="00413E3C" w:rsidRPr="00176BC4" w:rsidRDefault="005F7ED3" w:rsidP="00470A44">
      <w:pPr>
        <w:pStyle w:val="a3"/>
        <w:suppressAutoHyphens w:val="0"/>
        <w:spacing w:before="100" w:beforeAutospacing="1" w:after="0" w:line="276" w:lineRule="auto"/>
        <w:rPr>
          <w:sz w:val="27"/>
          <w:szCs w:val="27"/>
          <w:lang w:eastAsia="ru-RU"/>
        </w:rPr>
      </w:pPr>
      <w:r w:rsidRPr="00176BC4">
        <w:t xml:space="preserve">    Промежуточная  годовая  аттестация в 3 классе проводилась с целью установления фактического уровня теоретических знаний учащихся по русскому языку, их практических умений и навыков, установление соответствия предметных универсальных учебных действий учащихся требованиям ФГОС за курс 3 класса по русскому языку. Аттестационный материал составлен на основе УМК «Начальная школа </w:t>
      </w:r>
      <w:r w:rsidRPr="00176BC4">
        <w:rPr>
          <w:lang w:val="en-US"/>
        </w:rPr>
        <w:t>XXI</w:t>
      </w:r>
      <w:r w:rsidRPr="00176BC4">
        <w:t xml:space="preserve"> века». </w:t>
      </w:r>
      <w:r w:rsidR="00413E3C" w:rsidRPr="00176BC4">
        <w:t xml:space="preserve">Для проведения промежуточной (годовой) аттестации по русскому языку учащимся </w:t>
      </w:r>
      <w:r w:rsidR="00992F56" w:rsidRPr="00176BC4">
        <w:t xml:space="preserve">3 класса </w:t>
      </w:r>
      <w:r w:rsidR="00413E3C" w:rsidRPr="00176BC4">
        <w:t xml:space="preserve">был предложен для записи под диктовку текст с изученными правилами правописания: орфограммами и </w:t>
      </w:r>
      <w:proofErr w:type="spellStart"/>
      <w:r w:rsidR="00413E3C" w:rsidRPr="00176BC4">
        <w:t>пунктограммами</w:t>
      </w:r>
      <w:proofErr w:type="spellEnd"/>
      <w:r w:rsidR="00413E3C" w:rsidRPr="00176BC4">
        <w:t>. Проверка и анализ работ учащихся позволили сделать следующие выводы</w:t>
      </w:r>
      <w:r w:rsidR="006A0F5E" w:rsidRPr="00176BC4">
        <w:t>:</w:t>
      </w:r>
      <w:r w:rsidR="006A0F5E" w:rsidRPr="00176BC4">
        <w:rPr>
          <w:sz w:val="28"/>
          <w:szCs w:val="28"/>
        </w:rPr>
        <w:t xml:space="preserve"> </w:t>
      </w:r>
      <w:r w:rsidR="006A0F5E" w:rsidRPr="00176BC4">
        <w:t>у</w:t>
      </w:r>
      <w:r w:rsidR="00413E3C" w:rsidRPr="00176BC4">
        <w:t xml:space="preserve"> учащихся недостаточно развиты навыки грамотного безошибочного письма: допускают ошибки </w:t>
      </w:r>
      <w:r w:rsidRPr="00176BC4">
        <w:rPr>
          <w:lang w:eastAsia="ru-RU"/>
        </w:rPr>
        <w:t>в п</w:t>
      </w:r>
      <w:r w:rsidRPr="00176BC4">
        <w:t xml:space="preserve">равописании гласных </w:t>
      </w:r>
      <w:proofErr w:type="gramStart"/>
      <w:r w:rsidRPr="00176BC4">
        <w:t>-о</w:t>
      </w:r>
      <w:proofErr w:type="gramEnd"/>
      <w:r w:rsidRPr="00176BC4">
        <w:t>-, -е- после шипящих в корне слова — 2 обучающихся ( 33%); пропуск, замена, перестановка букв – 2 обучающихся (33%); знаки препинания в предложении – 2 обучающихся (33%); мягкий знак в словах – 1 обучающийся (17%).</w:t>
      </w:r>
    </w:p>
    <w:p w:rsidR="00841BC0" w:rsidRPr="00176BC4" w:rsidRDefault="00E96B61" w:rsidP="001F48D5">
      <w:pPr>
        <w:pStyle w:val="1"/>
        <w:spacing w:line="276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76BC4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841BC0" w:rsidRPr="00176BC4">
        <w:rPr>
          <w:rFonts w:ascii="Times New Roman" w:hAnsi="Times New Roman"/>
          <w:sz w:val="24"/>
          <w:szCs w:val="24"/>
          <w:lang w:eastAsia="ru-RU"/>
        </w:rPr>
        <w:t>В 4</w:t>
      </w:r>
      <w:r w:rsidR="00841BC0" w:rsidRPr="00176BC4">
        <w:rPr>
          <w:rFonts w:ascii="Times New Roman" w:hAnsi="Times New Roman"/>
          <w:sz w:val="24"/>
          <w:szCs w:val="24"/>
        </w:rPr>
        <w:t xml:space="preserve"> классе промежуточная годовая аттестация по литературному чтению проводилась в виде контрольной работы  реализующей стандарты второго поколения. </w:t>
      </w:r>
      <w:proofErr w:type="gramStart"/>
      <w:r w:rsidR="00841BC0" w:rsidRPr="00176BC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841BC0" w:rsidRPr="00176BC4">
        <w:rPr>
          <w:rFonts w:ascii="Times New Roman" w:hAnsi="Times New Roman"/>
          <w:sz w:val="24"/>
          <w:szCs w:val="24"/>
        </w:rPr>
        <w:t xml:space="preserve"> справились с предложенными заданиями.</w:t>
      </w:r>
      <w:r w:rsidRPr="00176BC4">
        <w:rPr>
          <w:rFonts w:ascii="Times New Roman" w:hAnsi="Times New Roman"/>
          <w:sz w:val="24"/>
          <w:szCs w:val="24"/>
        </w:rPr>
        <w:t xml:space="preserve"> </w:t>
      </w:r>
      <w:r w:rsidR="00841BC0" w:rsidRPr="00176BC4">
        <w:rPr>
          <w:rFonts w:ascii="Times New Roman" w:hAnsi="Times New Roman"/>
          <w:sz w:val="24"/>
          <w:szCs w:val="24"/>
        </w:rPr>
        <w:t>Контрольная   работа,  содержала задания разного уровня сложности (базового и повышенного) по каждому планир</w:t>
      </w:r>
      <w:r w:rsidRPr="00176BC4">
        <w:rPr>
          <w:rFonts w:ascii="Times New Roman" w:hAnsi="Times New Roman"/>
          <w:sz w:val="24"/>
          <w:szCs w:val="24"/>
        </w:rPr>
        <w:t>уемому результату. Контрольная</w:t>
      </w:r>
      <w:r w:rsidR="00841BC0" w:rsidRPr="00176BC4">
        <w:rPr>
          <w:rFonts w:ascii="Times New Roman" w:hAnsi="Times New Roman"/>
          <w:sz w:val="24"/>
          <w:szCs w:val="24"/>
        </w:rPr>
        <w:t xml:space="preserve"> письменная работа по литературному чтению позволила выявить и оценить как уровень </w:t>
      </w:r>
      <w:proofErr w:type="spellStart"/>
      <w:r w:rsidR="00841BC0" w:rsidRPr="00176BC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841BC0" w:rsidRPr="00176BC4">
        <w:rPr>
          <w:rFonts w:ascii="Times New Roman" w:hAnsi="Times New Roman"/>
          <w:sz w:val="24"/>
          <w:szCs w:val="24"/>
        </w:rPr>
        <w:t xml:space="preserve"> важнейших предметных аспектов обучения, так и компетентность ребёнка в решении разнообразных проблем. Задания контрольной  работы направлены на оценку </w:t>
      </w:r>
      <w:proofErr w:type="spellStart"/>
      <w:r w:rsidR="00841BC0" w:rsidRPr="00176BC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841BC0" w:rsidRPr="00176BC4">
        <w:rPr>
          <w:rFonts w:ascii="Times New Roman" w:hAnsi="Times New Roman"/>
          <w:sz w:val="24"/>
          <w:szCs w:val="24"/>
        </w:rPr>
        <w:t xml:space="preserve"> таких способов действий и понятий, которые служат опорой в дальнейшем обучении. Полученные результаты можно рассматривать как показатель успешности достижения учеником требований базового уровня. Большинство учащихся справились с работой на «хорошо»</w:t>
      </w:r>
      <w:r w:rsidRPr="00176BC4">
        <w:rPr>
          <w:rFonts w:ascii="Times New Roman" w:hAnsi="Times New Roman"/>
          <w:sz w:val="24"/>
          <w:szCs w:val="24"/>
        </w:rPr>
        <w:t>.</w:t>
      </w:r>
      <w:r w:rsidRPr="00176BC4">
        <w:rPr>
          <w:rFonts w:ascii="Times New Roman" w:hAnsi="Times New Roman"/>
          <w:sz w:val="28"/>
          <w:szCs w:val="28"/>
        </w:rPr>
        <w:t xml:space="preserve"> </w:t>
      </w:r>
      <w:r w:rsidR="00841BC0" w:rsidRPr="00176BC4">
        <w:rPr>
          <w:rFonts w:ascii="Times New Roman" w:hAnsi="Times New Roman"/>
          <w:sz w:val="24"/>
          <w:szCs w:val="24"/>
        </w:rPr>
        <w:t xml:space="preserve">В классе </w:t>
      </w:r>
      <w:r w:rsidR="001F48D5" w:rsidRPr="00176BC4">
        <w:rPr>
          <w:rFonts w:ascii="Times New Roman" w:hAnsi="Times New Roman"/>
          <w:sz w:val="24"/>
          <w:szCs w:val="24"/>
        </w:rPr>
        <w:t>73</w:t>
      </w:r>
      <w:r w:rsidR="00841BC0" w:rsidRPr="00176BC4">
        <w:rPr>
          <w:rFonts w:ascii="Times New Roman" w:hAnsi="Times New Roman"/>
          <w:sz w:val="24"/>
          <w:szCs w:val="24"/>
        </w:rPr>
        <w:t xml:space="preserve">% </w:t>
      </w:r>
      <w:r w:rsidR="001F48D5" w:rsidRPr="00176BC4">
        <w:rPr>
          <w:rFonts w:ascii="Times New Roman" w:hAnsi="Times New Roman"/>
          <w:sz w:val="24"/>
          <w:szCs w:val="24"/>
        </w:rPr>
        <w:t>детей</w:t>
      </w:r>
      <w:r w:rsidR="00841BC0" w:rsidRPr="00176BC4">
        <w:rPr>
          <w:rFonts w:ascii="Times New Roman" w:hAnsi="Times New Roman"/>
          <w:sz w:val="24"/>
          <w:szCs w:val="24"/>
        </w:rPr>
        <w:t xml:space="preserve">, которые могут самостоятельно прочитать осмысленно текст и ответить на поставленные вопросы. У детей уже сформировалось умение прочитать и понять инструкцию, следовать </w:t>
      </w:r>
      <w:r w:rsidR="00841BC0" w:rsidRPr="00176BC4">
        <w:rPr>
          <w:rFonts w:ascii="Times New Roman" w:hAnsi="Times New Roman"/>
          <w:sz w:val="24"/>
          <w:szCs w:val="24"/>
        </w:rPr>
        <w:lastRenderedPageBreak/>
        <w:t>инструкции при выполнении задания. У многих развит навык  работы с текстом и информацией в поиске и упорядочивание информации, вычленение ключевой информации.</w:t>
      </w:r>
    </w:p>
    <w:p w:rsidR="00841BC0" w:rsidRPr="00176BC4" w:rsidRDefault="00841BC0" w:rsidP="007F012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176BC4">
        <w:rPr>
          <w:rFonts w:ascii="Times New Roman" w:hAnsi="Times New Roman"/>
          <w:sz w:val="24"/>
          <w:szCs w:val="24"/>
        </w:rPr>
        <w:t xml:space="preserve">Контрольная  письменная работа по окружающему миру в 4 классе в рамках промежуточной годовой аттестации позволила выявить и оценить как уровень </w:t>
      </w:r>
      <w:proofErr w:type="spellStart"/>
      <w:r w:rsidRPr="00176BC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76BC4">
        <w:rPr>
          <w:rFonts w:ascii="Times New Roman" w:hAnsi="Times New Roman"/>
          <w:sz w:val="24"/>
          <w:szCs w:val="24"/>
        </w:rPr>
        <w:t xml:space="preserve"> важнейших предметных аспектов обучения, так и компетентность ребёнка в решении разнообразных проблем.</w:t>
      </w:r>
      <w:r w:rsidR="007F0124" w:rsidRPr="00176BC4">
        <w:rPr>
          <w:rFonts w:ascii="Times New Roman" w:hAnsi="Times New Roman"/>
          <w:sz w:val="24"/>
          <w:szCs w:val="24"/>
        </w:rPr>
        <w:t xml:space="preserve"> </w:t>
      </w:r>
      <w:r w:rsidRPr="00176BC4">
        <w:rPr>
          <w:rFonts w:ascii="Times New Roman" w:hAnsi="Times New Roman"/>
          <w:sz w:val="24"/>
          <w:szCs w:val="24"/>
        </w:rPr>
        <w:t>Большинство учащихся справились с работой на «хорошо» и «отлично».</w:t>
      </w:r>
      <w:r w:rsidR="007F0124" w:rsidRPr="00176BC4">
        <w:rPr>
          <w:rFonts w:ascii="Times New Roman" w:hAnsi="Times New Roman"/>
          <w:sz w:val="28"/>
          <w:szCs w:val="28"/>
        </w:rPr>
        <w:t xml:space="preserve"> </w:t>
      </w:r>
      <w:r w:rsidRPr="00176BC4">
        <w:rPr>
          <w:rFonts w:ascii="Times New Roman" w:hAnsi="Times New Roman"/>
          <w:sz w:val="24"/>
          <w:szCs w:val="24"/>
        </w:rPr>
        <w:t>В 4 классе большинство учащихся с высокой познавательной деятельностью. Они могут самостоятельно работать с заданиями и  отвечать на поставленные вопросы</w:t>
      </w:r>
      <w:r w:rsidR="007F0124" w:rsidRPr="00176BC4">
        <w:rPr>
          <w:rFonts w:ascii="Times New Roman" w:hAnsi="Times New Roman"/>
          <w:sz w:val="24"/>
          <w:szCs w:val="24"/>
        </w:rPr>
        <w:t xml:space="preserve">. </w:t>
      </w:r>
      <w:r w:rsidRPr="00176BC4">
        <w:rPr>
          <w:rFonts w:ascii="Times New Roman" w:hAnsi="Times New Roman"/>
          <w:sz w:val="24"/>
          <w:szCs w:val="24"/>
        </w:rPr>
        <w:t>У многих развит навык  работы с текстом и информацией, упорядочивание информации, вычленение ключевой информации.</w:t>
      </w:r>
      <w:r w:rsidRPr="00176BC4">
        <w:rPr>
          <w:rFonts w:ascii="Times New Roman" w:hAnsi="Times New Roman"/>
          <w:sz w:val="24"/>
          <w:szCs w:val="24"/>
          <w:shd w:val="clear" w:color="auto" w:fill="FFFFFF"/>
        </w:rPr>
        <w:t xml:space="preserve"> Учащиеся </w:t>
      </w:r>
      <w:r w:rsidR="007F0124" w:rsidRPr="00176BC4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Pr="00176BC4">
        <w:rPr>
          <w:rFonts w:ascii="Times New Roman" w:hAnsi="Times New Roman"/>
          <w:sz w:val="24"/>
          <w:szCs w:val="24"/>
          <w:shd w:val="clear" w:color="auto" w:fill="FFFFFF"/>
        </w:rPr>
        <w:t xml:space="preserve">орошо ориентируются в темах, связанных с исторической информацией; </w:t>
      </w:r>
      <w:r w:rsidR="007F0124" w:rsidRPr="00176BC4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176BC4">
        <w:rPr>
          <w:rFonts w:ascii="Times New Roman" w:hAnsi="Times New Roman"/>
          <w:sz w:val="24"/>
          <w:szCs w:val="24"/>
          <w:shd w:val="clear" w:color="auto" w:fill="FFFFFF"/>
        </w:rPr>
        <w:t>меют различать прошлое, настоящее, будущее; хорошо знают животных разных природных зон, умеют соотносить изученные природные объекты с их описанием, взаимосвязи в живой природе; знают планеты Солнечной системы. Учащиеся умеют хорошо различать права и обязанности граждан РФ, знают символы нашей страны и своего президента.</w:t>
      </w:r>
    </w:p>
    <w:p w:rsidR="00262DB7" w:rsidRPr="00176BC4" w:rsidRDefault="00262DB7" w:rsidP="00262DB7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DB7" w:rsidRPr="00176BC4" w:rsidRDefault="007F0124" w:rsidP="00262DB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b/>
          <w:sz w:val="24"/>
          <w:szCs w:val="24"/>
        </w:rPr>
        <w:t>П</w:t>
      </w:r>
      <w:r w:rsidR="00262DB7" w:rsidRPr="00176BC4">
        <w:rPr>
          <w:rFonts w:ascii="Times New Roman" w:hAnsi="Times New Roman" w:cs="Times New Roman"/>
          <w:b/>
          <w:sz w:val="24"/>
          <w:szCs w:val="24"/>
        </w:rPr>
        <w:t xml:space="preserve">ромежуточная </w:t>
      </w:r>
      <w:r w:rsidRPr="00176BC4">
        <w:rPr>
          <w:rFonts w:ascii="Times New Roman" w:hAnsi="Times New Roman" w:cs="Times New Roman"/>
          <w:b/>
          <w:sz w:val="24"/>
          <w:szCs w:val="24"/>
        </w:rPr>
        <w:t xml:space="preserve">годовая </w:t>
      </w:r>
      <w:r w:rsidR="00262DB7" w:rsidRPr="00176BC4">
        <w:rPr>
          <w:rFonts w:ascii="Times New Roman" w:hAnsi="Times New Roman" w:cs="Times New Roman"/>
          <w:b/>
          <w:sz w:val="24"/>
          <w:szCs w:val="24"/>
        </w:rPr>
        <w:t xml:space="preserve">аттестация в 5-8 классах </w:t>
      </w:r>
      <w:r w:rsidR="00262DB7" w:rsidRPr="00176BC4">
        <w:rPr>
          <w:rFonts w:ascii="Times New Roman" w:hAnsi="Times New Roman" w:cs="Times New Roman"/>
          <w:sz w:val="24"/>
          <w:szCs w:val="24"/>
        </w:rPr>
        <w:t xml:space="preserve">проводилась в соответствии с Положением о формах, периодичности, порядке текущего контроля успеваемости и промежуточной аттестации в муниципальном бюджетном общеобразовательном учреждении и в целях определения степени освоения учащимися образовательной программы, установления фактического уровня теоретических знаний по предметам обязательного компонента образовательного стандарта общего образования. </w:t>
      </w:r>
      <w:proofErr w:type="gramStart"/>
      <w:r w:rsidR="00262DB7" w:rsidRPr="00176BC4">
        <w:rPr>
          <w:rFonts w:ascii="Times New Roman" w:hAnsi="Times New Roman" w:cs="Times New Roman"/>
          <w:sz w:val="24"/>
          <w:szCs w:val="24"/>
        </w:rPr>
        <w:t xml:space="preserve">Аттестационные испытания определены по следующим предметам, указанным основной образовательной программой </w:t>
      </w:r>
      <w:r w:rsidR="00961812" w:rsidRPr="00176BC4">
        <w:rPr>
          <w:rFonts w:ascii="Times New Roman" w:hAnsi="Times New Roman" w:cs="Times New Roman"/>
          <w:sz w:val="24"/>
          <w:szCs w:val="24"/>
        </w:rPr>
        <w:t>основного</w:t>
      </w:r>
      <w:r w:rsidR="00262DB7" w:rsidRPr="00176BC4">
        <w:rPr>
          <w:rFonts w:ascii="Times New Roman" w:hAnsi="Times New Roman" w:cs="Times New Roman"/>
          <w:sz w:val="24"/>
          <w:szCs w:val="24"/>
        </w:rPr>
        <w:t xml:space="preserve"> общего образования МБОУ «</w:t>
      </w:r>
      <w:proofErr w:type="spellStart"/>
      <w:r w:rsidR="00262DB7" w:rsidRPr="00176BC4">
        <w:rPr>
          <w:rFonts w:ascii="Times New Roman" w:hAnsi="Times New Roman" w:cs="Times New Roman"/>
          <w:sz w:val="24"/>
          <w:szCs w:val="24"/>
        </w:rPr>
        <w:t>Нагорьевская</w:t>
      </w:r>
      <w:proofErr w:type="spellEnd"/>
      <w:r w:rsidR="00262DB7" w:rsidRPr="00176BC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176BC4">
        <w:rPr>
          <w:rFonts w:ascii="Times New Roman" w:hAnsi="Times New Roman" w:cs="Times New Roman"/>
          <w:sz w:val="24"/>
          <w:szCs w:val="24"/>
        </w:rPr>
        <w:t xml:space="preserve">:  5 класс – русский язык (диктант), математика (тестовая работа), </w:t>
      </w:r>
      <w:r w:rsidR="00961812" w:rsidRPr="00176BC4">
        <w:rPr>
          <w:rFonts w:ascii="Times New Roman" w:hAnsi="Times New Roman" w:cs="Times New Roman"/>
          <w:sz w:val="24"/>
          <w:szCs w:val="24"/>
        </w:rPr>
        <w:t xml:space="preserve">6 класс - </w:t>
      </w:r>
      <w:r w:rsidR="00262DB7" w:rsidRPr="00176BC4">
        <w:rPr>
          <w:rFonts w:ascii="Times New Roman" w:hAnsi="Times New Roman" w:cs="Times New Roman"/>
          <w:sz w:val="24"/>
          <w:szCs w:val="24"/>
        </w:rPr>
        <w:t xml:space="preserve"> </w:t>
      </w:r>
      <w:r w:rsidR="00961812" w:rsidRPr="00176BC4">
        <w:rPr>
          <w:rFonts w:ascii="Times New Roman" w:hAnsi="Times New Roman" w:cs="Times New Roman"/>
          <w:sz w:val="24"/>
          <w:szCs w:val="24"/>
        </w:rPr>
        <w:t>русский язык</w:t>
      </w:r>
      <w:r w:rsidRPr="00176BC4">
        <w:rPr>
          <w:rFonts w:ascii="Times New Roman" w:hAnsi="Times New Roman" w:cs="Times New Roman"/>
          <w:sz w:val="24"/>
          <w:szCs w:val="24"/>
        </w:rPr>
        <w:t xml:space="preserve"> (диктант)</w:t>
      </w:r>
      <w:r w:rsidR="00961812" w:rsidRPr="00176BC4">
        <w:rPr>
          <w:rFonts w:ascii="Times New Roman" w:hAnsi="Times New Roman" w:cs="Times New Roman"/>
          <w:sz w:val="24"/>
          <w:szCs w:val="24"/>
        </w:rPr>
        <w:t xml:space="preserve">, математика (контрольная работа), 7 класс – география (тестирование), биология (тестирование), 8 класс – русский язык </w:t>
      </w:r>
      <w:r w:rsidRPr="00176BC4">
        <w:rPr>
          <w:rFonts w:ascii="Times New Roman" w:hAnsi="Times New Roman" w:cs="Times New Roman"/>
          <w:sz w:val="24"/>
          <w:szCs w:val="24"/>
        </w:rPr>
        <w:t xml:space="preserve"> (диктант), </w:t>
      </w:r>
      <w:r w:rsidR="00961812" w:rsidRPr="00176BC4">
        <w:rPr>
          <w:rFonts w:ascii="Times New Roman" w:hAnsi="Times New Roman" w:cs="Times New Roman"/>
          <w:sz w:val="24"/>
          <w:szCs w:val="24"/>
        </w:rPr>
        <w:t>информатика (тестирование).</w:t>
      </w:r>
      <w:proofErr w:type="gramEnd"/>
    </w:p>
    <w:p w:rsidR="00262DB7" w:rsidRPr="00176BC4" w:rsidRDefault="00262DB7" w:rsidP="00262DB7">
      <w:pPr>
        <w:pStyle w:val="ConsPlusNormal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B61" w:rsidRPr="00176BC4" w:rsidRDefault="00262DB7" w:rsidP="00262DB7">
      <w:pPr>
        <w:pStyle w:val="ConsPlusNormal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C4">
        <w:rPr>
          <w:rFonts w:ascii="Times New Roman" w:hAnsi="Times New Roman" w:cs="Times New Roman"/>
          <w:b/>
          <w:sz w:val="24"/>
          <w:szCs w:val="24"/>
        </w:rPr>
        <w:t>Анализ результатов промежуточной аттестации учащихся 5-8 классов</w:t>
      </w:r>
      <w:r w:rsidR="00E96B61" w:rsidRPr="00176B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2DB7" w:rsidRPr="00176BC4" w:rsidRDefault="00E96B61" w:rsidP="00262DB7">
      <w:pPr>
        <w:pStyle w:val="ConsPlusNormal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C4">
        <w:rPr>
          <w:rFonts w:ascii="Times New Roman" w:hAnsi="Times New Roman" w:cs="Times New Roman"/>
          <w:b/>
          <w:sz w:val="24"/>
          <w:szCs w:val="24"/>
        </w:rPr>
        <w:t>в 2018-2019</w:t>
      </w:r>
      <w:r w:rsidR="0061494C" w:rsidRPr="00176BC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691"/>
        <w:gridCol w:w="881"/>
        <w:gridCol w:w="1713"/>
        <w:gridCol w:w="420"/>
        <w:gridCol w:w="503"/>
        <w:gridCol w:w="421"/>
        <w:gridCol w:w="421"/>
        <w:gridCol w:w="1226"/>
        <w:gridCol w:w="1735"/>
      </w:tblGrid>
      <w:tr w:rsidR="00205F68" w:rsidRPr="00176BC4" w:rsidTr="00205F68">
        <w:tc>
          <w:tcPr>
            <w:tcW w:w="560" w:type="dxa"/>
            <w:vMerge w:val="restart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8" w:type="dxa"/>
            <w:vMerge w:val="restart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32" w:type="dxa"/>
            <w:vMerge w:val="restart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31" w:type="dxa"/>
            <w:gridSpan w:val="4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226" w:type="dxa"/>
            <w:vMerge w:val="restart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881" w:type="dxa"/>
            <w:vMerge w:val="restart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</w:tr>
      <w:tr w:rsidR="00205F68" w:rsidRPr="00176BC4" w:rsidTr="00205F68">
        <w:tc>
          <w:tcPr>
            <w:tcW w:w="560" w:type="dxa"/>
            <w:vMerge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6" w:type="dxa"/>
            <w:vMerge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F68" w:rsidRPr="00176BC4" w:rsidTr="00205F68">
        <w:tc>
          <w:tcPr>
            <w:tcW w:w="560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205F68" w:rsidRPr="00176BC4" w:rsidRDefault="00205F68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2734" w:rsidRPr="0017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205F68" w:rsidRPr="00176BC4" w:rsidRDefault="0007273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205F68" w:rsidRPr="00176BC4" w:rsidRDefault="0007273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" w:type="dxa"/>
          </w:tcPr>
          <w:p w:rsidR="00205F68" w:rsidRPr="00176BC4" w:rsidRDefault="0078758E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205F68" w:rsidRPr="00176BC4" w:rsidRDefault="0007273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05F68" w:rsidRPr="00176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5F68" w:rsidRPr="00176BC4" w:rsidTr="00205F68">
        <w:tc>
          <w:tcPr>
            <w:tcW w:w="560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205F68" w:rsidRPr="00176BC4" w:rsidRDefault="00205F68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4ECA" w:rsidRPr="0017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205F68" w:rsidRPr="00176BC4" w:rsidRDefault="00DA4ECA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205F68" w:rsidRPr="00176BC4" w:rsidRDefault="00DA4ECA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</w:tcPr>
          <w:p w:rsidR="00205F68" w:rsidRPr="00176BC4" w:rsidRDefault="00DA4ECA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205F68" w:rsidRPr="00176BC4" w:rsidRDefault="00DA4ECA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05F68" w:rsidRPr="00176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5F68" w:rsidRPr="00176BC4" w:rsidTr="00205F68">
        <w:tc>
          <w:tcPr>
            <w:tcW w:w="560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205F68" w:rsidRPr="00176BC4" w:rsidRDefault="00205F68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205F68" w:rsidRPr="00176BC4" w:rsidRDefault="00205F68" w:rsidP="00614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1B9" w:rsidRPr="0017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205F68" w:rsidRPr="00176BC4" w:rsidRDefault="003A41B9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:rsidR="00205F68" w:rsidRPr="00176BC4" w:rsidRDefault="003A41B9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" w:type="dxa"/>
          </w:tcPr>
          <w:p w:rsidR="00205F68" w:rsidRPr="00176BC4" w:rsidRDefault="003A41B9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205F68" w:rsidRPr="00176BC4" w:rsidRDefault="003A41B9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05F68" w:rsidRPr="00176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5F68" w:rsidRPr="00176BC4" w:rsidTr="00205F68">
        <w:tc>
          <w:tcPr>
            <w:tcW w:w="560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205F68" w:rsidRPr="00176BC4" w:rsidRDefault="00205F68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32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205F68" w:rsidRPr="00176BC4" w:rsidRDefault="00205F68" w:rsidP="00614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1B9" w:rsidRPr="0017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205F68" w:rsidRPr="00176BC4" w:rsidRDefault="003A41B9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</w:tcPr>
          <w:p w:rsidR="00205F68" w:rsidRPr="00176BC4" w:rsidRDefault="003A41B9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</w:tcPr>
          <w:p w:rsidR="00205F68" w:rsidRPr="00176BC4" w:rsidRDefault="003A41B9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205F68" w:rsidRPr="00176BC4" w:rsidRDefault="003A41B9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0124" w:rsidRPr="0017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5F68" w:rsidRPr="00176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5F68" w:rsidRPr="00176BC4" w:rsidTr="00205F68">
        <w:tc>
          <w:tcPr>
            <w:tcW w:w="560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8" w:type="dxa"/>
          </w:tcPr>
          <w:p w:rsidR="00205F68" w:rsidRPr="00176BC4" w:rsidRDefault="00205F68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2" w:type="dxa"/>
          </w:tcPr>
          <w:p w:rsidR="00205F68" w:rsidRPr="00176BC4" w:rsidRDefault="0061494C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205F68" w:rsidRPr="00176BC4" w:rsidRDefault="0061494C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124" w:rsidRPr="0017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205F68" w:rsidRPr="00176BC4" w:rsidRDefault="00E06FF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205F68" w:rsidRPr="00176BC4" w:rsidRDefault="00E06FF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</w:tcPr>
          <w:p w:rsidR="00205F68" w:rsidRPr="00176BC4" w:rsidRDefault="00E06FF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205F68" w:rsidRPr="00176BC4" w:rsidRDefault="00E06FF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05F68" w:rsidRPr="00176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5F68" w:rsidRPr="00176BC4" w:rsidTr="00205F68">
        <w:tc>
          <w:tcPr>
            <w:tcW w:w="560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8" w:type="dxa"/>
          </w:tcPr>
          <w:p w:rsidR="00205F68" w:rsidRPr="00176BC4" w:rsidRDefault="00205F68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32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205F68" w:rsidRPr="00176BC4" w:rsidRDefault="0061494C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124" w:rsidRPr="0017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205F68" w:rsidRPr="00176BC4" w:rsidRDefault="00E06FF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205F68" w:rsidRPr="00176BC4" w:rsidRDefault="00E06FF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" w:type="dxa"/>
          </w:tcPr>
          <w:p w:rsidR="00205F68" w:rsidRPr="00176BC4" w:rsidRDefault="00E06FF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205F68" w:rsidRPr="00176BC4" w:rsidRDefault="00E06FF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05F68" w:rsidRPr="00176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5F68" w:rsidRPr="00176BC4" w:rsidTr="00205F68">
        <w:tc>
          <w:tcPr>
            <w:tcW w:w="560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8" w:type="dxa"/>
          </w:tcPr>
          <w:p w:rsidR="00205F68" w:rsidRPr="00176BC4" w:rsidRDefault="00205F68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</w:tcPr>
          <w:p w:rsidR="00205F68" w:rsidRPr="00176BC4" w:rsidRDefault="007F0124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85F" w:rsidRPr="0017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205F68" w:rsidRPr="00176BC4" w:rsidRDefault="0009585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205F68" w:rsidRPr="00176BC4" w:rsidRDefault="0009585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dxa"/>
          </w:tcPr>
          <w:p w:rsidR="00205F68" w:rsidRPr="00176BC4" w:rsidRDefault="00A63EB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205F68" w:rsidRPr="00176BC4" w:rsidRDefault="0009585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0124" w:rsidRPr="0017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5F68" w:rsidRPr="00176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5F68" w:rsidRPr="00176BC4" w:rsidTr="00205F68">
        <w:tc>
          <w:tcPr>
            <w:tcW w:w="560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8" w:type="dxa"/>
          </w:tcPr>
          <w:p w:rsidR="00205F68" w:rsidRPr="00176BC4" w:rsidRDefault="00205F68" w:rsidP="00095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32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</w:tcPr>
          <w:p w:rsidR="00205F68" w:rsidRPr="00176BC4" w:rsidRDefault="0009585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7" w:type="dxa"/>
          </w:tcPr>
          <w:p w:rsidR="00205F68" w:rsidRPr="00176BC4" w:rsidRDefault="0009585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</w:tcPr>
          <w:p w:rsidR="00205F68" w:rsidRPr="00176BC4" w:rsidRDefault="0009585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</w:tcPr>
          <w:p w:rsidR="00205F68" w:rsidRPr="00176BC4" w:rsidRDefault="0009585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205F68" w:rsidRPr="00176BC4" w:rsidRDefault="0009585F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205F68" w:rsidRPr="00176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</w:tcPr>
          <w:p w:rsidR="00205F68" w:rsidRPr="00176BC4" w:rsidRDefault="00205F68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62DB7" w:rsidRPr="00176BC4" w:rsidRDefault="00262DB7" w:rsidP="00685842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62DB7" w:rsidRPr="00176BC4" w:rsidRDefault="00262DB7" w:rsidP="00262DB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>Оценка знаний учащихся производилась с учётом критериев оценивания по предметам, разработанных учителями на основании рекомендаций рабочих программ к уровню подготовки учащихся. Таким образом, отметка определялась по следующим критериям: полно и правильно раскрыто содержание материала в объёме рабочей программы, приведены собственные примеры; при ответе на практический вопрос представлена собственная точка зрения (позиция, отношение); даны чёткие определения терминов, понятий.</w:t>
      </w:r>
    </w:p>
    <w:p w:rsidR="009964F6" w:rsidRPr="00176BC4" w:rsidRDefault="0078758E" w:rsidP="00176BC4">
      <w:pPr>
        <w:pStyle w:val="a3"/>
        <w:spacing w:after="0"/>
        <w:ind w:firstLine="0"/>
      </w:pPr>
      <w:proofErr w:type="gramStart"/>
      <w:r w:rsidRPr="00176BC4">
        <w:lastRenderedPageBreak/>
        <w:t xml:space="preserve">В 5 классе в диктанте по русскому языку в рамках промежуточной годовой аттестации были допущены следующие ошибки: правописание </w:t>
      </w:r>
      <w:r w:rsidR="00072734" w:rsidRPr="00176BC4">
        <w:t xml:space="preserve">проверяемых </w:t>
      </w:r>
      <w:r w:rsidRPr="00176BC4">
        <w:t xml:space="preserve">безударных гласных в корне слова, правописание </w:t>
      </w:r>
      <w:proofErr w:type="spellStart"/>
      <w:r w:rsidRPr="00176BC4">
        <w:t>о-е</w:t>
      </w:r>
      <w:proofErr w:type="spellEnd"/>
      <w:r w:rsidRPr="00176BC4">
        <w:t xml:space="preserve"> после шипящих, </w:t>
      </w:r>
      <w:r w:rsidR="00072734" w:rsidRPr="00176BC4">
        <w:t xml:space="preserve">раздельное написание предлогов с другими словами, правописание разделительных Ь-Ъ, правописание ТЬСЯ-ТСЯ, правописание приставок на З-С, </w:t>
      </w:r>
      <w:proofErr w:type="spellStart"/>
      <w:r w:rsidR="00072734" w:rsidRPr="00176BC4">
        <w:t>пкнктуационные</w:t>
      </w:r>
      <w:proofErr w:type="spellEnd"/>
      <w:r w:rsidR="00072734" w:rsidRPr="00176BC4">
        <w:t xml:space="preserve"> ошибки в сложноподчинённых предложениях, в предложениях с однородными членами, в завершение предложения.</w:t>
      </w:r>
      <w:proofErr w:type="gramEnd"/>
      <w:r w:rsidRPr="00176BC4">
        <w:rPr>
          <w:sz w:val="28"/>
          <w:szCs w:val="28"/>
        </w:rPr>
        <w:t xml:space="preserve"> </w:t>
      </w:r>
      <w:r w:rsidR="009964F6" w:rsidRPr="00176BC4">
        <w:t xml:space="preserve">Допущены ошибки в </w:t>
      </w:r>
      <w:r w:rsidRPr="00176BC4">
        <w:t xml:space="preserve"> в</w:t>
      </w:r>
      <w:r w:rsidR="009964F6" w:rsidRPr="00176BC4">
        <w:t>ыполнении</w:t>
      </w:r>
      <w:r w:rsidRPr="00176BC4">
        <w:t xml:space="preserve"> контрольной работы по математике в 5 классе в рамках промежуточной годовой аттестации: </w:t>
      </w:r>
      <w:r w:rsidR="009964F6" w:rsidRPr="00176BC4">
        <w:t xml:space="preserve">в </w:t>
      </w:r>
      <w:r w:rsidR="003A41B9" w:rsidRPr="00176BC4">
        <w:t>решении задач с помощью уравнений</w:t>
      </w:r>
      <w:r w:rsidR="009964F6" w:rsidRPr="00176BC4">
        <w:t xml:space="preserve">, </w:t>
      </w:r>
      <w:r w:rsidR="003A41B9" w:rsidRPr="00176BC4">
        <w:t xml:space="preserve">в сложении и вычитании, умножении и делении, округлении </w:t>
      </w:r>
      <w:r w:rsidR="009964F6" w:rsidRPr="00176BC4">
        <w:t xml:space="preserve"> десятичных дробей.</w:t>
      </w:r>
      <w:r w:rsidR="00176BC4" w:rsidRPr="00176BC4">
        <w:t xml:space="preserve"> Характер и уровень сложности заданий контрольной работы по математике соответствует требованиям к подготовке учащихся, отраженным в «Обязательном минимуме содержания общего образования по математике». Допустили ошибки в действиях с обыкновенными и десятичными дробями, в решении задач с помощью уравнений.</w:t>
      </w:r>
    </w:p>
    <w:p w:rsidR="00176BC4" w:rsidRPr="00176BC4" w:rsidRDefault="00176BC4" w:rsidP="00176B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 xml:space="preserve">Типичные ошибки, допущенные при выполнении контрольной работы (диктанта) по русскому языку учащимися 6 класса: </w:t>
      </w:r>
      <w:r w:rsidRPr="00176BC4">
        <w:rPr>
          <w:rFonts w:ascii="Times New Roman" w:hAnsi="Times New Roman"/>
          <w:sz w:val="24"/>
          <w:szCs w:val="24"/>
        </w:rPr>
        <w:t xml:space="preserve">правописание безударных гласных в корне слова,  правописание безударных личных окончаний глаголов, правописание приставок при – пре, правописание слов с </w:t>
      </w:r>
      <w:proofErr w:type="gramStart"/>
      <w:r w:rsidRPr="00176BC4">
        <w:rPr>
          <w:rFonts w:ascii="Times New Roman" w:hAnsi="Times New Roman"/>
          <w:sz w:val="24"/>
          <w:szCs w:val="24"/>
        </w:rPr>
        <w:t>разделительным</w:t>
      </w:r>
      <w:proofErr w:type="gramEnd"/>
      <w:r w:rsidRPr="00176B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BC4">
        <w:rPr>
          <w:rFonts w:ascii="Times New Roman" w:hAnsi="Times New Roman"/>
          <w:sz w:val="24"/>
          <w:szCs w:val="24"/>
        </w:rPr>
        <w:t>ь</w:t>
      </w:r>
      <w:proofErr w:type="spellEnd"/>
      <w:r w:rsidRPr="00176BC4">
        <w:rPr>
          <w:rFonts w:ascii="Times New Roman" w:hAnsi="Times New Roman"/>
          <w:sz w:val="24"/>
          <w:szCs w:val="24"/>
        </w:rPr>
        <w:t>; ошибки в постановке знаков препинания в предложениях с однородными членами, ошибки в постановке знаков препинания в предложениях с прямой речью, ошибки в постановке знаков препинания в сложных предложениях.</w:t>
      </w:r>
    </w:p>
    <w:p w:rsidR="009964F6" w:rsidRPr="00176BC4" w:rsidRDefault="0009585F" w:rsidP="00996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iCs/>
          <w:sz w:val="24"/>
          <w:szCs w:val="24"/>
        </w:rPr>
        <w:t xml:space="preserve">Целью тестовой контрольной работы </w:t>
      </w:r>
      <w:r w:rsidR="009964F6" w:rsidRPr="00176BC4">
        <w:rPr>
          <w:rFonts w:ascii="Times New Roman" w:hAnsi="Times New Roman" w:cs="Times New Roman"/>
          <w:iCs/>
          <w:sz w:val="24"/>
          <w:szCs w:val="24"/>
        </w:rPr>
        <w:t xml:space="preserve">по географии в 7 классе являлось </w:t>
      </w:r>
      <w:r w:rsidR="009964F6" w:rsidRPr="00176BC4">
        <w:rPr>
          <w:rFonts w:ascii="Times New Roman" w:hAnsi="Times New Roman" w:cs="Times New Roman"/>
          <w:sz w:val="24"/>
          <w:szCs w:val="24"/>
        </w:rPr>
        <w:t xml:space="preserve"> установление фактического уровня теоретических знаний обучающихся по географии обязательного компонента учебного плана, их практических умений и навыков; установление соответствия уровня ЗУН обучающихся требованиям государственного образовательного стандарта общего образования. Текст контрольной работы состоял из 20 заданий: 18 заданий в тестовой форме, в том числе с использованием </w:t>
      </w:r>
      <w:proofErr w:type="spellStart"/>
      <w:r w:rsidR="009964F6" w:rsidRPr="00176BC4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="009964F6" w:rsidRPr="00176BC4">
        <w:rPr>
          <w:rFonts w:ascii="Times New Roman" w:hAnsi="Times New Roman" w:cs="Times New Roman"/>
          <w:sz w:val="24"/>
          <w:szCs w:val="24"/>
        </w:rPr>
        <w:t xml:space="preserve"> (задание А9), картосхем (задания А3, В1, В2)  - часть</w:t>
      </w:r>
      <w:proofErr w:type="gramStart"/>
      <w:r w:rsidR="009964F6" w:rsidRPr="00176BC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964F6" w:rsidRPr="00176BC4">
        <w:rPr>
          <w:rFonts w:ascii="Times New Roman" w:hAnsi="Times New Roman" w:cs="Times New Roman"/>
          <w:sz w:val="24"/>
          <w:szCs w:val="24"/>
        </w:rPr>
        <w:t xml:space="preserve">, часть В и 2 задания  на определение географического объекта по его краткому описанию (страна, природная зона) – часть С. Выявлены пробелы в знаниях учащихся по следующим темам: </w:t>
      </w:r>
    </w:p>
    <w:p w:rsidR="009964F6" w:rsidRPr="00176BC4" w:rsidRDefault="009964F6" w:rsidP="009964F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>Климат, климатические пояса и области мира</w:t>
      </w:r>
    </w:p>
    <w:p w:rsidR="009964F6" w:rsidRPr="00176BC4" w:rsidRDefault="009964F6" w:rsidP="009964F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>Австралия</w:t>
      </w:r>
    </w:p>
    <w:p w:rsidR="009964F6" w:rsidRPr="00176BC4" w:rsidRDefault="009964F6" w:rsidP="009964F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>Африка</w:t>
      </w:r>
    </w:p>
    <w:p w:rsidR="009964F6" w:rsidRPr="00176BC4" w:rsidRDefault="009964F6" w:rsidP="009964F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>Течения Мирового океана</w:t>
      </w:r>
      <w:r w:rsidR="0009585F" w:rsidRPr="00176BC4">
        <w:rPr>
          <w:rFonts w:ascii="Times New Roman" w:hAnsi="Times New Roman" w:cs="Times New Roman"/>
          <w:sz w:val="24"/>
          <w:szCs w:val="24"/>
        </w:rPr>
        <w:t>.</w:t>
      </w:r>
    </w:p>
    <w:p w:rsidR="009964F6" w:rsidRPr="00176BC4" w:rsidRDefault="00176BC4" w:rsidP="00176BC4">
      <w:pPr>
        <w:spacing w:after="0" w:line="282" w:lineRule="atLeast"/>
        <w:ind w:firstLine="360"/>
        <w:jc w:val="both"/>
        <w:rPr>
          <w:rStyle w:val="FontStyle18"/>
          <w:rFonts w:ascii="Times New Roman" w:eastAsia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 xml:space="preserve">    </w:t>
      </w:r>
      <w:r w:rsidR="009964F6" w:rsidRPr="00176BC4">
        <w:rPr>
          <w:rFonts w:ascii="Times New Roman" w:hAnsi="Times New Roman" w:cs="Times New Roman"/>
          <w:sz w:val="24"/>
          <w:szCs w:val="24"/>
        </w:rPr>
        <w:t>В тестовой работе по биологии в 7 классе</w:t>
      </w:r>
      <w:r w:rsidR="009964F6" w:rsidRPr="00176BC4">
        <w:rPr>
          <w:sz w:val="24"/>
          <w:szCs w:val="24"/>
        </w:rPr>
        <w:t xml:space="preserve"> </w:t>
      </w:r>
      <w:r w:rsidR="00046BB8" w:rsidRPr="00176BC4">
        <w:rPr>
          <w:rFonts w:ascii="Times New Roman" w:hAnsi="Times New Roman"/>
          <w:sz w:val="24"/>
          <w:szCs w:val="24"/>
        </w:rPr>
        <w:t>допуще</w:t>
      </w:r>
      <w:r w:rsidR="009964F6" w:rsidRPr="00176BC4">
        <w:rPr>
          <w:rFonts w:ascii="Times New Roman" w:eastAsia="Times New Roman" w:hAnsi="Times New Roman" w:cs="Times New Roman"/>
          <w:sz w:val="24"/>
          <w:szCs w:val="24"/>
        </w:rPr>
        <w:t xml:space="preserve">ны ошибки при ответах: </w:t>
      </w:r>
      <w:proofErr w:type="gramStart"/>
      <w:r w:rsidR="009964F6" w:rsidRPr="00176BC4">
        <w:rPr>
          <w:rFonts w:ascii="Times New Roman" w:eastAsia="Times New Roman" w:hAnsi="Times New Roman" w:cs="Times New Roman"/>
          <w:sz w:val="24"/>
          <w:szCs w:val="24"/>
        </w:rPr>
        <w:t>Сопоставление признаков классов  «Птицы»</w:t>
      </w:r>
      <w:r w:rsidR="00046BB8" w:rsidRPr="00176BC4">
        <w:rPr>
          <w:rFonts w:ascii="Times New Roman" w:hAnsi="Times New Roman"/>
          <w:sz w:val="24"/>
          <w:szCs w:val="24"/>
        </w:rPr>
        <w:t xml:space="preserve"> </w:t>
      </w:r>
      <w:r w:rsidR="009964F6" w:rsidRPr="00176BC4">
        <w:rPr>
          <w:rFonts w:ascii="Times New Roman" w:eastAsia="Times New Roman" w:hAnsi="Times New Roman" w:cs="Times New Roman"/>
          <w:sz w:val="24"/>
          <w:szCs w:val="24"/>
        </w:rPr>
        <w:t>и «Млекопитающие», «Земноводные», «Пресмыкающиеся»,</w:t>
      </w:r>
      <w:r w:rsidR="00046BB8" w:rsidRPr="00176BC4">
        <w:rPr>
          <w:rFonts w:ascii="Times New Roman" w:eastAsia="Times New Roman" w:hAnsi="Times New Roman"/>
          <w:sz w:val="24"/>
          <w:szCs w:val="24"/>
        </w:rPr>
        <w:t xml:space="preserve"> «</w:t>
      </w:r>
      <w:r w:rsidR="009964F6" w:rsidRPr="00176BC4">
        <w:rPr>
          <w:rFonts w:ascii="Times New Roman" w:eastAsia="Times New Roman" w:hAnsi="Times New Roman" w:cs="Times New Roman"/>
          <w:sz w:val="24"/>
          <w:szCs w:val="24"/>
        </w:rPr>
        <w:t>Рыбы»</w:t>
      </w:r>
      <w:r w:rsidR="00046BB8" w:rsidRPr="00176BC4">
        <w:rPr>
          <w:rFonts w:ascii="Times New Roman" w:eastAsia="Times New Roman" w:hAnsi="Times New Roman"/>
          <w:sz w:val="24"/>
          <w:szCs w:val="24"/>
        </w:rPr>
        <w:t>,</w:t>
      </w:r>
      <w:r w:rsidR="009964F6" w:rsidRPr="00176BC4">
        <w:rPr>
          <w:rFonts w:ascii="Times New Roman" w:eastAsia="Times New Roman" w:hAnsi="Times New Roman" w:cs="Times New Roman"/>
          <w:sz w:val="24"/>
          <w:szCs w:val="24"/>
        </w:rPr>
        <w:t xml:space="preserve"> эволюция дыхательной системы, опорно-двигательной системы животного мира, рефлекторное поведение млекопитающих животных.</w:t>
      </w:r>
      <w:proofErr w:type="gramEnd"/>
      <w:r w:rsidR="009964F6" w:rsidRPr="00176BC4">
        <w:rPr>
          <w:rFonts w:ascii="Times New Roman" w:eastAsia="Times New Roman" w:hAnsi="Times New Roman" w:cs="Times New Roman"/>
          <w:sz w:val="24"/>
          <w:szCs w:val="24"/>
        </w:rPr>
        <w:t xml:space="preserve"> Недостаточно освоены темы: </w:t>
      </w:r>
      <w:r w:rsidR="009964F6" w:rsidRPr="00176BC4">
        <w:rPr>
          <w:rStyle w:val="FontStyle18"/>
          <w:rFonts w:ascii="Times New Roman" w:eastAsia="Times New Roman" w:hAnsi="Times New Roman"/>
          <w:sz w:val="24"/>
          <w:szCs w:val="24"/>
        </w:rPr>
        <w:t>Тип «Членистоногие», класс  «Насекомые». Позвоночные Тип «Хордовые» «Эволюция строения. Взаимосвязь строения и функций органов и их систем у животных», «Биоценозы».</w:t>
      </w:r>
    </w:p>
    <w:p w:rsidR="00046BB8" w:rsidRPr="00176BC4" w:rsidRDefault="00176BC4" w:rsidP="000958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C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46BB8" w:rsidRPr="00176BC4">
        <w:rPr>
          <w:rFonts w:ascii="Times New Roman" w:eastAsia="Times New Roman" w:hAnsi="Times New Roman" w:cs="Times New Roman"/>
          <w:sz w:val="24"/>
          <w:szCs w:val="24"/>
        </w:rPr>
        <w:t>Текст контрольной работы (тест) по информатике за курс 8 класса состоял и</w:t>
      </w:r>
      <w:r w:rsidR="0009585F" w:rsidRPr="00176BC4">
        <w:rPr>
          <w:rFonts w:ascii="Times New Roman" w:eastAsia="Times New Roman" w:hAnsi="Times New Roman" w:cs="Times New Roman"/>
          <w:sz w:val="24"/>
          <w:szCs w:val="24"/>
        </w:rPr>
        <w:t>з 1</w:t>
      </w:r>
      <w:r w:rsidR="00046BB8" w:rsidRPr="00176BC4">
        <w:rPr>
          <w:rFonts w:ascii="Times New Roman" w:eastAsia="Times New Roman" w:hAnsi="Times New Roman" w:cs="Times New Roman"/>
          <w:sz w:val="24"/>
          <w:szCs w:val="24"/>
        </w:rPr>
        <w:t xml:space="preserve">0 тестовых заданий. </w:t>
      </w:r>
      <w:r w:rsidR="0009585F" w:rsidRPr="00176BC4">
        <w:rPr>
          <w:rFonts w:ascii="Times New Roman" w:eastAsia="Times New Roman" w:hAnsi="Times New Roman" w:cs="Times New Roman"/>
          <w:sz w:val="24"/>
          <w:szCs w:val="24"/>
        </w:rPr>
        <w:t>Допущены ошибки при выполнении заданий по следующим темам: «Системы счисления</w:t>
      </w:r>
      <w:r w:rsidR="0009585F" w:rsidRPr="00176BC4">
        <w:rPr>
          <w:rFonts w:ascii="Times New Roman" w:hAnsi="Times New Roman"/>
          <w:sz w:val="24"/>
          <w:szCs w:val="24"/>
        </w:rPr>
        <w:t>», «</w:t>
      </w:r>
      <w:r w:rsidR="0009585F" w:rsidRPr="00176BC4">
        <w:rPr>
          <w:rFonts w:ascii="Times New Roman" w:eastAsia="Times New Roman" w:hAnsi="Times New Roman" w:cs="Times New Roman"/>
          <w:sz w:val="24"/>
          <w:szCs w:val="24"/>
        </w:rPr>
        <w:t>Алгебра логики</w:t>
      </w:r>
      <w:r w:rsidR="0009585F" w:rsidRPr="00176BC4">
        <w:rPr>
          <w:rFonts w:ascii="Times New Roman" w:hAnsi="Times New Roman"/>
          <w:sz w:val="24"/>
          <w:szCs w:val="24"/>
        </w:rPr>
        <w:t>», «</w:t>
      </w:r>
      <w:r w:rsidR="0009585F" w:rsidRPr="00176BC4">
        <w:rPr>
          <w:rFonts w:ascii="Times New Roman" w:eastAsia="Times New Roman" w:hAnsi="Times New Roman" w:cs="Times New Roman"/>
          <w:sz w:val="24"/>
          <w:szCs w:val="24"/>
        </w:rPr>
        <w:t>Алгоритмизация</w:t>
      </w:r>
      <w:r w:rsidR="0009585F" w:rsidRPr="00176BC4">
        <w:rPr>
          <w:rFonts w:ascii="Times New Roman" w:hAnsi="Times New Roman"/>
          <w:sz w:val="24"/>
          <w:szCs w:val="24"/>
        </w:rPr>
        <w:t>», «</w:t>
      </w:r>
      <w:r w:rsidR="0009585F" w:rsidRPr="00176BC4">
        <w:rPr>
          <w:rFonts w:ascii="Times New Roman" w:eastAsia="Times New Roman" w:hAnsi="Times New Roman" w:cs="Times New Roman"/>
          <w:sz w:val="24"/>
          <w:szCs w:val="24"/>
        </w:rPr>
        <w:t>Программирование</w:t>
      </w:r>
      <w:r w:rsidR="0009585F" w:rsidRPr="00176BC4">
        <w:rPr>
          <w:rFonts w:ascii="Times New Roman" w:hAnsi="Times New Roman"/>
          <w:sz w:val="24"/>
          <w:szCs w:val="24"/>
        </w:rPr>
        <w:t>».</w:t>
      </w:r>
    </w:p>
    <w:p w:rsidR="00176BC4" w:rsidRPr="00176BC4" w:rsidRDefault="00176BC4" w:rsidP="00176B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76BC4">
        <w:rPr>
          <w:rFonts w:ascii="Times New Roman" w:hAnsi="Times New Roman"/>
          <w:sz w:val="24"/>
          <w:szCs w:val="24"/>
        </w:rPr>
        <w:t xml:space="preserve">Типичные ошибки, </w:t>
      </w:r>
      <w:r w:rsidRPr="00176BC4">
        <w:rPr>
          <w:rFonts w:ascii="Times New Roman" w:hAnsi="Times New Roman" w:cs="Times New Roman"/>
          <w:sz w:val="24"/>
          <w:szCs w:val="24"/>
        </w:rPr>
        <w:t xml:space="preserve">допущенные при выполнении контрольной работы (диктанта) по русскому языку учащимися 8 класса: </w:t>
      </w:r>
      <w:r w:rsidRPr="00176BC4">
        <w:rPr>
          <w:rFonts w:ascii="Times New Roman" w:hAnsi="Times New Roman"/>
          <w:sz w:val="24"/>
          <w:szCs w:val="24"/>
        </w:rPr>
        <w:t xml:space="preserve">правописание  </w:t>
      </w:r>
      <w:proofErr w:type="spellStart"/>
      <w:proofErr w:type="gramStart"/>
      <w:r w:rsidRPr="00176BC4">
        <w:rPr>
          <w:rFonts w:ascii="Times New Roman" w:hAnsi="Times New Roman"/>
          <w:sz w:val="24"/>
          <w:szCs w:val="24"/>
        </w:rPr>
        <w:t>н</w:t>
      </w:r>
      <w:proofErr w:type="spellEnd"/>
      <w:r w:rsidRPr="00176BC4">
        <w:rPr>
          <w:rFonts w:ascii="Times New Roman" w:hAnsi="Times New Roman"/>
          <w:sz w:val="24"/>
          <w:szCs w:val="24"/>
        </w:rPr>
        <w:t>-</w:t>
      </w:r>
      <w:proofErr w:type="gramEnd"/>
      <w:r w:rsidRPr="00176B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BC4">
        <w:rPr>
          <w:rFonts w:ascii="Times New Roman" w:hAnsi="Times New Roman"/>
          <w:sz w:val="24"/>
          <w:szCs w:val="24"/>
        </w:rPr>
        <w:t>нн</w:t>
      </w:r>
      <w:proofErr w:type="spellEnd"/>
      <w:r w:rsidRPr="00176BC4">
        <w:rPr>
          <w:rFonts w:ascii="Times New Roman" w:hAnsi="Times New Roman"/>
          <w:sz w:val="24"/>
          <w:szCs w:val="24"/>
        </w:rPr>
        <w:t xml:space="preserve"> в суффиксах прилагательных и причастий, правописание безударных </w:t>
      </w:r>
      <w:proofErr w:type="spellStart"/>
      <w:r w:rsidRPr="00176BC4">
        <w:rPr>
          <w:rFonts w:ascii="Times New Roman" w:hAnsi="Times New Roman"/>
          <w:sz w:val="24"/>
          <w:szCs w:val="24"/>
        </w:rPr>
        <w:t>глассных</w:t>
      </w:r>
      <w:proofErr w:type="spellEnd"/>
      <w:r w:rsidRPr="00176BC4">
        <w:rPr>
          <w:rFonts w:ascii="Times New Roman" w:hAnsi="Times New Roman"/>
          <w:sz w:val="24"/>
          <w:szCs w:val="24"/>
        </w:rPr>
        <w:t xml:space="preserve"> в корне слова, слитное/раздельное написание наречий, союзов; ошибки в постановке знаков препинания в предложениях с деепричастными  оборотами и при уточняющих членах.</w:t>
      </w:r>
    </w:p>
    <w:p w:rsidR="00685842" w:rsidRPr="00176BC4" w:rsidRDefault="00262DB7" w:rsidP="0032075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 xml:space="preserve">Итоги аттестационных испытаний </w:t>
      </w:r>
      <w:r w:rsidR="00320759" w:rsidRPr="00176BC4">
        <w:rPr>
          <w:rFonts w:ascii="Times New Roman" w:hAnsi="Times New Roman" w:cs="Times New Roman"/>
          <w:sz w:val="24"/>
          <w:szCs w:val="24"/>
        </w:rPr>
        <w:t xml:space="preserve">в рамках промежуточной годовой аттестации на уровне основного общего образования </w:t>
      </w:r>
      <w:r w:rsidRPr="00176BC4">
        <w:rPr>
          <w:rFonts w:ascii="Times New Roman" w:hAnsi="Times New Roman" w:cs="Times New Roman"/>
          <w:sz w:val="24"/>
          <w:szCs w:val="24"/>
        </w:rPr>
        <w:t xml:space="preserve">показали стабильные результаты, совпадающие с </w:t>
      </w:r>
      <w:r w:rsidRPr="00176BC4">
        <w:rPr>
          <w:rFonts w:ascii="Times New Roman" w:hAnsi="Times New Roman" w:cs="Times New Roman"/>
          <w:sz w:val="24"/>
          <w:szCs w:val="24"/>
        </w:rPr>
        <w:lastRenderedPageBreak/>
        <w:t xml:space="preserve">итогами текущей промежуточной аттестации в течение года. </w:t>
      </w:r>
    </w:p>
    <w:p w:rsidR="00685842" w:rsidRPr="00176BC4" w:rsidRDefault="00262DB7" w:rsidP="00262DB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b/>
          <w:sz w:val="24"/>
          <w:szCs w:val="24"/>
        </w:rPr>
        <w:t>Промежуточная аттестация в 10 классе</w:t>
      </w:r>
      <w:r w:rsidRPr="00176BC4">
        <w:rPr>
          <w:rFonts w:ascii="Times New Roman" w:hAnsi="Times New Roman" w:cs="Times New Roman"/>
          <w:sz w:val="24"/>
          <w:szCs w:val="24"/>
        </w:rPr>
        <w:t xml:space="preserve"> проводилась в соответствии с Положением о формах, периодичности, порядке текущего контроля успеваемости и промежуточной аттестации в муниципальном бюджетном общеобразовательном учреждении и в целях определения степени освоения учащимися образовательной программы, установления фактического уровня теоретических знаний по предметам обязательного компонента образовательного стандарта общего образования. Аттестационные испытания определены по следующим предметам, указанным основной образовательной программой </w:t>
      </w:r>
      <w:r w:rsidR="00685842" w:rsidRPr="00176BC4">
        <w:rPr>
          <w:rFonts w:ascii="Times New Roman" w:hAnsi="Times New Roman" w:cs="Times New Roman"/>
          <w:sz w:val="24"/>
          <w:szCs w:val="24"/>
        </w:rPr>
        <w:t>среднего</w:t>
      </w:r>
      <w:r w:rsidRPr="00176BC4">
        <w:rPr>
          <w:rFonts w:ascii="Times New Roman" w:hAnsi="Times New Roman" w:cs="Times New Roman"/>
          <w:sz w:val="24"/>
          <w:szCs w:val="24"/>
        </w:rPr>
        <w:t xml:space="preserve"> общего образования МБОУ «</w:t>
      </w:r>
      <w:proofErr w:type="spellStart"/>
      <w:r w:rsidRPr="00176BC4">
        <w:rPr>
          <w:rFonts w:ascii="Times New Roman" w:hAnsi="Times New Roman" w:cs="Times New Roman"/>
          <w:sz w:val="24"/>
          <w:szCs w:val="24"/>
        </w:rPr>
        <w:t>Нагорьевская</w:t>
      </w:r>
      <w:proofErr w:type="spellEnd"/>
      <w:r w:rsidRPr="00176BC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школа»: математика </w:t>
      </w:r>
      <w:r w:rsidR="00685842" w:rsidRPr="00176BC4">
        <w:rPr>
          <w:rFonts w:ascii="Times New Roman" w:hAnsi="Times New Roman" w:cs="Times New Roman"/>
          <w:sz w:val="24"/>
          <w:szCs w:val="24"/>
        </w:rPr>
        <w:t xml:space="preserve">(письменная контрольная работа) </w:t>
      </w:r>
      <w:r w:rsidRPr="00176BC4">
        <w:rPr>
          <w:rFonts w:ascii="Times New Roman" w:hAnsi="Times New Roman" w:cs="Times New Roman"/>
          <w:sz w:val="24"/>
          <w:szCs w:val="24"/>
        </w:rPr>
        <w:t xml:space="preserve">и </w:t>
      </w:r>
      <w:r w:rsidR="00685842" w:rsidRPr="00176BC4">
        <w:rPr>
          <w:rFonts w:ascii="Times New Roman" w:hAnsi="Times New Roman" w:cs="Times New Roman"/>
          <w:sz w:val="24"/>
          <w:szCs w:val="24"/>
        </w:rPr>
        <w:t>физика (</w:t>
      </w:r>
      <w:r w:rsidR="007F0124" w:rsidRPr="00176BC4">
        <w:rPr>
          <w:rFonts w:ascii="Times New Roman" w:hAnsi="Times New Roman" w:cs="Times New Roman"/>
          <w:sz w:val="24"/>
          <w:szCs w:val="24"/>
        </w:rPr>
        <w:t>контрольная работа</w:t>
      </w:r>
      <w:r w:rsidR="00685842" w:rsidRPr="00176BC4">
        <w:rPr>
          <w:rFonts w:ascii="Times New Roman" w:hAnsi="Times New Roman" w:cs="Times New Roman"/>
          <w:sz w:val="24"/>
          <w:szCs w:val="24"/>
        </w:rPr>
        <w:t>)</w:t>
      </w:r>
      <w:r w:rsidRPr="00176BC4">
        <w:rPr>
          <w:rFonts w:ascii="Times New Roman" w:hAnsi="Times New Roman" w:cs="Times New Roman"/>
          <w:sz w:val="24"/>
          <w:szCs w:val="24"/>
        </w:rPr>
        <w:t>. Формы определены педагогическим советом</w:t>
      </w:r>
      <w:r w:rsidR="00685842" w:rsidRPr="00176BC4">
        <w:rPr>
          <w:rFonts w:ascii="Times New Roman" w:hAnsi="Times New Roman" w:cs="Times New Roman"/>
          <w:sz w:val="24"/>
          <w:szCs w:val="24"/>
        </w:rPr>
        <w:t>.</w:t>
      </w:r>
    </w:p>
    <w:p w:rsidR="00685842" w:rsidRPr="00176BC4" w:rsidRDefault="00685842" w:rsidP="00D809ED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0759" w:rsidRPr="00176BC4" w:rsidRDefault="00262DB7" w:rsidP="00685842">
      <w:pPr>
        <w:pStyle w:val="ConsPlusNormal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C4">
        <w:rPr>
          <w:rFonts w:ascii="Times New Roman" w:hAnsi="Times New Roman" w:cs="Times New Roman"/>
          <w:b/>
          <w:sz w:val="24"/>
          <w:szCs w:val="24"/>
        </w:rPr>
        <w:t>Анализ результатов промежуточной аттестации учащихся 10 класса</w:t>
      </w:r>
      <w:r w:rsidR="00320759" w:rsidRPr="00176B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2DB7" w:rsidRPr="00176BC4" w:rsidRDefault="00320759" w:rsidP="00685842">
      <w:pPr>
        <w:pStyle w:val="ConsPlusNormal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C4">
        <w:rPr>
          <w:rFonts w:ascii="Times New Roman" w:hAnsi="Times New Roman" w:cs="Times New Roman"/>
          <w:b/>
          <w:sz w:val="24"/>
          <w:szCs w:val="24"/>
        </w:rPr>
        <w:t>в 2018-2019</w:t>
      </w:r>
      <w:r w:rsidR="00D809ED" w:rsidRPr="00176BC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1604"/>
        <w:gridCol w:w="892"/>
        <w:gridCol w:w="1713"/>
        <w:gridCol w:w="460"/>
        <w:gridCol w:w="460"/>
        <w:gridCol w:w="460"/>
        <w:gridCol w:w="460"/>
        <w:gridCol w:w="1226"/>
        <w:gridCol w:w="1735"/>
      </w:tblGrid>
      <w:tr w:rsidR="00685842" w:rsidRPr="00176BC4" w:rsidTr="00D809ED">
        <w:tc>
          <w:tcPr>
            <w:tcW w:w="561" w:type="dxa"/>
            <w:vMerge w:val="restart"/>
          </w:tcPr>
          <w:p w:rsidR="00685842" w:rsidRPr="00176BC4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ar193"/>
            <w:bookmarkEnd w:id="0"/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4" w:type="dxa"/>
            <w:vMerge w:val="restart"/>
          </w:tcPr>
          <w:p w:rsidR="00685842" w:rsidRPr="00176BC4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892" w:type="dxa"/>
            <w:vMerge w:val="restart"/>
          </w:tcPr>
          <w:p w:rsidR="00685842" w:rsidRPr="00176BC4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</w:tcPr>
          <w:p w:rsidR="00685842" w:rsidRPr="00176BC4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0" w:type="dxa"/>
            <w:gridSpan w:val="4"/>
          </w:tcPr>
          <w:p w:rsidR="00685842" w:rsidRPr="00176BC4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226" w:type="dxa"/>
            <w:vMerge w:val="restart"/>
          </w:tcPr>
          <w:p w:rsidR="00685842" w:rsidRPr="00176BC4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735" w:type="dxa"/>
            <w:vMerge w:val="restart"/>
          </w:tcPr>
          <w:p w:rsidR="00685842" w:rsidRPr="00176BC4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</w:tr>
      <w:tr w:rsidR="00685842" w:rsidRPr="00176BC4" w:rsidTr="00D809ED">
        <w:tc>
          <w:tcPr>
            <w:tcW w:w="561" w:type="dxa"/>
            <w:vMerge/>
          </w:tcPr>
          <w:p w:rsidR="00685842" w:rsidRPr="00176BC4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685842" w:rsidRPr="00176BC4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685842" w:rsidRPr="00176BC4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685842" w:rsidRPr="00176BC4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685842" w:rsidRPr="00176BC4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0" w:type="dxa"/>
          </w:tcPr>
          <w:p w:rsidR="00685842" w:rsidRPr="00176BC4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685842" w:rsidRPr="00176BC4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685842" w:rsidRPr="00176BC4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6" w:type="dxa"/>
            <w:vMerge/>
          </w:tcPr>
          <w:p w:rsidR="00685842" w:rsidRPr="00176BC4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685842" w:rsidRPr="00176BC4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42" w:rsidRPr="00176BC4" w:rsidTr="00D809ED">
        <w:tc>
          <w:tcPr>
            <w:tcW w:w="561" w:type="dxa"/>
          </w:tcPr>
          <w:p w:rsidR="00685842" w:rsidRPr="00176BC4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685842" w:rsidRPr="00176BC4" w:rsidRDefault="00685842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2" w:type="dxa"/>
          </w:tcPr>
          <w:p w:rsidR="00685842" w:rsidRPr="00176BC4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3" w:type="dxa"/>
          </w:tcPr>
          <w:p w:rsidR="00685842" w:rsidRPr="00176BC4" w:rsidRDefault="00320759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</w:tcPr>
          <w:p w:rsidR="00685842" w:rsidRPr="00176BC4" w:rsidRDefault="00320759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685842" w:rsidRPr="00176BC4" w:rsidRDefault="00320759" w:rsidP="00320759">
            <w:pPr>
              <w:tabs>
                <w:tab w:val="center" w:pos="1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460" w:type="dxa"/>
          </w:tcPr>
          <w:p w:rsidR="00685842" w:rsidRPr="00176BC4" w:rsidRDefault="00320759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</w:tcPr>
          <w:p w:rsidR="00685842" w:rsidRPr="00176BC4" w:rsidRDefault="00320759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685842" w:rsidRPr="00176BC4" w:rsidRDefault="00320759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5842" w:rsidRPr="00176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5" w:type="dxa"/>
          </w:tcPr>
          <w:p w:rsidR="00685842" w:rsidRPr="00176BC4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85842" w:rsidRPr="00176BC4" w:rsidTr="00D809ED">
        <w:tc>
          <w:tcPr>
            <w:tcW w:w="561" w:type="dxa"/>
          </w:tcPr>
          <w:p w:rsidR="00685842" w:rsidRPr="00176BC4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685842" w:rsidRPr="00176BC4" w:rsidRDefault="00685842" w:rsidP="000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2" w:type="dxa"/>
          </w:tcPr>
          <w:p w:rsidR="00685842" w:rsidRPr="00176BC4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3" w:type="dxa"/>
          </w:tcPr>
          <w:p w:rsidR="00685842" w:rsidRPr="00176BC4" w:rsidRDefault="00320759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</w:tcPr>
          <w:p w:rsidR="00685842" w:rsidRPr="00176BC4" w:rsidRDefault="00320759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685842" w:rsidRPr="00176BC4" w:rsidRDefault="00320759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685842" w:rsidRPr="00176BC4" w:rsidRDefault="00320759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685842" w:rsidRPr="00176BC4" w:rsidRDefault="00320759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685842" w:rsidRPr="00176BC4" w:rsidRDefault="00320759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809ED" w:rsidRPr="00176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5" w:type="dxa"/>
          </w:tcPr>
          <w:p w:rsidR="00685842" w:rsidRPr="00176BC4" w:rsidRDefault="00685842" w:rsidP="0007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809ED" w:rsidRPr="00176BC4" w:rsidRDefault="00D809ED" w:rsidP="00D809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759" w:rsidRPr="00176BC4" w:rsidRDefault="00320759" w:rsidP="0032075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76BC4">
        <w:rPr>
          <w:rFonts w:ascii="Times New Roman" w:eastAsia="Times New Roman" w:hAnsi="Times New Roman"/>
          <w:sz w:val="24"/>
          <w:szCs w:val="24"/>
        </w:rPr>
        <w:t xml:space="preserve">При выполнении </w:t>
      </w:r>
      <w:r w:rsidRPr="00176BC4">
        <w:rPr>
          <w:rFonts w:ascii="Times New Roman" w:hAnsi="Times New Roman" w:cs="Times New Roman"/>
          <w:sz w:val="24"/>
          <w:szCs w:val="24"/>
        </w:rPr>
        <w:t xml:space="preserve">контрольной работы, проводимой в рамках промежуточной годовой аттестации по математике учащиеся показали </w:t>
      </w:r>
      <w:r w:rsidRPr="00176BC4">
        <w:rPr>
          <w:rFonts w:ascii="Times New Roman" w:eastAsia="Times New Roman" w:hAnsi="Times New Roman"/>
          <w:sz w:val="24"/>
          <w:szCs w:val="24"/>
        </w:rPr>
        <w:t>знание алгоритмов решения  уравнений (показательных, логарифмических, дробно – рациональных, тригонометрических), неравенств (показательных, логарифмических, дробно – рациональных, тригонометрических),  свойств функций (линейных, показательной, логарифмической, тригонометрических) и практическое применение теоретических знаний.</w:t>
      </w:r>
      <w:proofErr w:type="gramEnd"/>
      <w:r w:rsidRPr="00176BC4">
        <w:rPr>
          <w:rFonts w:ascii="Times New Roman" w:eastAsia="Times New Roman" w:hAnsi="Times New Roman"/>
          <w:sz w:val="24"/>
          <w:szCs w:val="24"/>
        </w:rPr>
        <w:t xml:space="preserve"> Допущены ошибки нахождения значения дробно-рационального и логарифмического выражения, корней уравнения, неравенства.</w:t>
      </w:r>
    </w:p>
    <w:p w:rsidR="00320759" w:rsidRPr="00176BC4" w:rsidRDefault="00320759" w:rsidP="00320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eastAsia="Times New Roman" w:hAnsi="Times New Roman"/>
          <w:sz w:val="24"/>
          <w:szCs w:val="24"/>
        </w:rPr>
        <w:t xml:space="preserve">При выполнении </w:t>
      </w:r>
      <w:proofErr w:type="gramStart"/>
      <w:r w:rsidRPr="00176BC4">
        <w:rPr>
          <w:rFonts w:ascii="Times New Roman" w:hAnsi="Times New Roman" w:cs="Times New Roman"/>
          <w:sz w:val="24"/>
          <w:szCs w:val="24"/>
        </w:rPr>
        <w:t>контрольной работы, проводимой в рамках промежуточной годовой аттестации по физике учащиеся показали</w:t>
      </w:r>
      <w:proofErr w:type="gramEnd"/>
      <w:r w:rsidRPr="00176BC4">
        <w:rPr>
          <w:rFonts w:ascii="Times New Roman" w:hAnsi="Times New Roman" w:cs="Times New Roman"/>
          <w:sz w:val="24"/>
          <w:szCs w:val="24"/>
        </w:rPr>
        <w:t xml:space="preserve"> </w:t>
      </w:r>
      <w:r w:rsidRPr="00176BC4">
        <w:rPr>
          <w:rFonts w:ascii="Times New Roman" w:eastAsia="Times New Roman" w:hAnsi="Times New Roman"/>
          <w:sz w:val="24"/>
          <w:szCs w:val="24"/>
        </w:rPr>
        <w:t xml:space="preserve">знания по темам «Механика», «МКТ», «Электричество».  «Динамика», и практическое применение знаний. Допущены ошибки нахождения </w:t>
      </w:r>
      <w:r w:rsidRPr="00176BC4">
        <w:rPr>
          <w:rFonts w:ascii="Times New Roman" w:hAnsi="Times New Roman" w:cs="Times New Roman"/>
          <w:sz w:val="24"/>
          <w:szCs w:val="24"/>
        </w:rPr>
        <w:t xml:space="preserve">пути при равноускоренном и равномерном движениях,  силы трения, применения уравнения </w:t>
      </w:r>
      <w:proofErr w:type="spellStart"/>
      <w:r w:rsidRPr="00176BC4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176BC4">
        <w:rPr>
          <w:rFonts w:ascii="Times New Roman" w:hAnsi="Times New Roman" w:cs="Times New Roman"/>
          <w:sz w:val="24"/>
          <w:szCs w:val="24"/>
        </w:rPr>
        <w:t xml:space="preserve"> – Менделеева,  закона Кулона, установления соответствия при равномерном движении по горизонтальной поверхности, </w:t>
      </w:r>
      <w:proofErr w:type="spellStart"/>
      <w:r w:rsidRPr="00176BC4">
        <w:rPr>
          <w:rFonts w:ascii="Times New Roman" w:hAnsi="Times New Roman" w:cs="Times New Roman"/>
          <w:sz w:val="24"/>
          <w:szCs w:val="24"/>
        </w:rPr>
        <w:t>движени</w:t>
      </w:r>
      <w:proofErr w:type="spellEnd"/>
      <w:r w:rsidRPr="00176BC4">
        <w:rPr>
          <w:rFonts w:ascii="Times New Roman" w:hAnsi="Times New Roman" w:cs="Times New Roman"/>
          <w:sz w:val="24"/>
          <w:szCs w:val="24"/>
        </w:rPr>
        <w:t xml:space="preserve"> вертикально вверх.</w:t>
      </w:r>
    </w:p>
    <w:p w:rsidR="00D809ED" w:rsidRPr="00176BC4" w:rsidRDefault="00D809ED" w:rsidP="003207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>Анализ результатов контрольных работ промежуточной годовой аттестации позволяют сделать вывод, что знания учащихся 10 класса соотве</w:t>
      </w:r>
      <w:r w:rsidR="00320759" w:rsidRPr="00176BC4">
        <w:rPr>
          <w:rFonts w:ascii="Times New Roman" w:hAnsi="Times New Roman" w:cs="Times New Roman"/>
          <w:sz w:val="24"/>
          <w:szCs w:val="24"/>
        </w:rPr>
        <w:t>тствуют программным требованиям, однако показатели качества знания низкие по профильным предметам уровня среднего общего образования.</w:t>
      </w:r>
    </w:p>
    <w:p w:rsidR="00D809ED" w:rsidRPr="00176BC4" w:rsidRDefault="00D809ED" w:rsidP="00D809ED">
      <w:pPr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D809ED" w:rsidRPr="00176BC4" w:rsidRDefault="00D809ED" w:rsidP="00D809ED">
      <w:pPr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>Учителям–предметникам необходимо:</w:t>
      </w:r>
    </w:p>
    <w:p w:rsidR="00D809ED" w:rsidRPr="00176BC4" w:rsidRDefault="006C59BC" w:rsidP="00D809ED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>повысить качество работы</w:t>
      </w:r>
      <w:r w:rsidR="00D809ED" w:rsidRPr="00176BC4">
        <w:rPr>
          <w:rFonts w:ascii="Times New Roman" w:hAnsi="Times New Roman" w:cs="Times New Roman"/>
          <w:sz w:val="24"/>
          <w:szCs w:val="24"/>
        </w:rPr>
        <w:t xml:space="preserve"> по подготовке школьников к промежуточной годовой аттестации;</w:t>
      </w:r>
    </w:p>
    <w:p w:rsidR="00D809ED" w:rsidRPr="00176BC4" w:rsidRDefault="00D809ED" w:rsidP="00D809ED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>проводить входные, рубежные, итоговые контрольные срезы по стержневым линиям курсов за предыдущий период обучения в различных формах; использовать систему заданий, предусматривающих постепенное нарастание сложности упражнений и самостоятельности учащихся в их выполнении;</w:t>
      </w:r>
    </w:p>
    <w:p w:rsidR="00D809ED" w:rsidRPr="00176BC4" w:rsidRDefault="00D809ED" w:rsidP="00D809ED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lastRenderedPageBreak/>
        <w:t>с целью повышения качества знаний обеспечить повторение ранее изученного материала, усилить практическую направленность занятий; сочетать при моделировании и проведении урока различные формы деятельности обучающихся;</w:t>
      </w:r>
    </w:p>
    <w:p w:rsidR="00D809ED" w:rsidRPr="00176BC4" w:rsidRDefault="00D809ED" w:rsidP="00D809ED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 xml:space="preserve">использовать формы и методы оптимизации и активизации познавательной деятельности при организации индивидуальной подготовительной работы со </w:t>
      </w:r>
      <w:proofErr w:type="gramStart"/>
      <w:r w:rsidRPr="00176BC4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Pr="00176BC4">
        <w:rPr>
          <w:rFonts w:ascii="Times New Roman" w:hAnsi="Times New Roman" w:cs="Times New Roman"/>
          <w:sz w:val="24"/>
          <w:szCs w:val="24"/>
        </w:rPr>
        <w:t>.</w:t>
      </w:r>
    </w:p>
    <w:p w:rsidR="00D809ED" w:rsidRPr="00176BC4" w:rsidRDefault="00D809ED" w:rsidP="00D809E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>Учителям 5-8,10 классов проводить систематическую работу по подготовке учащихся к п</w:t>
      </w:r>
      <w:r w:rsidR="006C59BC" w:rsidRPr="00176BC4">
        <w:rPr>
          <w:rFonts w:ascii="Times New Roman" w:hAnsi="Times New Roman" w:cs="Times New Roman"/>
          <w:sz w:val="24"/>
          <w:szCs w:val="24"/>
        </w:rPr>
        <w:t xml:space="preserve">ромежуточной </w:t>
      </w:r>
      <w:r w:rsidRPr="00176BC4">
        <w:rPr>
          <w:rFonts w:ascii="Times New Roman" w:hAnsi="Times New Roman" w:cs="Times New Roman"/>
          <w:sz w:val="24"/>
          <w:szCs w:val="24"/>
        </w:rPr>
        <w:t xml:space="preserve"> годовой аттестации.</w:t>
      </w:r>
    </w:p>
    <w:p w:rsidR="00D809ED" w:rsidRPr="00176BC4" w:rsidRDefault="00A63EB2" w:rsidP="00D809E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>Учителям</w:t>
      </w:r>
      <w:r w:rsidR="00D809ED" w:rsidRPr="00176BC4">
        <w:rPr>
          <w:rFonts w:ascii="Times New Roman" w:hAnsi="Times New Roman" w:cs="Times New Roman"/>
          <w:sz w:val="24"/>
          <w:szCs w:val="24"/>
        </w:rPr>
        <w:t xml:space="preserve"> 1 класса:</w:t>
      </w:r>
    </w:p>
    <w:p w:rsidR="00D809ED" w:rsidRPr="00176BC4" w:rsidRDefault="00D809ED" w:rsidP="00D809ED">
      <w:pPr>
        <w:pStyle w:val="a4"/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 xml:space="preserve">продолжить на следующем этапе обучения целенаправленную работу по формированию у </w:t>
      </w:r>
      <w:proofErr w:type="gramStart"/>
      <w:r w:rsidRPr="00176B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6BC4">
        <w:rPr>
          <w:rFonts w:ascii="Times New Roman" w:hAnsi="Times New Roman" w:cs="Times New Roman"/>
          <w:sz w:val="24"/>
          <w:szCs w:val="24"/>
        </w:rPr>
        <w:t>:</w:t>
      </w:r>
    </w:p>
    <w:p w:rsidR="00D809ED" w:rsidRPr="00176BC4" w:rsidRDefault="00D809ED" w:rsidP="00D809E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bCs/>
          <w:sz w:val="24"/>
          <w:szCs w:val="24"/>
        </w:rPr>
        <w:t xml:space="preserve">предметных результатов </w:t>
      </w:r>
      <w:r w:rsidRPr="00176BC4">
        <w:rPr>
          <w:rFonts w:ascii="Times New Roman" w:hAnsi="Times New Roman" w:cs="Times New Roman"/>
          <w:sz w:val="24"/>
          <w:szCs w:val="24"/>
        </w:rPr>
        <w:t>по отдельным предметам;</w:t>
      </w:r>
    </w:p>
    <w:p w:rsidR="00D809ED" w:rsidRPr="00176BC4" w:rsidRDefault="00D809ED" w:rsidP="00D809ED">
      <w:pPr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bCs/>
          <w:sz w:val="24"/>
          <w:szCs w:val="24"/>
        </w:rPr>
        <w:t xml:space="preserve">личностных результатов как </w:t>
      </w:r>
      <w:r w:rsidRPr="00176BC4">
        <w:rPr>
          <w:rFonts w:ascii="Times New Roman" w:hAnsi="Times New Roman" w:cs="Times New Roman"/>
          <w:sz w:val="24"/>
          <w:szCs w:val="24"/>
        </w:rPr>
        <w:t xml:space="preserve">оценку достижения </w:t>
      </w:r>
      <w:proofErr w:type="gramStart"/>
      <w:r w:rsidRPr="00176B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76BC4">
        <w:rPr>
          <w:rFonts w:ascii="Times New Roman" w:hAnsi="Times New Roman" w:cs="Times New Roman"/>
          <w:sz w:val="24"/>
          <w:szCs w:val="24"/>
        </w:rPr>
        <w:t xml:space="preserve"> планируемых результатов в их личностном развитии;</w:t>
      </w:r>
    </w:p>
    <w:p w:rsidR="00D809ED" w:rsidRPr="00176BC4" w:rsidRDefault="00D809ED" w:rsidP="00D809ED">
      <w:pPr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6BC4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176BC4">
        <w:rPr>
          <w:rFonts w:ascii="Times New Roman" w:hAnsi="Times New Roman" w:cs="Times New Roman"/>
          <w:bCs/>
          <w:sz w:val="24"/>
          <w:szCs w:val="24"/>
        </w:rPr>
        <w:t xml:space="preserve"> учебных действий</w:t>
      </w:r>
      <w:r w:rsidRPr="00176BC4">
        <w:rPr>
          <w:rFonts w:ascii="Times New Roman" w:hAnsi="Times New Roman" w:cs="Times New Roman"/>
          <w:sz w:val="24"/>
          <w:szCs w:val="24"/>
        </w:rPr>
        <w:t>;</w:t>
      </w:r>
    </w:p>
    <w:p w:rsidR="00D809ED" w:rsidRPr="00176BC4" w:rsidRDefault="00D809ED" w:rsidP="00D809ED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>ключевых компетенций;</w:t>
      </w:r>
    </w:p>
    <w:p w:rsidR="00D809ED" w:rsidRPr="00176BC4" w:rsidRDefault="00D809ED" w:rsidP="00D809ED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>учебной самостоятельности;</w:t>
      </w:r>
    </w:p>
    <w:p w:rsidR="006C59BC" w:rsidRPr="00176BC4" w:rsidRDefault="006C59BC" w:rsidP="00D809E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809ED" w:rsidRPr="00176BC4" w:rsidRDefault="00D809ED" w:rsidP="00D809E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>4. Учителям начальных классов:</w:t>
      </w:r>
    </w:p>
    <w:p w:rsidR="00D809ED" w:rsidRPr="00176BC4" w:rsidRDefault="00D809ED" w:rsidP="00D809ED">
      <w:pPr>
        <w:pStyle w:val="a5"/>
        <w:numPr>
          <w:ilvl w:val="0"/>
          <w:numId w:val="5"/>
        </w:numPr>
        <w:tabs>
          <w:tab w:val="left" w:pos="180"/>
        </w:tabs>
        <w:jc w:val="both"/>
      </w:pPr>
      <w:r w:rsidRPr="00176BC4">
        <w:t>4.1.Продолжить работу по совершенствованию каллиграфии письма.</w:t>
      </w:r>
    </w:p>
    <w:p w:rsidR="00D809ED" w:rsidRPr="00176BC4" w:rsidRDefault="00D809ED" w:rsidP="00D809ED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>4.2.На уроках математики планировать устный счёт с включением задач различных типов как средство развития логического мышления, отрабатывать вычислительные навыки путём использования различных упражнений развивающего характера.</w:t>
      </w:r>
    </w:p>
    <w:p w:rsidR="00D809ED" w:rsidRPr="00176BC4" w:rsidRDefault="00D809ED" w:rsidP="00D809ED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 xml:space="preserve">4.3.На уроках русского языка </w:t>
      </w:r>
      <w:r w:rsidRPr="00176BC4">
        <w:rPr>
          <w:rFonts w:ascii="Times New Roman" w:hAnsi="Times New Roman" w:cs="Times New Roman"/>
          <w:bCs/>
          <w:sz w:val="24"/>
          <w:szCs w:val="24"/>
        </w:rPr>
        <w:t>осуществлять индивидуальный и  дифференцированный подход к учащимся, использовать  демонстрационный и иллюстративный материал на уроках.</w:t>
      </w:r>
    </w:p>
    <w:p w:rsidR="00D809ED" w:rsidRPr="00176BC4" w:rsidRDefault="00D809ED" w:rsidP="00D809ED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>.</w:t>
      </w:r>
    </w:p>
    <w:p w:rsidR="00D809ED" w:rsidRPr="00176BC4" w:rsidRDefault="00D809ED" w:rsidP="00D809ED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9ED" w:rsidRPr="00176BC4" w:rsidRDefault="00D809ED" w:rsidP="00D809ED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6BC4">
        <w:rPr>
          <w:rFonts w:ascii="Times New Roman" w:hAnsi="Times New Roman" w:cs="Times New Roman"/>
          <w:sz w:val="24"/>
          <w:szCs w:val="24"/>
        </w:rPr>
        <w:t xml:space="preserve">Справку подготовила зам. директора                   </w:t>
      </w:r>
      <w:proofErr w:type="spellStart"/>
      <w:r w:rsidRPr="00176BC4">
        <w:rPr>
          <w:rFonts w:ascii="Times New Roman" w:hAnsi="Times New Roman" w:cs="Times New Roman"/>
          <w:sz w:val="24"/>
          <w:szCs w:val="24"/>
        </w:rPr>
        <w:t>В.П.Шептухина</w:t>
      </w:r>
      <w:proofErr w:type="spellEnd"/>
    </w:p>
    <w:p w:rsidR="006C59BC" w:rsidRPr="00176BC4" w:rsidRDefault="006C59BC" w:rsidP="00D809ED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C59BC" w:rsidRPr="00176BC4" w:rsidSect="0044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>
    <w:nsid w:val="03603B19"/>
    <w:multiLevelType w:val="hybridMultilevel"/>
    <w:tmpl w:val="A5705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43C9B"/>
    <w:multiLevelType w:val="hybridMultilevel"/>
    <w:tmpl w:val="A614DE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1F3234"/>
    <w:multiLevelType w:val="hybridMultilevel"/>
    <w:tmpl w:val="8A2C3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B2380"/>
    <w:multiLevelType w:val="hybridMultilevel"/>
    <w:tmpl w:val="22D4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D0C87"/>
    <w:multiLevelType w:val="hybridMultilevel"/>
    <w:tmpl w:val="FD9260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2E6ECB"/>
    <w:multiLevelType w:val="multilevel"/>
    <w:tmpl w:val="7A0A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3B5341"/>
    <w:multiLevelType w:val="hybridMultilevel"/>
    <w:tmpl w:val="1CA89EA4"/>
    <w:lvl w:ilvl="0" w:tplc="093484B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50673F1A"/>
    <w:multiLevelType w:val="multilevel"/>
    <w:tmpl w:val="BEA678E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9">
    <w:nsid w:val="51A917A8"/>
    <w:multiLevelType w:val="hybridMultilevel"/>
    <w:tmpl w:val="726A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C361E"/>
    <w:multiLevelType w:val="multilevel"/>
    <w:tmpl w:val="84425D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5E91326"/>
    <w:multiLevelType w:val="multilevel"/>
    <w:tmpl w:val="BEA678E0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">
    <w:nsid w:val="567B72F8"/>
    <w:multiLevelType w:val="hybridMultilevel"/>
    <w:tmpl w:val="73B0CACE"/>
    <w:lvl w:ilvl="0" w:tplc="A88EE5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F20D2"/>
    <w:multiLevelType w:val="multilevel"/>
    <w:tmpl w:val="8CCC0B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4">
    <w:nsid w:val="6187553E"/>
    <w:multiLevelType w:val="hybridMultilevel"/>
    <w:tmpl w:val="27CE5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5A023C"/>
    <w:multiLevelType w:val="multilevel"/>
    <w:tmpl w:val="CB843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0"/>
  </w:num>
  <w:num w:numId="5">
    <w:abstractNumId w:val="5"/>
  </w:num>
  <w:num w:numId="6">
    <w:abstractNumId w:val="13"/>
  </w:num>
  <w:num w:numId="7">
    <w:abstractNumId w:val="7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6"/>
  </w:num>
  <w:num w:numId="16">
    <w:abstractNumId w:val="8"/>
  </w:num>
  <w:num w:numId="17">
    <w:abstractNumId w:val="9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DB7"/>
    <w:rsid w:val="00046BB8"/>
    <w:rsid w:val="00072734"/>
    <w:rsid w:val="0009585F"/>
    <w:rsid w:val="000A338F"/>
    <w:rsid w:val="00176BC4"/>
    <w:rsid w:val="001F48D5"/>
    <w:rsid w:val="00205F68"/>
    <w:rsid w:val="00262DB7"/>
    <w:rsid w:val="0029798D"/>
    <w:rsid w:val="00320759"/>
    <w:rsid w:val="0035521F"/>
    <w:rsid w:val="003A41B9"/>
    <w:rsid w:val="003C2CAD"/>
    <w:rsid w:val="003D256E"/>
    <w:rsid w:val="003D3925"/>
    <w:rsid w:val="003D662E"/>
    <w:rsid w:val="00413E3C"/>
    <w:rsid w:val="00440B55"/>
    <w:rsid w:val="00470A44"/>
    <w:rsid w:val="005F7ED3"/>
    <w:rsid w:val="0061494C"/>
    <w:rsid w:val="00653FAF"/>
    <w:rsid w:val="00685842"/>
    <w:rsid w:val="006A0F5E"/>
    <w:rsid w:val="006B0C51"/>
    <w:rsid w:val="006C59BC"/>
    <w:rsid w:val="0078758E"/>
    <w:rsid w:val="007F0124"/>
    <w:rsid w:val="008065AE"/>
    <w:rsid w:val="00841BC0"/>
    <w:rsid w:val="00903BC4"/>
    <w:rsid w:val="009146D4"/>
    <w:rsid w:val="00961812"/>
    <w:rsid w:val="00992F56"/>
    <w:rsid w:val="009964F6"/>
    <w:rsid w:val="00A63EB2"/>
    <w:rsid w:val="00B73190"/>
    <w:rsid w:val="00C11F6F"/>
    <w:rsid w:val="00C16639"/>
    <w:rsid w:val="00C56B89"/>
    <w:rsid w:val="00CB06F0"/>
    <w:rsid w:val="00CE1170"/>
    <w:rsid w:val="00D45A34"/>
    <w:rsid w:val="00D64FD3"/>
    <w:rsid w:val="00D65A22"/>
    <w:rsid w:val="00D809ED"/>
    <w:rsid w:val="00DA4ECA"/>
    <w:rsid w:val="00E06FF8"/>
    <w:rsid w:val="00E21B40"/>
    <w:rsid w:val="00E50826"/>
    <w:rsid w:val="00E96B61"/>
    <w:rsid w:val="00F6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55"/>
  </w:style>
  <w:style w:type="paragraph" w:styleId="3">
    <w:name w:val="heading 3"/>
    <w:basedOn w:val="a"/>
    <w:next w:val="a"/>
    <w:link w:val="30"/>
    <w:semiHidden/>
    <w:unhideWhenUsed/>
    <w:qFormat/>
    <w:rsid w:val="00E50826"/>
    <w:pPr>
      <w:keepNext/>
      <w:spacing w:after="0" w:line="300" w:lineRule="auto"/>
      <w:jc w:val="center"/>
      <w:outlineLvl w:val="2"/>
    </w:pPr>
    <w:rPr>
      <w:rFonts w:ascii="Times New Roman" w:eastAsia="Arial Unicode MS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E50826"/>
    <w:pPr>
      <w:keepNext/>
      <w:spacing w:after="0" w:line="300" w:lineRule="auto"/>
      <w:jc w:val="center"/>
      <w:outlineLvl w:val="3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2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262DB7"/>
    <w:pPr>
      <w:suppressAutoHyphens/>
      <w:spacing w:after="21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61494C"/>
    <w:pPr>
      <w:ind w:left="720"/>
      <w:contextualSpacing/>
    </w:pPr>
  </w:style>
  <w:style w:type="paragraph" w:styleId="a5">
    <w:name w:val="Body Text Indent"/>
    <w:basedOn w:val="a"/>
    <w:link w:val="a6"/>
    <w:rsid w:val="00D809E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809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6A0F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41BC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2">
    <w:name w:val="c2"/>
    <w:rsid w:val="009964F6"/>
  </w:style>
  <w:style w:type="paragraph" w:styleId="a8">
    <w:name w:val="No Spacing"/>
    <w:uiPriority w:val="1"/>
    <w:qFormat/>
    <w:rsid w:val="009964F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9964F6"/>
  </w:style>
  <w:style w:type="character" w:customStyle="1" w:styleId="FontStyle18">
    <w:name w:val="Font Style18"/>
    <w:uiPriority w:val="99"/>
    <w:rsid w:val="009964F6"/>
    <w:rPr>
      <w:rFonts w:ascii="Century Schoolbook" w:hAnsi="Century Schoolbook" w:cs="Century Schoolbook"/>
      <w:sz w:val="22"/>
      <w:szCs w:val="22"/>
    </w:rPr>
  </w:style>
  <w:style w:type="paragraph" w:customStyle="1" w:styleId="Standard">
    <w:name w:val="Standard"/>
    <w:rsid w:val="00CE1170"/>
    <w:pPr>
      <w:suppressAutoHyphens/>
      <w:autoSpaceDN w:val="0"/>
    </w:pPr>
    <w:rPr>
      <w:rFonts w:ascii="Calibri" w:eastAsia="SimSun" w:hAnsi="Calibri" w:cs="Calibri"/>
      <w:kern w:val="3"/>
      <w:lang w:eastAsia="en-US"/>
    </w:rPr>
  </w:style>
  <w:style w:type="numbering" w:customStyle="1" w:styleId="WWNum1">
    <w:name w:val="WWNum1"/>
    <w:rsid w:val="00CE1170"/>
    <w:pPr>
      <w:numPr>
        <w:numId w:val="10"/>
      </w:numPr>
    </w:pPr>
  </w:style>
  <w:style w:type="paragraph" w:customStyle="1" w:styleId="c11">
    <w:name w:val="c11"/>
    <w:basedOn w:val="a"/>
    <w:rsid w:val="00CE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E1170"/>
  </w:style>
  <w:style w:type="character" w:customStyle="1" w:styleId="30">
    <w:name w:val="Заголовок 3 Знак"/>
    <w:basedOn w:val="a0"/>
    <w:link w:val="3"/>
    <w:semiHidden/>
    <w:rsid w:val="00E50826"/>
    <w:rPr>
      <w:rFonts w:ascii="Times New Roman" w:eastAsia="Arial Unicode MS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E50826"/>
    <w:rPr>
      <w:rFonts w:ascii="Times New Roman" w:eastAsia="Arial Unicode MS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16</cp:revision>
  <dcterms:created xsi:type="dcterms:W3CDTF">2016-06-02T13:52:00Z</dcterms:created>
  <dcterms:modified xsi:type="dcterms:W3CDTF">2019-10-02T07:11:00Z</dcterms:modified>
</cp:coreProperties>
</file>