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46" w:rsidRPr="006210B9" w:rsidRDefault="00813946" w:rsidP="00813946">
      <w:pPr>
        <w:jc w:val="center"/>
        <w:rPr>
          <w:b/>
        </w:rPr>
      </w:pPr>
      <w:r w:rsidRPr="006210B9">
        <w:rPr>
          <w:b/>
        </w:rPr>
        <w:t>Муниципальное бюджетное общеобразовательное учреждение</w:t>
      </w:r>
    </w:p>
    <w:p w:rsidR="00813946" w:rsidRPr="006210B9" w:rsidRDefault="00813946" w:rsidP="00813946">
      <w:pPr>
        <w:jc w:val="center"/>
        <w:rPr>
          <w:b/>
        </w:rPr>
      </w:pPr>
      <w:r w:rsidRPr="006210B9">
        <w:rPr>
          <w:b/>
        </w:rPr>
        <w:t>«</w:t>
      </w:r>
      <w:r w:rsidR="00616F63">
        <w:rPr>
          <w:b/>
        </w:rPr>
        <w:t>Нагорьевская</w:t>
      </w:r>
      <w:r w:rsidRPr="006210B9">
        <w:rPr>
          <w:b/>
        </w:rPr>
        <w:t xml:space="preserve"> средняя общеобразовательная школа </w:t>
      </w:r>
    </w:p>
    <w:p w:rsidR="00813946" w:rsidRDefault="00813946" w:rsidP="00813946">
      <w:pPr>
        <w:jc w:val="center"/>
        <w:rPr>
          <w:b/>
        </w:rPr>
      </w:pPr>
      <w:r w:rsidRPr="006210B9">
        <w:rPr>
          <w:b/>
        </w:rPr>
        <w:t>Ровеньского района Белгородской области»</w:t>
      </w:r>
    </w:p>
    <w:p w:rsidR="00813946" w:rsidRPr="006210B9" w:rsidRDefault="00813946" w:rsidP="00813946">
      <w:pPr>
        <w:jc w:val="center"/>
      </w:pPr>
    </w:p>
    <w:p w:rsidR="00813946" w:rsidRDefault="00813946" w:rsidP="00813946">
      <w:pPr>
        <w:jc w:val="both"/>
        <w:rPr>
          <w:b/>
          <w:bCs/>
          <w:color w:val="00000A"/>
        </w:rPr>
        <w:sectPr w:rsidR="00813946" w:rsidSect="00DC0F01">
          <w:footerReference w:type="default" r:id="rId7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813946" w:rsidRPr="002B3B8A" w:rsidRDefault="00813946" w:rsidP="00813946">
      <w:pPr>
        <w:jc w:val="both"/>
        <w:rPr>
          <w:b/>
          <w:bCs/>
          <w:color w:val="00000A"/>
        </w:rPr>
      </w:pPr>
      <w:r w:rsidRPr="002B3B8A">
        <w:rPr>
          <w:b/>
          <w:bCs/>
          <w:color w:val="00000A"/>
        </w:rPr>
        <w:lastRenderedPageBreak/>
        <w:t>Принят</w:t>
      </w:r>
      <w:r>
        <w:rPr>
          <w:b/>
          <w:bCs/>
          <w:color w:val="00000A"/>
        </w:rPr>
        <w:t>о</w:t>
      </w:r>
    </w:p>
    <w:p w:rsidR="00813946" w:rsidRPr="000D70F3" w:rsidRDefault="00813946" w:rsidP="00813946">
      <w:pPr>
        <w:jc w:val="both"/>
        <w:rPr>
          <w:color w:val="000000"/>
        </w:rPr>
      </w:pPr>
      <w:r w:rsidRPr="002B3B8A">
        <w:rPr>
          <w:color w:val="000000"/>
        </w:rPr>
        <w:t xml:space="preserve">на заседании </w:t>
      </w:r>
      <w:r w:rsidRPr="000D70F3">
        <w:rPr>
          <w:color w:val="000000"/>
        </w:rPr>
        <w:t xml:space="preserve">педагогического совета </w:t>
      </w:r>
    </w:p>
    <w:p w:rsidR="00813946" w:rsidRPr="000D70F3" w:rsidRDefault="00813946" w:rsidP="00616F63">
      <w:pPr>
        <w:rPr>
          <w:color w:val="000000"/>
        </w:rPr>
      </w:pPr>
      <w:r w:rsidRPr="000D70F3">
        <w:rPr>
          <w:color w:val="000000"/>
        </w:rPr>
        <w:t>МБОУ «</w:t>
      </w:r>
      <w:r w:rsidR="00616F63" w:rsidRPr="000D70F3">
        <w:rPr>
          <w:color w:val="000000"/>
        </w:rPr>
        <w:t>Нагорьевская</w:t>
      </w:r>
      <w:r w:rsidRPr="000D70F3">
        <w:rPr>
          <w:color w:val="000000"/>
        </w:rPr>
        <w:t xml:space="preserve"> средняя</w:t>
      </w:r>
      <w:r w:rsidR="00616F63" w:rsidRPr="000D70F3">
        <w:rPr>
          <w:color w:val="000000"/>
        </w:rPr>
        <w:t xml:space="preserve"> </w:t>
      </w:r>
      <w:r w:rsidRPr="000D70F3">
        <w:rPr>
          <w:color w:val="000000"/>
        </w:rPr>
        <w:t>общеобразовательная школа»</w:t>
      </w:r>
    </w:p>
    <w:p w:rsidR="00813946" w:rsidRPr="000D70F3" w:rsidRDefault="000D70F3" w:rsidP="00813946">
      <w:pPr>
        <w:jc w:val="both"/>
        <w:rPr>
          <w:bCs/>
          <w:color w:val="000000"/>
        </w:rPr>
      </w:pPr>
      <w:r>
        <w:rPr>
          <w:bCs/>
          <w:color w:val="000000"/>
        </w:rPr>
        <w:t>Протокол №1</w:t>
      </w:r>
      <w:r w:rsidR="00813946" w:rsidRPr="000D70F3">
        <w:rPr>
          <w:bCs/>
          <w:color w:val="000000"/>
        </w:rPr>
        <w:t xml:space="preserve"> от 30.08.2014 г.</w:t>
      </w:r>
    </w:p>
    <w:p w:rsidR="00813946" w:rsidRPr="000D70F3" w:rsidRDefault="00813946" w:rsidP="00813946">
      <w:pPr>
        <w:jc w:val="both"/>
        <w:rPr>
          <w:b/>
          <w:bCs/>
          <w:color w:val="000000"/>
        </w:rPr>
      </w:pPr>
      <w:r w:rsidRPr="000D70F3">
        <w:rPr>
          <w:b/>
          <w:bCs/>
          <w:color w:val="000000"/>
        </w:rPr>
        <w:lastRenderedPageBreak/>
        <w:t>Утверждено</w:t>
      </w:r>
    </w:p>
    <w:p w:rsidR="00813946" w:rsidRPr="000D70F3" w:rsidRDefault="00813946" w:rsidP="00813946">
      <w:pPr>
        <w:jc w:val="both"/>
        <w:rPr>
          <w:color w:val="000000"/>
        </w:rPr>
      </w:pPr>
      <w:r w:rsidRPr="000D70F3">
        <w:rPr>
          <w:color w:val="000000"/>
        </w:rPr>
        <w:t>приказом по МБОУ «</w:t>
      </w:r>
      <w:r w:rsidR="00616F63" w:rsidRPr="000D70F3">
        <w:rPr>
          <w:color w:val="000000"/>
        </w:rPr>
        <w:t>Нагорьевская</w:t>
      </w:r>
    </w:p>
    <w:p w:rsidR="00813946" w:rsidRPr="000D70F3" w:rsidRDefault="00813946" w:rsidP="00813946">
      <w:pPr>
        <w:jc w:val="both"/>
        <w:rPr>
          <w:color w:val="000000"/>
        </w:rPr>
      </w:pPr>
      <w:r w:rsidRPr="000D70F3">
        <w:rPr>
          <w:color w:val="000000"/>
        </w:rPr>
        <w:t>средняя общеобразовательная школа»</w:t>
      </w:r>
    </w:p>
    <w:p w:rsidR="00813946" w:rsidRPr="002B3B8A" w:rsidRDefault="00813946" w:rsidP="00813946">
      <w:pPr>
        <w:jc w:val="both"/>
        <w:rPr>
          <w:color w:val="00000A"/>
        </w:rPr>
      </w:pPr>
      <w:r w:rsidRPr="000D70F3">
        <w:rPr>
          <w:color w:val="00000A"/>
        </w:rPr>
        <w:t>№</w:t>
      </w:r>
      <w:r w:rsidR="000D70F3">
        <w:rPr>
          <w:color w:val="00000A"/>
        </w:rPr>
        <w:t>277</w:t>
      </w:r>
      <w:r w:rsidRPr="000D70F3">
        <w:rPr>
          <w:color w:val="00000A"/>
        </w:rPr>
        <w:t xml:space="preserve"> от 30.08.2014 г.</w:t>
      </w:r>
    </w:p>
    <w:p w:rsidR="00813946" w:rsidRDefault="00813946" w:rsidP="00C534DD">
      <w:pPr>
        <w:shd w:val="clear" w:color="auto" w:fill="FFFFFF"/>
        <w:jc w:val="both"/>
        <w:rPr>
          <w:b/>
        </w:rPr>
        <w:sectPr w:rsidR="00813946" w:rsidSect="00813946">
          <w:type w:val="continuous"/>
          <w:pgSz w:w="11906" w:h="16838"/>
          <w:pgMar w:top="993" w:right="850" w:bottom="1134" w:left="1701" w:header="708" w:footer="708" w:gutter="0"/>
          <w:cols w:num="2" w:space="708"/>
          <w:docGrid w:linePitch="360"/>
        </w:sectPr>
      </w:pPr>
    </w:p>
    <w:p w:rsidR="004A38BA" w:rsidRPr="00C534DD" w:rsidRDefault="004A38BA" w:rsidP="00C534DD">
      <w:pPr>
        <w:shd w:val="clear" w:color="auto" w:fill="FFFFFF"/>
        <w:jc w:val="both"/>
        <w:rPr>
          <w:b/>
        </w:rPr>
      </w:pPr>
    </w:p>
    <w:p w:rsidR="004A38BA" w:rsidRPr="00813946" w:rsidRDefault="004A38BA" w:rsidP="00C938CB">
      <w:pPr>
        <w:jc w:val="center"/>
        <w:rPr>
          <w:b/>
          <w:sz w:val="28"/>
          <w:szCs w:val="28"/>
        </w:rPr>
      </w:pPr>
      <w:r w:rsidRPr="00813946">
        <w:rPr>
          <w:b/>
          <w:sz w:val="28"/>
          <w:szCs w:val="28"/>
        </w:rPr>
        <w:t>ПО</w:t>
      </w:r>
      <w:r w:rsidR="00616F63">
        <w:rPr>
          <w:b/>
          <w:sz w:val="28"/>
          <w:szCs w:val="28"/>
        </w:rPr>
        <w:t>ЛОЖЕНИЕ</w:t>
      </w:r>
    </w:p>
    <w:p w:rsidR="004A38BA" w:rsidRPr="00813946" w:rsidRDefault="00616F63" w:rsidP="00C938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</w:t>
      </w:r>
      <w:r w:rsidR="004A38BA" w:rsidRPr="00813946">
        <w:rPr>
          <w:b/>
          <w:sz w:val="28"/>
          <w:szCs w:val="28"/>
        </w:rPr>
        <w:t>хранения в архивах МБОУ «</w:t>
      </w:r>
      <w:r>
        <w:rPr>
          <w:b/>
          <w:bCs/>
          <w:color w:val="000000"/>
          <w:sz w:val="28"/>
          <w:szCs w:val="28"/>
        </w:rPr>
        <w:t>Нагорьевская</w:t>
      </w:r>
      <w:r w:rsidR="004A38BA" w:rsidRPr="00813946">
        <w:rPr>
          <w:b/>
          <w:bCs/>
          <w:color w:val="000000"/>
          <w:sz w:val="28"/>
          <w:szCs w:val="28"/>
        </w:rPr>
        <w:t xml:space="preserve">  средняя общеобразовательная школа</w:t>
      </w:r>
      <w:r w:rsidR="004A38BA" w:rsidRPr="00813946">
        <w:rPr>
          <w:b/>
          <w:sz w:val="28"/>
          <w:szCs w:val="28"/>
        </w:rPr>
        <w:t>»  на бумажных и электронных носителях результатов освоения обучающимися образовательных программ</w:t>
      </w:r>
    </w:p>
    <w:p w:rsidR="004A38BA" w:rsidRDefault="004A38BA" w:rsidP="00C938CB">
      <w:pPr>
        <w:jc w:val="center"/>
        <w:rPr>
          <w:b/>
        </w:rPr>
      </w:pPr>
    </w:p>
    <w:p w:rsidR="004A38BA" w:rsidRDefault="004A38BA" w:rsidP="00E63FC8">
      <w:pPr>
        <w:rPr>
          <w:b/>
        </w:rPr>
      </w:pPr>
      <w:r>
        <w:rPr>
          <w:b/>
        </w:rPr>
        <w:t>1. Общие положения</w:t>
      </w:r>
    </w:p>
    <w:p w:rsidR="004A38BA" w:rsidRDefault="004A38BA" w:rsidP="00DD4112">
      <w:pPr>
        <w:jc w:val="both"/>
      </w:pPr>
      <w:r>
        <w:tab/>
        <w:t>1.1.Настоящий порядок хранения в архивах МБОУ  «</w:t>
      </w:r>
      <w:r w:rsidR="00616F63">
        <w:t>Нагорьевская</w:t>
      </w:r>
      <w:r w:rsidRPr="00E63FC8">
        <w:t xml:space="preserve"> средняя общеобразовательная школа»</w:t>
      </w:r>
      <w:r>
        <w:t xml:space="preserve"> на бумажных и электронных носителях результатов освоения обучающимися </w:t>
      </w:r>
      <w:r w:rsidRPr="00E63FC8">
        <w:t>МБОУ  «</w:t>
      </w:r>
      <w:r w:rsidR="00616F63">
        <w:t>Нагорьевская</w:t>
      </w:r>
      <w:r w:rsidRPr="00E63FC8">
        <w:t xml:space="preserve"> средняя общеобразовательная школа»</w:t>
      </w:r>
      <w:r>
        <w:t xml:space="preserve"> образовательных программ (далее – порядок) является локальным актом</w:t>
      </w:r>
      <w:r w:rsidRPr="00E63FC8">
        <w:t xml:space="preserve"> МБОУ  «</w:t>
      </w:r>
      <w:r w:rsidR="00616F63">
        <w:t>Нагорьевская</w:t>
      </w:r>
      <w:r w:rsidRPr="00E63FC8">
        <w:t xml:space="preserve"> средняя общеобразовательная школа»</w:t>
      </w:r>
      <w:r>
        <w:t>, регулирующим порядком хранения в архивах информации о результатах освоения обучающимися образовательных программ на бумажных и электронных носителях.</w:t>
      </w:r>
    </w:p>
    <w:p w:rsidR="004A38BA" w:rsidRPr="00E63FC8" w:rsidRDefault="004A38BA" w:rsidP="00DD4112">
      <w:pPr>
        <w:jc w:val="both"/>
      </w:pPr>
      <w:r>
        <w:tab/>
        <w:t xml:space="preserve">1.2. Настоящий порядок разработан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№ 273-</w:t>
      </w:r>
      <w:r w:rsidRPr="00E63FC8">
        <w:t>ФЗ «Об образовании в Российской Федерации» и регламентируется следующими документами:</w:t>
      </w:r>
    </w:p>
    <w:p w:rsidR="004A38BA" w:rsidRDefault="004A38BA" w:rsidP="00DD4112">
      <w:pPr>
        <w:jc w:val="both"/>
      </w:pPr>
      <w:r>
        <w:tab/>
        <w:t>- Закон от 27.07.2006 г. № 152 - ФЗ «О персональных данных»;</w:t>
      </w:r>
    </w:p>
    <w:p w:rsidR="004A38BA" w:rsidRDefault="004A38BA" w:rsidP="00DD4112">
      <w:pPr>
        <w:jc w:val="both"/>
      </w:pPr>
      <w:r>
        <w:tab/>
        <w:t>- Закон от 27.07.2006 г. № 149 - ФЗ «Об информации, информационных технологиях и защите информации»;</w:t>
      </w:r>
    </w:p>
    <w:p w:rsidR="004A38BA" w:rsidRDefault="004A38BA" w:rsidP="00DD4112">
      <w:pPr>
        <w:jc w:val="both"/>
      </w:pPr>
      <w:r>
        <w:tab/>
        <w:t xml:space="preserve">- Федеральный закон от 19 декабря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 № 160 – ФЗ «О ратификации Конвенции Совета Европы о защите физических лиц при автоматизированной обработке персональных данных»;</w:t>
      </w:r>
    </w:p>
    <w:p w:rsidR="004A38BA" w:rsidRDefault="004A38BA" w:rsidP="00E63FC8">
      <w:pPr>
        <w:jc w:val="both"/>
      </w:pPr>
      <w:r>
        <w:tab/>
        <w:t xml:space="preserve">- Письмо Министерства образования и науки Российской Федерации от 15.02.2012 г. «ААП – 147/67 «Системы ведения журналов успеваемости в электронном виде в ОУ РФ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– часть 1., Системы ведения журналов успеваемости обучающихся в электронном виде в ОУ РФ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– часть 2».</w:t>
      </w:r>
    </w:p>
    <w:p w:rsidR="004A38BA" w:rsidRDefault="004A38BA" w:rsidP="00DD4112">
      <w:pPr>
        <w:jc w:val="both"/>
      </w:pPr>
      <w:r>
        <w:tab/>
        <w:t xml:space="preserve">Порядок принимается педагогическим советом, имеющим право вносить в него изменения. Порядок утверждается директором </w:t>
      </w:r>
      <w:r w:rsidRPr="00C534DD">
        <w:rPr>
          <w:bCs/>
          <w:color w:val="000000"/>
        </w:rPr>
        <w:t>МБОУ  «</w:t>
      </w:r>
      <w:r w:rsidR="00616F63">
        <w:t>Нагорьевская</w:t>
      </w:r>
      <w:r w:rsidRPr="00C534DD">
        <w:rPr>
          <w:bCs/>
          <w:color w:val="000000"/>
        </w:rPr>
        <w:t xml:space="preserve"> средняя общеобразовательная школа»</w:t>
      </w:r>
      <w:r>
        <w:t>.</w:t>
      </w:r>
    </w:p>
    <w:p w:rsidR="004A38BA" w:rsidRDefault="004A38BA" w:rsidP="00DD4112">
      <w:pPr>
        <w:jc w:val="both"/>
      </w:pPr>
    </w:p>
    <w:p w:rsidR="004A38BA" w:rsidRDefault="004A38BA" w:rsidP="00E63FC8">
      <w:pPr>
        <w:jc w:val="both"/>
        <w:rPr>
          <w:b/>
        </w:rPr>
      </w:pPr>
      <w:r>
        <w:rPr>
          <w:b/>
        </w:rPr>
        <w:t>2. Порядок хранения в архиве результатов освоения образовательных программ на бумажных носителях</w:t>
      </w:r>
    </w:p>
    <w:p w:rsidR="004A38BA" w:rsidRDefault="004A38BA" w:rsidP="002B4CE1">
      <w:pPr>
        <w:jc w:val="both"/>
      </w:pPr>
      <w:r>
        <w:tab/>
        <w:t xml:space="preserve">2.1.Архив работает в соответствии с планом, утвержденным директором </w:t>
      </w:r>
      <w:r w:rsidRPr="00C534DD">
        <w:rPr>
          <w:bCs/>
          <w:color w:val="000000"/>
        </w:rPr>
        <w:t>МБОУ  «</w:t>
      </w:r>
      <w:bookmarkStart w:id="0" w:name="_GoBack"/>
      <w:bookmarkEnd w:id="0"/>
      <w:r w:rsidR="00616F63">
        <w:t>Нагорьевская</w:t>
      </w:r>
      <w:r w:rsidRPr="00C534DD">
        <w:rPr>
          <w:bCs/>
          <w:color w:val="000000"/>
        </w:rPr>
        <w:t xml:space="preserve"> средняя общеобразовательная школа»</w:t>
      </w:r>
      <w:r>
        <w:t>.</w:t>
      </w:r>
    </w:p>
    <w:p w:rsidR="004A38BA" w:rsidRDefault="004A38BA" w:rsidP="002B4CE1">
      <w:pPr>
        <w:jc w:val="both"/>
      </w:pPr>
      <w:r>
        <w:tab/>
        <w:t xml:space="preserve">2.2.Ответственный за архив назначается директором </w:t>
      </w:r>
      <w:r>
        <w:rPr>
          <w:bCs/>
          <w:color w:val="000000"/>
        </w:rPr>
        <w:t>общеобразовательного учреждения.</w:t>
      </w:r>
    </w:p>
    <w:p w:rsidR="004A38BA" w:rsidRDefault="004A38BA" w:rsidP="002B4CE1">
      <w:pPr>
        <w:jc w:val="both"/>
      </w:pPr>
      <w:r>
        <w:tab/>
        <w:t>2.3.Ответственный за архив осуществляет следующие функции:</w:t>
      </w:r>
    </w:p>
    <w:p w:rsidR="004A38BA" w:rsidRDefault="004A38BA" w:rsidP="00BC0B39">
      <w:pPr>
        <w:ind w:firstLine="708"/>
        <w:jc w:val="both"/>
      </w:pPr>
      <w:r>
        <w:t>- принимает, учитывает и хранит законченные делопроизводством документальные материалы, образованные в учреждении, обработанные в соответствии с «Основными правилами постановки документальной части делопроизводства и работы архивов учреждений, организаций и предприятий РФ;</w:t>
      </w:r>
    </w:p>
    <w:p w:rsidR="004A38BA" w:rsidRDefault="004A38BA" w:rsidP="00BC0B39">
      <w:pPr>
        <w:ind w:firstLine="708"/>
        <w:jc w:val="both"/>
      </w:pPr>
      <w:r>
        <w:lastRenderedPageBreak/>
        <w:t>- контролирует сохранность и правильность оформления дел в структурных подразделениях учреждения, принимает участие в соответствии номенклатуры дел и проверяет правильность формирования дел в соответствии с утвержденной номенклатурой;</w:t>
      </w:r>
    </w:p>
    <w:p w:rsidR="004A38BA" w:rsidRDefault="004A38BA" w:rsidP="00BC0B39">
      <w:pPr>
        <w:ind w:left="360" w:firstLine="348"/>
        <w:jc w:val="both"/>
      </w:pPr>
      <w:r>
        <w:t>- участвует в проверке архива и делопроизводства;</w:t>
      </w:r>
    </w:p>
    <w:p w:rsidR="004A38BA" w:rsidRDefault="004A38BA" w:rsidP="00BC0B39">
      <w:pPr>
        <w:ind w:firstLine="708"/>
        <w:jc w:val="both"/>
      </w:pPr>
      <w:r>
        <w:t>- организует экспертизу дел, находящихся в архиве на предмет их научной и практической деятельности;</w:t>
      </w:r>
    </w:p>
    <w:p w:rsidR="004A38BA" w:rsidRDefault="004A38BA" w:rsidP="00BC0B39">
      <w:pPr>
        <w:ind w:left="360" w:firstLine="348"/>
        <w:jc w:val="both"/>
      </w:pPr>
      <w:r>
        <w:t>- осуществляет учёт документальных материалов;</w:t>
      </w:r>
    </w:p>
    <w:p w:rsidR="004A38BA" w:rsidRDefault="004A38BA" w:rsidP="00BC0B39">
      <w:pPr>
        <w:ind w:firstLine="708"/>
        <w:jc w:val="both"/>
      </w:pPr>
      <w:r>
        <w:t>- передает документальные материалы  в государственный архив в установленные сроки</w:t>
      </w:r>
    </w:p>
    <w:p w:rsidR="004A38BA" w:rsidRDefault="004A38BA" w:rsidP="00BC0B39">
      <w:pPr>
        <w:ind w:firstLine="708"/>
        <w:jc w:val="both"/>
      </w:pPr>
      <w:r>
        <w:t>- организует использование документальных материалов и ведет в установленном порядке справки, копии, выписки из документальных материалов, как заинтересованным лицам, так и учреждениям.</w:t>
      </w:r>
    </w:p>
    <w:p w:rsidR="004A38BA" w:rsidRDefault="004A38BA" w:rsidP="00BC0B39">
      <w:pPr>
        <w:ind w:firstLine="708"/>
        <w:jc w:val="both"/>
      </w:pPr>
      <w:r>
        <w:t>- принимает участие в разработке номенклатур дел, перечней материалов с указанием сроков их хранения и т.д.;</w:t>
      </w:r>
    </w:p>
    <w:p w:rsidR="004A38BA" w:rsidRDefault="004A38BA" w:rsidP="00BC0B39">
      <w:pPr>
        <w:ind w:firstLine="708"/>
        <w:jc w:val="both"/>
      </w:pPr>
      <w:r>
        <w:t>- участвует в проведении мероприятий по повышению деловой квалификации руководителя общеобразовательного учреждения по ведению делопроизводства;</w:t>
      </w:r>
    </w:p>
    <w:p w:rsidR="004A38BA" w:rsidRDefault="004A38BA" w:rsidP="00BC0B39">
      <w:pPr>
        <w:ind w:firstLine="708"/>
        <w:jc w:val="both"/>
      </w:pPr>
      <w:r>
        <w:rPr>
          <w:bCs/>
          <w:color w:val="000000"/>
        </w:rPr>
        <w:t>2.4.</w:t>
      </w:r>
      <w:r>
        <w:t xml:space="preserve"> Для организации и проведения работы по экспертизе ценности документов учреждения и отбору их на архивное хранение  и к уничтожению создается постоянно-действующая экспертная комиссия.</w:t>
      </w:r>
    </w:p>
    <w:p w:rsidR="004A38BA" w:rsidRDefault="004A38BA" w:rsidP="0082609A">
      <w:pPr>
        <w:ind w:firstLine="709"/>
        <w:jc w:val="both"/>
      </w:pPr>
      <w:r>
        <w:t xml:space="preserve">2.5. Экспертная комиссия назначается приказом, распоряжением руководителя учреждения из числа наиболее квалифицированных специалистов под председательством одного из руководящих работников. </w:t>
      </w:r>
    </w:p>
    <w:p w:rsidR="004A38BA" w:rsidRDefault="004A38BA" w:rsidP="00BC0B39">
      <w:pPr>
        <w:ind w:firstLine="708"/>
        <w:jc w:val="both"/>
      </w:pPr>
      <w:r>
        <w:t xml:space="preserve"> 2.6. В состав комиссии включаются: работник делопроизводственной службы и заведующий архивом учреждения (ответственное лицо за архив). Секретарем комиссии назначается работник делопроизводственной службы .</w:t>
      </w:r>
    </w:p>
    <w:p w:rsidR="004A38BA" w:rsidRDefault="004A38BA" w:rsidP="00BC0B39">
      <w:pPr>
        <w:ind w:left="280" w:firstLine="428"/>
        <w:jc w:val="both"/>
      </w:pPr>
      <w:r>
        <w:t>2.7.  Экспертная комиссия:</w:t>
      </w:r>
    </w:p>
    <w:p w:rsidR="004A38BA" w:rsidRDefault="004A38BA" w:rsidP="00BC0B39">
      <w:pPr>
        <w:ind w:firstLine="708"/>
        <w:jc w:val="both"/>
      </w:pPr>
      <w:r>
        <w:t>- организует и проводит совместно с делопроизводственной службой и архивом ежегодный отбор документов учреждения для дальнейшего хранения и к уничтожению. При этом основное внимание экспертная комиссия уделяет отбору документов, подлежащих передаче в государственный архив;</w:t>
      </w:r>
    </w:p>
    <w:p w:rsidR="004A38BA" w:rsidRDefault="004A38BA" w:rsidP="00BC0B39">
      <w:pPr>
        <w:ind w:firstLine="708"/>
        <w:jc w:val="both"/>
      </w:pPr>
      <w:r>
        <w:t>- рассматривает описи дел (годовые разделы) постоянного хранения, подлежащих передаче в государственный архив, и описи дел по личному составу постоянного и долговременного хранения (свыше 10 лет).</w:t>
      </w:r>
    </w:p>
    <w:p w:rsidR="004A38BA" w:rsidRDefault="004A38BA" w:rsidP="00BC0B39">
      <w:pPr>
        <w:ind w:firstLine="708"/>
        <w:jc w:val="both"/>
      </w:pPr>
      <w:r>
        <w:t xml:space="preserve">- рассматривает акты о выделении к уничтожению дел, не подлежащих дальнейшему хранению, своего учреждения и подчиненных ему организаций, документы которых не подлежат передаче в государственный архив.  </w:t>
      </w:r>
    </w:p>
    <w:p w:rsidR="004A38BA" w:rsidRPr="00411B7D" w:rsidRDefault="004A38BA" w:rsidP="00BC0B39">
      <w:pPr>
        <w:pStyle w:val="ad"/>
        <w:jc w:val="both"/>
      </w:pPr>
      <w:r>
        <w:rPr>
          <w:bCs/>
        </w:rPr>
        <w:tab/>
      </w:r>
      <w:r w:rsidRPr="00411B7D">
        <w:rPr>
          <w:bCs/>
        </w:rPr>
        <w:t>2</w:t>
      </w:r>
      <w:r w:rsidRPr="00411B7D">
        <w:rPr>
          <w:b/>
          <w:bCs/>
        </w:rPr>
        <w:t>.</w:t>
      </w:r>
      <w:r>
        <w:t>8</w:t>
      </w:r>
      <w:r w:rsidRPr="00411B7D">
        <w:t xml:space="preserve">.Обязательными бумажными носителями индивидуального учёта результатов освоения основной образовательной программы являются: </w:t>
      </w:r>
    </w:p>
    <w:p w:rsidR="004A38BA" w:rsidRPr="00411B7D" w:rsidRDefault="004A38BA" w:rsidP="009F134D">
      <w:pPr>
        <w:pStyle w:val="ad"/>
        <w:numPr>
          <w:ilvl w:val="0"/>
          <w:numId w:val="150"/>
        </w:numPr>
        <w:ind w:left="284" w:hanging="284"/>
        <w:jc w:val="both"/>
      </w:pPr>
      <w:r w:rsidRPr="00411B7D">
        <w:t xml:space="preserve">дневники обучающихся; </w:t>
      </w:r>
    </w:p>
    <w:p w:rsidR="004A38BA" w:rsidRPr="00411B7D" w:rsidRDefault="004A38BA" w:rsidP="009F134D">
      <w:pPr>
        <w:pStyle w:val="ad"/>
        <w:numPr>
          <w:ilvl w:val="0"/>
          <w:numId w:val="150"/>
        </w:numPr>
        <w:ind w:left="284" w:hanging="284"/>
        <w:jc w:val="both"/>
      </w:pPr>
      <w:r w:rsidRPr="00411B7D">
        <w:t>классные журналы;</w:t>
      </w:r>
    </w:p>
    <w:p w:rsidR="004A38BA" w:rsidRPr="00411B7D" w:rsidRDefault="004A38BA" w:rsidP="009F134D">
      <w:pPr>
        <w:pStyle w:val="ad"/>
        <w:numPr>
          <w:ilvl w:val="0"/>
          <w:numId w:val="150"/>
        </w:numPr>
        <w:ind w:left="284" w:hanging="284"/>
        <w:jc w:val="both"/>
      </w:pPr>
      <w:r w:rsidRPr="00411B7D">
        <w:t>личные дела обучающихся;</w:t>
      </w:r>
    </w:p>
    <w:p w:rsidR="004A38BA" w:rsidRPr="00411B7D" w:rsidRDefault="004A38BA" w:rsidP="009F134D">
      <w:pPr>
        <w:pStyle w:val="ad"/>
        <w:numPr>
          <w:ilvl w:val="0"/>
          <w:numId w:val="150"/>
        </w:numPr>
        <w:ind w:left="284" w:hanging="284"/>
        <w:jc w:val="both"/>
      </w:pPr>
      <w:r w:rsidRPr="00411B7D">
        <w:t>книги учёта бланков и  выдачи аттестатов об основном общем и среднем общем образовании;</w:t>
      </w:r>
    </w:p>
    <w:p w:rsidR="004A38BA" w:rsidRPr="00411B7D" w:rsidRDefault="004A38BA" w:rsidP="009F134D">
      <w:pPr>
        <w:pStyle w:val="ad"/>
        <w:numPr>
          <w:ilvl w:val="0"/>
          <w:numId w:val="150"/>
        </w:numPr>
        <w:ind w:left="284" w:hanging="284"/>
        <w:jc w:val="both"/>
      </w:pPr>
      <w:r w:rsidRPr="00411B7D">
        <w:t>аттестаты об основном общем и среднем общем образовании;</w:t>
      </w:r>
    </w:p>
    <w:p w:rsidR="004A38BA" w:rsidRPr="00411B7D" w:rsidRDefault="004A38BA" w:rsidP="009F134D">
      <w:pPr>
        <w:pStyle w:val="ad"/>
        <w:numPr>
          <w:ilvl w:val="0"/>
          <w:numId w:val="150"/>
        </w:numPr>
        <w:ind w:left="284" w:hanging="284"/>
        <w:jc w:val="both"/>
      </w:pPr>
      <w:r w:rsidRPr="00411B7D">
        <w:t xml:space="preserve">протоколы </w:t>
      </w:r>
      <w:r>
        <w:t>промежуточной аттестации</w:t>
      </w:r>
      <w:r w:rsidRPr="00411B7D">
        <w:t>;</w:t>
      </w:r>
    </w:p>
    <w:p w:rsidR="004A38BA" w:rsidRPr="00411B7D" w:rsidRDefault="004A38BA" w:rsidP="009F134D">
      <w:pPr>
        <w:pStyle w:val="ad"/>
        <w:numPr>
          <w:ilvl w:val="0"/>
          <w:numId w:val="150"/>
        </w:numPr>
        <w:ind w:left="284" w:hanging="284"/>
        <w:jc w:val="both"/>
      </w:pPr>
      <w:r w:rsidRPr="00411B7D">
        <w:t>протоколы экзаменов за курс основного общего, среднего общего образования;</w:t>
      </w:r>
    </w:p>
    <w:p w:rsidR="004A38BA" w:rsidRDefault="004A38BA" w:rsidP="009F134D">
      <w:pPr>
        <w:pStyle w:val="ad"/>
        <w:numPr>
          <w:ilvl w:val="0"/>
          <w:numId w:val="150"/>
        </w:numPr>
        <w:ind w:left="284" w:hanging="284"/>
        <w:jc w:val="both"/>
      </w:pPr>
      <w:r w:rsidRPr="00411B7D">
        <w:t xml:space="preserve">портфолио </w:t>
      </w:r>
      <w:r>
        <w:t xml:space="preserve">(портфели) достижений </w:t>
      </w:r>
      <w:r w:rsidRPr="00411B7D">
        <w:t>обучающ</w:t>
      </w:r>
      <w:r>
        <w:t>их</w:t>
      </w:r>
      <w:r w:rsidRPr="00411B7D">
        <w:t>ся.</w:t>
      </w:r>
    </w:p>
    <w:p w:rsidR="004A38BA" w:rsidRDefault="004A38BA" w:rsidP="00FE1AD5">
      <w:pPr>
        <w:pStyle w:val="ad"/>
        <w:ind w:firstLine="708"/>
        <w:jc w:val="both"/>
      </w:pPr>
      <w:r w:rsidRPr="00411B7D">
        <w:t>2.</w:t>
      </w:r>
      <w:r>
        <w:t>9</w:t>
      </w:r>
      <w:r w:rsidRPr="00411B7D">
        <w:t>. В дневниках обу</w:t>
      </w:r>
      <w:r>
        <w:t xml:space="preserve">чающихся отражается ежедневное </w:t>
      </w:r>
      <w:r w:rsidRPr="00411B7D">
        <w:t>текущее оценивание,  оценивание за четверть</w:t>
      </w:r>
      <w:r>
        <w:t>/полугодие</w:t>
      </w:r>
      <w:r w:rsidRPr="00411B7D">
        <w:t xml:space="preserve"> и за год. О</w:t>
      </w:r>
      <w:r>
        <w:t>тметка</w:t>
      </w:r>
      <w:r w:rsidRPr="00411B7D">
        <w:t xml:space="preserve"> за урок выставляется учителем-предметником и подтверждается его подписью. Еженедельно  дневник проверяется </w:t>
      </w:r>
      <w:r w:rsidRPr="00411B7D">
        <w:lastRenderedPageBreak/>
        <w:t>классным руководителем, факт проверки подтверждается личной подписью. Дневник обучающегося хранится обучающимся в течение учебного года.</w:t>
      </w:r>
    </w:p>
    <w:p w:rsidR="004A38BA" w:rsidRDefault="004A38BA" w:rsidP="00FE1AD5">
      <w:pPr>
        <w:pStyle w:val="ad"/>
        <w:ind w:firstLine="708"/>
        <w:jc w:val="both"/>
      </w:pPr>
      <w:r w:rsidRPr="00411B7D">
        <w:t>2.</w:t>
      </w:r>
      <w:r>
        <w:t>10</w:t>
      </w:r>
      <w:r w:rsidRPr="00411B7D">
        <w:t xml:space="preserve">. В классных журналах отражается балльное текущее, промежуточное и итоговое(годовое) оценивание </w:t>
      </w:r>
      <w:r w:rsidRPr="00411B7D">
        <w:rPr>
          <w:bCs/>
          <w:color w:val="000000"/>
        </w:rPr>
        <w:t>результатов освоения образовательной программы.</w:t>
      </w:r>
      <w:r>
        <w:t>Классные журналы сдаются в архив и</w:t>
      </w:r>
      <w:r w:rsidRPr="00411B7D">
        <w:t xml:space="preserve"> хранятся 75 лет.</w:t>
      </w:r>
    </w:p>
    <w:p w:rsidR="004A38BA" w:rsidRPr="00411B7D" w:rsidRDefault="004A38BA" w:rsidP="00FE1AD5">
      <w:pPr>
        <w:pStyle w:val="ad"/>
        <w:ind w:firstLine="708"/>
        <w:jc w:val="both"/>
      </w:pPr>
      <w:r w:rsidRPr="00411B7D">
        <w:t>2.</w:t>
      </w:r>
      <w:r>
        <w:t>11</w:t>
      </w:r>
      <w:r w:rsidRPr="00411B7D">
        <w:t xml:space="preserve">. В личном деле выставляются итоговые результаты по предметам учебного плана. Итоговые результаты обучающегося по каждому году обучения заверяются одной печатью </w:t>
      </w:r>
      <w:r>
        <w:t>обще</w:t>
      </w:r>
      <w:r w:rsidRPr="00411B7D">
        <w:t xml:space="preserve">образовательного учреждения и подписью классного руководителя. Личное дело при переводе обучающегося в другое </w:t>
      </w:r>
      <w:r>
        <w:t>обще</w:t>
      </w:r>
      <w:r w:rsidRPr="00411B7D">
        <w:t xml:space="preserve">образовательное учреждение отдаётся его родителю (законному представителю) согласно заявлению на имя директора учреждения. После завершения обучения в </w:t>
      </w:r>
      <w:r>
        <w:t>обще</w:t>
      </w:r>
      <w:r w:rsidRPr="00411B7D">
        <w:t xml:space="preserve">образовательном учреждении личное дело выпускника передаётся в архив и  хранится в архиве </w:t>
      </w:r>
      <w:r>
        <w:t>15 лет</w:t>
      </w:r>
      <w:r w:rsidRPr="00A16F1B">
        <w:rPr>
          <w:color w:val="FF0000"/>
        </w:rPr>
        <w:t>.</w:t>
      </w:r>
    </w:p>
    <w:p w:rsidR="004A38BA" w:rsidRPr="00411B7D" w:rsidRDefault="004A38BA" w:rsidP="00FE1AD5">
      <w:pPr>
        <w:widowControl w:val="0"/>
        <w:tabs>
          <w:tab w:val="left" w:pos="645"/>
        </w:tabs>
        <w:autoSpaceDE w:val="0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Pr="00411B7D">
        <w:rPr>
          <w:bCs/>
          <w:color w:val="000000"/>
        </w:rPr>
        <w:t>2.</w:t>
      </w:r>
      <w:r>
        <w:rPr>
          <w:bCs/>
          <w:color w:val="000000"/>
        </w:rPr>
        <w:t>12</w:t>
      </w:r>
      <w:r w:rsidRPr="00411B7D">
        <w:rPr>
          <w:bCs/>
          <w:color w:val="000000"/>
        </w:rPr>
        <w:t>. Результаты итогового оценивания обучающегося по предметам учебного плана по завершению уровней образования</w:t>
      </w:r>
      <w:r>
        <w:rPr>
          <w:bCs/>
          <w:color w:val="000000"/>
        </w:rPr>
        <w:t xml:space="preserve"> (</w:t>
      </w:r>
      <w:r w:rsidRPr="00411B7D">
        <w:rPr>
          <w:bCs/>
          <w:color w:val="000000"/>
        </w:rPr>
        <w:t>основного общего и среднего общего) заносятся в книги учёта бланков и  выдачи  аттестатов за курс основного общего и среднего общего образования и выставляются в аттестат о соответствующем общем образовании. Книга учёта бланков и  выдачи аттестатов хранится постоянно.</w:t>
      </w:r>
    </w:p>
    <w:p w:rsidR="004A38BA" w:rsidRPr="00A16F1B" w:rsidRDefault="004A38BA" w:rsidP="00FE1AD5">
      <w:pPr>
        <w:pStyle w:val="ad"/>
        <w:ind w:firstLine="708"/>
        <w:jc w:val="both"/>
        <w:rPr>
          <w:color w:val="FF0000"/>
        </w:rPr>
      </w:pPr>
      <w:r w:rsidRPr="00411B7D">
        <w:t>2.</w:t>
      </w:r>
      <w:r>
        <w:t>13</w:t>
      </w:r>
      <w:r w:rsidRPr="00411B7D">
        <w:t>.Протоколы п</w:t>
      </w:r>
      <w:r>
        <w:t xml:space="preserve">ромежуточной аттестации, протоколы </w:t>
      </w:r>
      <w:r w:rsidRPr="00411B7D">
        <w:t xml:space="preserve">экзаменов за курс </w:t>
      </w:r>
      <w:r>
        <w:t>основного общего</w:t>
      </w:r>
      <w:r w:rsidRPr="00411B7D">
        <w:t xml:space="preserve">, среднего общего образования </w:t>
      </w:r>
      <w:r>
        <w:t>хранятся в архиве 2 года</w:t>
      </w:r>
      <w:r>
        <w:rPr>
          <w:color w:val="FF0000"/>
        </w:rPr>
        <w:t>.</w:t>
      </w:r>
    </w:p>
    <w:p w:rsidR="004A38BA" w:rsidRDefault="004A38BA" w:rsidP="00A16F1B">
      <w:pPr>
        <w:pStyle w:val="ad"/>
        <w:ind w:firstLine="708"/>
        <w:jc w:val="both"/>
      </w:pPr>
      <w:r w:rsidRPr="00411B7D">
        <w:t>2.</w:t>
      </w:r>
      <w:r>
        <w:t>14</w:t>
      </w:r>
      <w:r w:rsidRPr="00411B7D">
        <w:t>.Портфолио</w:t>
      </w:r>
      <w:r>
        <w:t xml:space="preserve"> (портфель) достижений</w:t>
      </w:r>
      <w:r w:rsidRPr="00411B7D">
        <w:t xml:space="preserve"> обучающегося является подтверждающей частью «Портрета» выпускника и играет важную роль при переходе обучающегося с одного уровня образования на другой. Хранится у обучающегося.</w:t>
      </w:r>
    </w:p>
    <w:p w:rsidR="004A38BA" w:rsidRDefault="004A38BA" w:rsidP="00A16F1B">
      <w:pPr>
        <w:pStyle w:val="ad"/>
        <w:ind w:firstLine="708"/>
        <w:jc w:val="both"/>
      </w:pPr>
    </w:p>
    <w:p w:rsidR="004A38BA" w:rsidRDefault="004A38BA" w:rsidP="000113E7">
      <w:pPr>
        <w:widowControl w:val="0"/>
        <w:tabs>
          <w:tab w:val="left" w:pos="645"/>
        </w:tabs>
        <w:autoSpaceDE w:val="0"/>
        <w:jc w:val="both"/>
        <w:rPr>
          <w:b/>
        </w:rPr>
      </w:pPr>
      <w:r w:rsidRPr="00FE1AD5">
        <w:rPr>
          <w:b/>
          <w:bCs/>
        </w:rPr>
        <w:t xml:space="preserve">3.Порядок   организации хранения </w:t>
      </w:r>
      <w:r w:rsidRPr="00FE1AD5">
        <w:rPr>
          <w:b/>
          <w:bCs/>
          <w:color w:val="000000"/>
        </w:rPr>
        <w:t xml:space="preserve"> результатов освоения образовательных программ на </w:t>
      </w:r>
      <w:r w:rsidRPr="00FE1AD5">
        <w:rPr>
          <w:b/>
        </w:rPr>
        <w:t>электронных носителях</w:t>
      </w:r>
    </w:p>
    <w:p w:rsidR="004A38BA" w:rsidRDefault="004A38BA" w:rsidP="00277C68">
      <w:pPr>
        <w:ind w:firstLine="709"/>
        <w:jc w:val="both"/>
      </w:pPr>
      <w:r w:rsidRPr="000113E7">
        <w:t xml:space="preserve">3.1. </w:t>
      </w:r>
      <w:r>
        <w:t xml:space="preserve">Организация хранения результатов </w:t>
      </w:r>
      <w:r w:rsidRPr="00D763C8">
        <w:rPr>
          <w:bCs/>
          <w:color w:val="000000"/>
        </w:rPr>
        <w:t xml:space="preserve">освоения образовательных программ на </w:t>
      </w:r>
      <w:r w:rsidRPr="00D763C8">
        <w:t>электронных носителях</w:t>
      </w:r>
      <w:r>
        <w:t xml:space="preserve"> включает в себя работу с электронной </w:t>
      </w:r>
      <w:r w:rsidRPr="00D763C8">
        <w:t>программой по заполнению школьных аттестатов «ИвАттестат»</w:t>
      </w:r>
      <w:r>
        <w:t xml:space="preserve">. </w:t>
      </w:r>
    </w:p>
    <w:p w:rsidR="004A38BA" w:rsidRDefault="004A38BA" w:rsidP="00277C68">
      <w:pPr>
        <w:ind w:firstLine="709"/>
        <w:jc w:val="both"/>
      </w:pPr>
      <w:r>
        <w:t xml:space="preserve">3.2. Программа </w:t>
      </w:r>
      <w:r w:rsidRPr="00D763C8">
        <w:t>по заполнению школьных аттестатов «ИвАттестат»</w:t>
      </w:r>
      <w:r>
        <w:t xml:space="preserve"> хранится у заместителя директора (по учебно-воспитательной  работе), ответственного за заполнение аттестатов об основном общем образовании, о среднем общем образовании.</w:t>
      </w:r>
    </w:p>
    <w:p w:rsidR="004A38BA" w:rsidRDefault="004A38BA" w:rsidP="00277C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Заполнение документов об основном общем образовании, о среднем общем образовании осуществляется в соответствии с </w:t>
      </w:r>
      <w:r w:rsidRPr="00277C68">
        <w:rPr>
          <w:color w:val="000000"/>
        </w:rPr>
        <w:t>Поряд</w:t>
      </w:r>
      <w:r>
        <w:rPr>
          <w:color w:val="000000"/>
        </w:rPr>
        <w:t xml:space="preserve">ком </w:t>
      </w:r>
      <w:r w:rsidRPr="00277C68">
        <w:rPr>
          <w:color w:val="000000"/>
        </w:rPr>
        <w:t>заполнения, учета и выдачи аттестатов об основном общем и среднем  общем образовании и их дубликатов (утв. приказом Министерства образования и н</w:t>
      </w:r>
      <w:r>
        <w:rPr>
          <w:color w:val="000000"/>
        </w:rPr>
        <w:t xml:space="preserve">ауки РФ от 14 февраля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</w:rPr>
          <w:t>2014 г</w:t>
        </w:r>
      </w:smartTag>
      <w:r>
        <w:rPr>
          <w:color w:val="000000"/>
        </w:rPr>
        <w:t>.  №</w:t>
      </w:r>
      <w:r w:rsidRPr="00277C68">
        <w:rPr>
          <w:color w:val="000000"/>
        </w:rPr>
        <w:t xml:space="preserve"> 115)</w:t>
      </w:r>
      <w:r>
        <w:rPr>
          <w:color w:val="000000"/>
        </w:rPr>
        <w:t>.</w:t>
      </w:r>
    </w:p>
    <w:p w:rsidR="004A38BA" w:rsidRPr="00201B6A" w:rsidRDefault="004A38BA" w:rsidP="00277C68">
      <w:pPr>
        <w:jc w:val="both"/>
        <w:rPr>
          <w:b/>
        </w:rPr>
      </w:pPr>
      <w:r>
        <w:rPr>
          <w:color w:val="000000"/>
        </w:rPr>
        <w:t>3.3. П</w:t>
      </w:r>
      <w:r w:rsidRPr="00D763C8">
        <w:t>рограмм</w:t>
      </w:r>
      <w:r>
        <w:t>а</w:t>
      </w:r>
      <w:r w:rsidRPr="00D763C8">
        <w:t xml:space="preserve"> по заполнению школьных аттестатов «ИвАттестат»</w:t>
      </w:r>
      <w:r>
        <w:t xml:space="preserve"> содержит и</w:t>
      </w:r>
      <w:r>
        <w:rPr>
          <w:b/>
        </w:rPr>
        <w:t xml:space="preserve">нструкцию по работе, которая содержит полное описание с разделами: </w:t>
      </w:r>
    </w:p>
    <w:p w:rsidR="004A38BA" w:rsidRPr="00277C68" w:rsidRDefault="004A38BA" w:rsidP="00277C68">
      <w:pPr>
        <w:numPr>
          <w:ilvl w:val="0"/>
          <w:numId w:val="155"/>
        </w:numPr>
        <w:jc w:val="both"/>
      </w:pPr>
      <w:r w:rsidRPr="00277C68">
        <w:t>заполнение данных об общеобразовательном учреждении;</w:t>
      </w:r>
    </w:p>
    <w:p w:rsidR="004A38BA" w:rsidRPr="00277C68" w:rsidRDefault="004A38BA" w:rsidP="00277C68">
      <w:pPr>
        <w:numPr>
          <w:ilvl w:val="0"/>
          <w:numId w:val="155"/>
        </w:numPr>
        <w:jc w:val="both"/>
      </w:pPr>
      <w:r w:rsidRPr="00277C68">
        <w:t>заполнение списка предметов;</w:t>
      </w:r>
    </w:p>
    <w:p w:rsidR="004A38BA" w:rsidRPr="00277C68" w:rsidRDefault="004A38BA" w:rsidP="00277C68">
      <w:pPr>
        <w:numPr>
          <w:ilvl w:val="0"/>
          <w:numId w:val="155"/>
        </w:numPr>
        <w:jc w:val="both"/>
      </w:pPr>
      <w:r w:rsidRPr="00277C68">
        <w:t>заполнение списка выпускников;</w:t>
      </w:r>
    </w:p>
    <w:p w:rsidR="004A38BA" w:rsidRPr="00277C68" w:rsidRDefault="004A38BA" w:rsidP="00277C68">
      <w:pPr>
        <w:numPr>
          <w:ilvl w:val="0"/>
          <w:numId w:val="155"/>
        </w:numPr>
        <w:jc w:val="both"/>
      </w:pPr>
      <w:r w:rsidRPr="00277C68">
        <w:t>изменение данных выбранного выпускника;</w:t>
      </w:r>
    </w:p>
    <w:p w:rsidR="004A38BA" w:rsidRPr="00277C68" w:rsidRDefault="004A38BA" w:rsidP="00277C68">
      <w:pPr>
        <w:numPr>
          <w:ilvl w:val="0"/>
          <w:numId w:val="155"/>
        </w:numPr>
        <w:jc w:val="both"/>
      </w:pPr>
      <w:r w:rsidRPr="00277C68">
        <w:t>сохранение всех данных в файл и его открытие;</w:t>
      </w:r>
    </w:p>
    <w:p w:rsidR="004A38BA" w:rsidRPr="00277C68" w:rsidRDefault="004A38BA" w:rsidP="00277C68">
      <w:pPr>
        <w:numPr>
          <w:ilvl w:val="0"/>
          <w:numId w:val="155"/>
        </w:numPr>
        <w:jc w:val="both"/>
      </w:pPr>
      <w:r w:rsidRPr="00277C68">
        <w:t>работа с макетами бланков аттестатов;</w:t>
      </w:r>
    </w:p>
    <w:p w:rsidR="004A38BA" w:rsidRPr="00277C68" w:rsidRDefault="004A38BA" w:rsidP="00277C68">
      <w:pPr>
        <w:numPr>
          <w:ilvl w:val="0"/>
          <w:numId w:val="155"/>
        </w:numPr>
        <w:jc w:val="both"/>
      </w:pPr>
      <w:r w:rsidRPr="00277C68">
        <w:t>печать контрольных листов;</w:t>
      </w:r>
    </w:p>
    <w:p w:rsidR="004A38BA" w:rsidRPr="00277C68" w:rsidRDefault="004A38BA" w:rsidP="00277C68">
      <w:pPr>
        <w:numPr>
          <w:ilvl w:val="0"/>
          <w:numId w:val="155"/>
        </w:numPr>
        <w:jc w:val="both"/>
      </w:pPr>
      <w:r w:rsidRPr="00277C68">
        <w:t>печать аттестатов;</w:t>
      </w:r>
    </w:p>
    <w:p w:rsidR="004A38BA" w:rsidRPr="00277C68" w:rsidRDefault="004A38BA" w:rsidP="00277C68">
      <w:pPr>
        <w:numPr>
          <w:ilvl w:val="0"/>
          <w:numId w:val="155"/>
        </w:numPr>
        <w:jc w:val="both"/>
      </w:pPr>
      <w:r w:rsidRPr="00277C68">
        <w:t xml:space="preserve">экспорт в формат </w:t>
      </w:r>
      <w:r w:rsidRPr="00277C68">
        <w:rPr>
          <w:lang w:val="en-US"/>
        </w:rPr>
        <w:t>CSV</w:t>
      </w:r>
      <w:r w:rsidRPr="00277C68">
        <w:t>;</w:t>
      </w:r>
    </w:p>
    <w:p w:rsidR="004A38BA" w:rsidRPr="00277C68" w:rsidRDefault="004A38BA" w:rsidP="00277C68">
      <w:pPr>
        <w:numPr>
          <w:ilvl w:val="0"/>
          <w:numId w:val="155"/>
        </w:numPr>
        <w:jc w:val="both"/>
      </w:pPr>
      <w:r w:rsidRPr="00277C68">
        <w:t xml:space="preserve">импорт из формата </w:t>
      </w:r>
      <w:r w:rsidRPr="00277C68">
        <w:rPr>
          <w:lang w:val="en-US"/>
        </w:rPr>
        <w:t>CSV</w:t>
      </w:r>
      <w:r w:rsidRPr="00277C68">
        <w:t>;</w:t>
      </w:r>
    </w:p>
    <w:p w:rsidR="004A38BA" w:rsidRDefault="004A38BA" w:rsidP="00277C68">
      <w:pPr>
        <w:numPr>
          <w:ilvl w:val="0"/>
          <w:numId w:val="155"/>
        </w:numPr>
        <w:jc w:val="both"/>
      </w:pPr>
      <w:r w:rsidRPr="00277C68">
        <w:t>книга учета и записи выданных аттестатов (</w:t>
      </w:r>
      <w:r w:rsidRPr="008D448D">
        <w:rPr>
          <w:lang w:val="en-US"/>
        </w:rPr>
        <w:t>beta</w:t>
      </w:r>
      <w:r w:rsidRPr="00277C68">
        <w:t>);</w:t>
      </w:r>
    </w:p>
    <w:p w:rsidR="004A38BA" w:rsidRPr="00277C68" w:rsidRDefault="004A38BA" w:rsidP="00277C68">
      <w:pPr>
        <w:numPr>
          <w:ilvl w:val="0"/>
          <w:numId w:val="155"/>
        </w:numPr>
        <w:jc w:val="both"/>
      </w:pPr>
      <w:r w:rsidRPr="00277C68">
        <w:t>справка.</w:t>
      </w:r>
    </w:p>
    <w:p w:rsidR="004A38BA" w:rsidRDefault="004A38BA" w:rsidP="00277C68">
      <w:pPr>
        <w:ind w:firstLine="720"/>
        <w:jc w:val="both"/>
      </w:pPr>
    </w:p>
    <w:sectPr w:rsidR="004A38BA" w:rsidSect="00813946">
      <w:type w:val="continuous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2C6" w:rsidRDefault="002052C6">
      <w:r>
        <w:separator/>
      </w:r>
    </w:p>
  </w:endnote>
  <w:endnote w:type="continuationSeparator" w:id="1">
    <w:p w:rsidR="002052C6" w:rsidRDefault="00205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BA" w:rsidRDefault="00095D25" w:rsidP="00480594">
    <w:pPr>
      <w:pStyle w:val="af0"/>
      <w:framePr w:wrap="auto" w:vAnchor="text" w:hAnchor="margin" w:xAlign="right" w:y="1"/>
      <w:rPr>
        <w:rStyle w:val="af2"/>
        <w:rFonts w:cs="Calibri"/>
      </w:rPr>
    </w:pPr>
    <w:r>
      <w:rPr>
        <w:rStyle w:val="af2"/>
        <w:rFonts w:cs="Calibri"/>
      </w:rPr>
      <w:fldChar w:fldCharType="begin"/>
    </w:r>
    <w:r w:rsidR="004A38BA">
      <w:rPr>
        <w:rStyle w:val="af2"/>
        <w:rFonts w:cs="Calibri"/>
      </w:rPr>
      <w:instrText xml:space="preserve">PAGE  </w:instrText>
    </w:r>
    <w:r>
      <w:rPr>
        <w:rStyle w:val="af2"/>
        <w:rFonts w:cs="Calibri"/>
      </w:rPr>
      <w:fldChar w:fldCharType="separate"/>
    </w:r>
    <w:r w:rsidR="000D70F3">
      <w:rPr>
        <w:rStyle w:val="af2"/>
        <w:rFonts w:cs="Calibri"/>
        <w:noProof/>
      </w:rPr>
      <w:t>1</w:t>
    </w:r>
    <w:r>
      <w:rPr>
        <w:rStyle w:val="af2"/>
        <w:rFonts w:cs="Calibri"/>
      </w:rPr>
      <w:fldChar w:fldCharType="end"/>
    </w:r>
  </w:p>
  <w:p w:rsidR="004A38BA" w:rsidRDefault="004A38BA" w:rsidP="00480594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2C6" w:rsidRDefault="002052C6">
      <w:r>
        <w:separator/>
      </w:r>
    </w:p>
  </w:footnote>
  <w:footnote w:type="continuationSeparator" w:id="1">
    <w:p w:rsidR="002052C6" w:rsidRDefault="002052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50361E"/>
    <w:lvl w:ilvl="0">
      <w:numFmt w:val="bullet"/>
      <w:lvlText w:val="*"/>
      <w:lvlJc w:val="left"/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640"/>
        </w:tabs>
        <w:ind w:left="264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3000"/>
        </w:tabs>
        <w:ind w:left="300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360"/>
        </w:tabs>
        <w:ind w:left="336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720"/>
        </w:tabs>
        <w:ind w:left="372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34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34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A973CF"/>
    <w:multiLevelType w:val="hybridMultilevel"/>
    <w:tmpl w:val="2C704DE0"/>
    <w:lvl w:ilvl="0" w:tplc="A3E4E42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5">
    <w:nsid w:val="024F3A3F"/>
    <w:multiLevelType w:val="hybridMultilevel"/>
    <w:tmpl w:val="966E88D4"/>
    <w:lvl w:ilvl="0" w:tplc="68A8777A">
      <w:numFmt w:val="bullet"/>
      <w:lvlText w:val="-"/>
      <w:lvlJc w:val="left"/>
      <w:pPr>
        <w:tabs>
          <w:tab w:val="num" w:pos="1080"/>
        </w:tabs>
        <w:ind w:left="108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4E5473"/>
    <w:multiLevelType w:val="multilevel"/>
    <w:tmpl w:val="1116E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4FD194F"/>
    <w:multiLevelType w:val="multilevel"/>
    <w:tmpl w:val="52201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78A7321"/>
    <w:multiLevelType w:val="hybridMultilevel"/>
    <w:tmpl w:val="657220A6"/>
    <w:lvl w:ilvl="0" w:tplc="5554010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8321E4C"/>
    <w:multiLevelType w:val="hybridMultilevel"/>
    <w:tmpl w:val="1572254E"/>
    <w:lvl w:ilvl="0" w:tplc="765E72F6">
      <w:start w:val="1"/>
      <w:numFmt w:val="bullet"/>
      <w:lvlText w:val=""/>
      <w:lvlJc w:val="left"/>
      <w:pPr>
        <w:tabs>
          <w:tab w:val="num" w:pos="1230"/>
        </w:tabs>
        <w:ind w:left="1060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9216DB7"/>
    <w:multiLevelType w:val="multilevel"/>
    <w:tmpl w:val="A582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9B768F6"/>
    <w:multiLevelType w:val="multilevel"/>
    <w:tmpl w:val="F1FE4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A407087"/>
    <w:multiLevelType w:val="hybridMultilevel"/>
    <w:tmpl w:val="93908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D82D94"/>
    <w:multiLevelType w:val="multilevel"/>
    <w:tmpl w:val="A17A59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B3E01A6"/>
    <w:multiLevelType w:val="hybridMultilevel"/>
    <w:tmpl w:val="E76A5416"/>
    <w:lvl w:ilvl="0" w:tplc="A3E4E42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5">
    <w:nsid w:val="0BB2635D"/>
    <w:multiLevelType w:val="hybridMultilevel"/>
    <w:tmpl w:val="1B2CEF6E"/>
    <w:lvl w:ilvl="0" w:tplc="F16A0CE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">
    <w:nsid w:val="0C36146B"/>
    <w:multiLevelType w:val="hybridMultilevel"/>
    <w:tmpl w:val="19F2C152"/>
    <w:lvl w:ilvl="0" w:tplc="5008DC0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7">
    <w:nsid w:val="0C4C0352"/>
    <w:multiLevelType w:val="hybridMultilevel"/>
    <w:tmpl w:val="8D6CEE7E"/>
    <w:lvl w:ilvl="0" w:tplc="057A6D0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57A6D02">
      <w:start w:val="1"/>
      <w:numFmt w:val="bullet"/>
      <w:lvlText w:val=""/>
      <w:lvlJc w:val="left"/>
      <w:pPr>
        <w:ind w:left="1635" w:hanging="55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CC50204"/>
    <w:multiLevelType w:val="hybridMultilevel"/>
    <w:tmpl w:val="FBBE3916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0D8563F3"/>
    <w:multiLevelType w:val="hybridMultilevel"/>
    <w:tmpl w:val="A9EC6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DBD45ED"/>
    <w:multiLevelType w:val="hybridMultilevel"/>
    <w:tmpl w:val="C7267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E6D2949"/>
    <w:multiLevelType w:val="multilevel"/>
    <w:tmpl w:val="FFC0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F991B53"/>
    <w:multiLevelType w:val="hybridMultilevel"/>
    <w:tmpl w:val="DE48F6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0FA85C9A"/>
    <w:multiLevelType w:val="hybridMultilevel"/>
    <w:tmpl w:val="9C0E38A4"/>
    <w:lvl w:ilvl="0" w:tplc="68A8777A">
      <w:numFmt w:val="bullet"/>
      <w:lvlText w:val="-"/>
      <w:lvlJc w:val="left"/>
      <w:pPr>
        <w:tabs>
          <w:tab w:val="num" w:pos="1620"/>
        </w:tabs>
        <w:ind w:left="162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1010634A"/>
    <w:multiLevelType w:val="multilevel"/>
    <w:tmpl w:val="B518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0D2024B"/>
    <w:multiLevelType w:val="multilevel"/>
    <w:tmpl w:val="32126A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115D5D27"/>
    <w:multiLevelType w:val="multilevel"/>
    <w:tmpl w:val="D7A8EA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130678D7"/>
    <w:multiLevelType w:val="multilevel"/>
    <w:tmpl w:val="3416A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13667336"/>
    <w:multiLevelType w:val="hybridMultilevel"/>
    <w:tmpl w:val="5BC05ED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4374688"/>
    <w:multiLevelType w:val="hybridMultilevel"/>
    <w:tmpl w:val="C08E8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15F1684A"/>
    <w:multiLevelType w:val="hybridMultilevel"/>
    <w:tmpl w:val="38E661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15F453EE"/>
    <w:multiLevelType w:val="multilevel"/>
    <w:tmpl w:val="358CA024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66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32">
    <w:nsid w:val="16C24170"/>
    <w:multiLevelType w:val="hybridMultilevel"/>
    <w:tmpl w:val="F1A6034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17F96671"/>
    <w:multiLevelType w:val="hybridMultilevel"/>
    <w:tmpl w:val="71AE805C"/>
    <w:lvl w:ilvl="0" w:tplc="2F566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1A11443C"/>
    <w:multiLevelType w:val="hybridMultilevel"/>
    <w:tmpl w:val="E332AD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1BB11E43"/>
    <w:multiLevelType w:val="hybridMultilevel"/>
    <w:tmpl w:val="2EA4C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C325269"/>
    <w:multiLevelType w:val="hybridMultilevel"/>
    <w:tmpl w:val="ADF29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C5A56FD"/>
    <w:multiLevelType w:val="multilevel"/>
    <w:tmpl w:val="D794E5A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abstractNum w:abstractNumId="38">
    <w:nsid w:val="1E684398"/>
    <w:multiLevelType w:val="hybridMultilevel"/>
    <w:tmpl w:val="0532C93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1F8C03B0"/>
    <w:multiLevelType w:val="hybridMultilevel"/>
    <w:tmpl w:val="3BBC1A8E"/>
    <w:lvl w:ilvl="0" w:tplc="5008D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40">
    <w:nsid w:val="20230A83"/>
    <w:multiLevelType w:val="hybridMultilevel"/>
    <w:tmpl w:val="6FA447DE"/>
    <w:lvl w:ilvl="0" w:tplc="69F2E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208D6E8F"/>
    <w:multiLevelType w:val="multilevel"/>
    <w:tmpl w:val="5F94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1915CD7"/>
    <w:multiLevelType w:val="hybridMultilevel"/>
    <w:tmpl w:val="B7D88016"/>
    <w:lvl w:ilvl="0" w:tplc="B3E256B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36"/>
        </w:tabs>
        <w:ind w:left="123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56"/>
        </w:tabs>
        <w:ind w:left="19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76"/>
        </w:tabs>
        <w:ind w:left="2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6"/>
        </w:tabs>
        <w:ind w:left="33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6"/>
        </w:tabs>
        <w:ind w:left="4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6"/>
        </w:tabs>
        <w:ind w:left="4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6"/>
        </w:tabs>
        <w:ind w:left="55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6"/>
        </w:tabs>
        <w:ind w:left="6276" w:hanging="360"/>
      </w:pPr>
      <w:rPr>
        <w:rFonts w:ascii="Wingdings" w:hAnsi="Wingdings" w:hint="default"/>
      </w:rPr>
    </w:lvl>
  </w:abstractNum>
  <w:abstractNum w:abstractNumId="43">
    <w:nsid w:val="21ED44BB"/>
    <w:multiLevelType w:val="hybridMultilevel"/>
    <w:tmpl w:val="D69E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2E15A29"/>
    <w:multiLevelType w:val="hybridMultilevel"/>
    <w:tmpl w:val="527A86E8"/>
    <w:lvl w:ilvl="0" w:tplc="619AB5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1D5AE4"/>
    <w:multiLevelType w:val="hybridMultilevel"/>
    <w:tmpl w:val="2714B39E"/>
    <w:lvl w:ilvl="0" w:tplc="A3E4E42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4F63CA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84F63CA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6">
    <w:nsid w:val="23244677"/>
    <w:multiLevelType w:val="multilevel"/>
    <w:tmpl w:val="04F4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24516A75"/>
    <w:multiLevelType w:val="hybridMultilevel"/>
    <w:tmpl w:val="9BBAA13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>
    <w:nsid w:val="249802AA"/>
    <w:multiLevelType w:val="multilevel"/>
    <w:tmpl w:val="8C646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9">
    <w:nsid w:val="25D93F3E"/>
    <w:multiLevelType w:val="singleLevel"/>
    <w:tmpl w:val="F4A4C4EC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0">
    <w:nsid w:val="26D15E7F"/>
    <w:multiLevelType w:val="hybridMultilevel"/>
    <w:tmpl w:val="49C2FC5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1">
    <w:nsid w:val="27790D73"/>
    <w:multiLevelType w:val="hybridMultilevel"/>
    <w:tmpl w:val="43B4A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28922162"/>
    <w:multiLevelType w:val="multilevel"/>
    <w:tmpl w:val="C7D6D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2E105681"/>
    <w:multiLevelType w:val="multilevel"/>
    <w:tmpl w:val="B652D89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54">
    <w:nsid w:val="33A1678E"/>
    <w:multiLevelType w:val="hybridMultilevel"/>
    <w:tmpl w:val="20082374"/>
    <w:lvl w:ilvl="0" w:tplc="5008D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5">
    <w:nsid w:val="33EB0BE1"/>
    <w:multiLevelType w:val="multilevel"/>
    <w:tmpl w:val="AF34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46A101A"/>
    <w:multiLevelType w:val="hybridMultilevel"/>
    <w:tmpl w:val="E8129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5011B4C"/>
    <w:multiLevelType w:val="hybridMultilevel"/>
    <w:tmpl w:val="C08E9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36466932"/>
    <w:multiLevelType w:val="hybridMultilevel"/>
    <w:tmpl w:val="00F4E626"/>
    <w:lvl w:ilvl="0" w:tplc="B3E256B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59">
    <w:nsid w:val="37CE1091"/>
    <w:multiLevelType w:val="hybridMultilevel"/>
    <w:tmpl w:val="4AE21074"/>
    <w:lvl w:ilvl="0" w:tplc="597C57E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7C57E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381B3295"/>
    <w:multiLevelType w:val="multilevel"/>
    <w:tmpl w:val="890052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>
    <w:nsid w:val="39396CE2"/>
    <w:multiLevelType w:val="hybridMultilevel"/>
    <w:tmpl w:val="5AA00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5D7617"/>
    <w:multiLevelType w:val="hybridMultilevel"/>
    <w:tmpl w:val="2E6C4E96"/>
    <w:lvl w:ilvl="0" w:tplc="597C57E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2"/>
        </w:tabs>
        <w:ind w:left="6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2"/>
        </w:tabs>
        <w:ind w:left="70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2"/>
        </w:tabs>
        <w:ind w:left="7752" w:hanging="360"/>
      </w:pPr>
      <w:rPr>
        <w:rFonts w:ascii="Wingdings" w:hAnsi="Wingdings" w:hint="default"/>
      </w:rPr>
    </w:lvl>
  </w:abstractNum>
  <w:abstractNum w:abstractNumId="63">
    <w:nsid w:val="39AD5619"/>
    <w:multiLevelType w:val="hybridMultilevel"/>
    <w:tmpl w:val="9310626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9E70D28"/>
    <w:multiLevelType w:val="hybridMultilevel"/>
    <w:tmpl w:val="D316AE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6">
    <w:nsid w:val="3B3058E9"/>
    <w:multiLevelType w:val="multilevel"/>
    <w:tmpl w:val="762631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>
    <w:nsid w:val="3CAA088D"/>
    <w:multiLevelType w:val="multilevel"/>
    <w:tmpl w:val="77AC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D262BB0"/>
    <w:multiLevelType w:val="hybridMultilevel"/>
    <w:tmpl w:val="765062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3DDF65E5"/>
    <w:multiLevelType w:val="multilevel"/>
    <w:tmpl w:val="81066A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409A0664"/>
    <w:multiLevelType w:val="multilevel"/>
    <w:tmpl w:val="BFF48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>
    <w:nsid w:val="411912E9"/>
    <w:multiLevelType w:val="multilevel"/>
    <w:tmpl w:val="67F48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>
    <w:nsid w:val="430C7616"/>
    <w:multiLevelType w:val="hybridMultilevel"/>
    <w:tmpl w:val="CC489410"/>
    <w:lvl w:ilvl="0" w:tplc="648E3AF8">
      <w:numFmt w:val="bullet"/>
      <w:lvlText w:val="-"/>
      <w:legacy w:legacy="1" w:legacySpace="0" w:legacyIndent="316"/>
      <w:lvlJc w:val="left"/>
      <w:rPr>
        <w:rFonts w:ascii="Times New Roman" w:hAnsi="Times New Roman" w:hint="default"/>
      </w:rPr>
    </w:lvl>
    <w:lvl w:ilvl="1" w:tplc="84F63C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43391496"/>
    <w:multiLevelType w:val="hybridMultilevel"/>
    <w:tmpl w:val="D03664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437513E5"/>
    <w:multiLevelType w:val="hybridMultilevel"/>
    <w:tmpl w:val="D74C39AA"/>
    <w:lvl w:ilvl="0" w:tplc="56EADF6C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608617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E4E42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44470D6C"/>
    <w:multiLevelType w:val="hybridMultilevel"/>
    <w:tmpl w:val="56544F64"/>
    <w:lvl w:ilvl="0" w:tplc="68A8777A">
      <w:numFmt w:val="bullet"/>
      <w:lvlText w:val="-"/>
      <w:lvlJc w:val="left"/>
      <w:pPr>
        <w:tabs>
          <w:tab w:val="num" w:pos="708"/>
        </w:tabs>
        <w:ind w:left="708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76">
    <w:nsid w:val="44D2656E"/>
    <w:multiLevelType w:val="hybridMultilevel"/>
    <w:tmpl w:val="DA2C5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454951A4"/>
    <w:multiLevelType w:val="hybridMultilevel"/>
    <w:tmpl w:val="99328028"/>
    <w:lvl w:ilvl="0" w:tplc="5008D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78">
    <w:nsid w:val="45505CA3"/>
    <w:multiLevelType w:val="hybridMultilevel"/>
    <w:tmpl w:val="30EE7F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456038DD"/>
    <w:multiLevelType w:val="hybridMultilevel"/>
    <w:tmpl w:val="85023C8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>
    <w:nsid w:val="45FC22F7"/>
    <w:multiLevelType w:val="hybridMultilevel"/>
    <w:tmpl w:val="43080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699111A"/>
    <w:multiLevelType w:val="singleLevel"/>
    <w:tmpl w:val="67BC0F22"/>
    <w:lvl w:ilvl="0">
      <w:start w:val="1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2">
    <w:nsid w:val="47AF354F"/>
    <w:multiLevelType w:val="hybridMultilevel"/>
    <w:tmpl w:val="7EA64E7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3">
    <w:nsid w:val="47D9124F"/>
    <w:multiLevelType w:val="hybridMultilevel"/>
    <w:tmpl w:val="77E40070"/>
    <w:lvl w:ilvl="0" w:tplc="2AB49B3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4F63C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>
    <w:nsid w:val="486875DE"/>
    <w:multiLevelType w:val="multilevel"/>
    <w:tmpl w:val="2ABE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5">
    <w:nsid w:val="487D30AB"/>
    <w:multiLevelType w:val="multilevel"/>
    <w:tmpl w:val="9C68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48DC515A"/>
    <w:multiLevelType w:val="hybridMultilevel"/>
    <w:tmpl w:val="6D9A439A"/>
    <w:lvl w:ilvl="0" w:tplc="5008D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7">
    <w:nsid w:val="49E75E97"/>
    <w:multiLevelType w:val="hybridMultilevel"/>
    <w:tmpl w:val="3CE0D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A851DF8"/>
    <w:multiLevelType w:val="hybridMultilevel"/>
    <w:tmpl w:val="D054C7E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A92152F"/>
    <w:multiLevelType w:val="hybridMultilevel"/>
    <w:tmpl w:val="E146D9CC"/>
    <w:lvl w:ilvl="0" w:tplc="5F90A2E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>
    <w:nsid w:val="4B054CED"/>
    <w:multiLevelType w:val="hybridMultilevel"/>
    <w:tmpl w:val="A77AA7BE"/>
    <w:lvl w:ilvl="0" w:tplc="597C57E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4B8F0247"/>
    <w:multiLevelType w:val="multilevel"/>
    <w:tmpl w:val="8C646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2">
    <w:nsid w:val="4BE848AD"/>
    <w:multiLevelType w:val="multilevel"/>
    <w:tmpl w:val="8F461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3">
    <w:nsid w:val="4EA67735"/>
    <w:multiLevelType w:val="hybridMultilevel"/>
    <w:tmpl w:val="CB6A41D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>
    <w:nsid w:val="4F8031F9"/>
    <w:multiLevelType w:val="multilevel"/>
    <w:tmpl w:val="9D58C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>
    <w:nsid w:val="4FAE14A8"/>
    <w:multiLevelType w:val="multilevel"/>
    <w:tmpl w:val="6390210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>
    <w:nsid w:val="4FE01AEB"/>
    <w:multiLevelType w:val="hybridMultilevel"/>
    <w:tmpl w:val="A99C45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>
    <w:nsid w:val="54DA788E"/>
    <w:multiLevelType w:val="multilevel"/>
    <w:tmpl w:val="81F89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8">
    <w:nsid w:val="55183674"/>
    <w:multiLevelType w:val="hybridMultilevel"/>
    <w:tmpl w:val="8E3E89FC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99">
    <w:nsid w:val="55DC1C75"/>
    <w:multiLevelType w:val="hybridMultilevel"/>
    <w:tmpl w:val="D84A2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561109B6"/>
    <w:multiLevelType w:val="multilevel"/>
    <w:tmpl w:val="6760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56567776"/>
    <w:multiLevelType w:val="multilevel"/>
    <w:tmpl w:val="88D243B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2">
    <w:nsid w:val="56623CD0"/>
    <w:multiLevelType w:val="hybridMultilevel"/>
    <w:tmpl w:val="5084400A"/>
    <w:lvl w:ilvl="0" w:tplc="86ACFE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3">
    <w:nsid w:val="56D858A5"/>
    <w:multiLevelType w:val="hybridMultilevel"/>
    <w:tmpl w:val="FD5C69F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8EB7897"/>
    <w:multiLevelType w:val="multilevel"/>
    <w:tmpl w:val="F96AF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5">
    <w:nsid w:val="5A954422"/>
    <w:multiLevelType w:val="multilevel"/>
    <w:tmpl w:val="109ED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6">
    <w:nsid w:val="5CD6596D"/>
    <w:multiLevelType w:val="hybridMultilevel"/>
    <w:tmpl w:val="F6F48472"/>
    <w:lvl w:ilvl="0" w:tplc="84F63CA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07">
    <w:nsid w:val="5EE673A8"/>
    <w:multiLevelType w:val="multilevel"/>
    <w:tmpl w:val="7152CF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8">
    <w:nsid w:val="5F14559F"/>
    <w:multiLevelType w:val="multilevel"/>
    <w:tmpl w:val="E71A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604917CB"/>
    <w:multiLevelType w:val="hybridMultilevel"/>
    <w:tmpl w:val="F774B734"/>
    <w:lvl w:ilvl="0" w:tplc="68A8777A">
      <w:numFmt w:val="bullet"/>
      <w:lvlText w:val="-"/>
      <w:lvlJc w:val="left"/>
      <w:pPr>
        <w:tabs>
          <w:tab w:val="num" w:pos="1080"/>
        </w:tabs>
        <w:ind w:left="108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60DB7CE5"/>
    <w:multiLevelType w:val="multilevel"/>
    <w:tmpl w:val="47840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1">
    <w:nsid w:val="619A27B5"/>
    <w:multiLevelType w:val="hybridMultilevel"/>
    <w:tmpl w:val="E7C6565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2051AB9"/>
    <w:multiLevelType w:val="hybridMultilevel"/>
    <w:tmpl w:val="E0385922"/>
    <w:lvl w:ilvl="0" w:tplc="597C57E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>
    <w:nsid w:val="63D076D2"/>
    <w:multiLevelType w:val="hybridMultilevel"/>
    <w:tmpl w:val="635E6A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>
    <w:nsid w:val="64B37018"/>
    <w:multiLevelType w:val="multilevel"/>
    <w:tmpl w:val="41943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5">
    <w:nsid w:val="67561918"/>
    <w:multiLevelType w:val="hybridMultilevel"/>
    <w:tmpl w:val="B440A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89D16E4"/>
    <w:multiLevelType w:val="multilevel"/>
    <w:tmpl w:val="A22056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7">
    <w:nsid w:val="69524908"/>
    <w:multiLevelType w:val="hybridMultilevel"/>
    <w:tmpl w:val="00623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A02251E"/>
    <w:multiLevelType w:val="hybridMultilevel"/>
    <w:tmpl w:val="D924D3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>
    <w:nsid w:val="6A325F63"/>
    <w:multiLevelType w:val="hybridMultilevel"/>
    <w:tmpl w:val="6BD07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A6E3AAF"/>
    <w:multiLevelType w:val="multilevel"/>
    <w:tmpl w:val="06F41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1">
    <w:nsid w:val="6BFE2BA9"/>
    <w:multiLevelType w:val="hybridMultilevel"/>
    <w:tmpl w:val="538ED9E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22">
    <w:nsid w:val="6C2A483F"/>
    <w:multiLevelType w:val="hybridMultilevel"/>
    <w:tmpl w:val="C9E28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3E256B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>
    <w:nsid w:val="6CA004CA"/>
    <w:multiLevelType w:val="hybridMultilevel"/>
    <w:tmpl w:val="D8408FD8"/>
    <w:lvl w:ilvl="0" w:tplc="1870E17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>
    <w:nsid w:val="6D0A67C0"/>
    <w:multiLevelType w:val="hybridMultilevel"/>
    <w:tmpl w:val="EF90296E"/>
    <w:lvl w:ilvl="0" w:tplc="02F4B5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84F63CA4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84F63CA4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5">
    <w:nsid w:val="6D466B62"/>
    <w:multiLevelType w:val="multilevel"/>
    <w:tmpl w:val="AA32E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6">
    <w:nsid w:val="6D924D92"/>
    <w:multiLevelType w:val="multilevel"/>
    <w:tmpl w:val="5044CF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7">
    <w:nsid w:val="6D9372D9"/>
    <w:multiLevelType w:val="hybridMultilevel"/>
    <w:tmpl w:val="700A9B4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DE0712D"/>
    <w:multiLevelType w:val="multilevel"/>
    <w:tmpl w:val="3CE4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6EB31FB0"/>
    <w:multiLevelType w:val="hybridMultilevel"/>
    <w:tmpl w:val="AB50C414"/>
    <w:lvl w:ilvl="0" w:tplc="5008D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30">
    <w:nsid w:val="6F9A35F0"/>
    <w:multiLevelType w:val="multilevel"/>
    <w:tmpl w:val="11BA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6FBA103D"/>
    <w:multiLevelType w:val="hybridMultilevel"/>
    <w:tmpl w:val="4432AC7A"/>
    <w:lvl w:ilvl="0" w:tplc="49D862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2">
    <w:nsid w:val="70751A8D"/>
    <w:multiLevelType w:val="hybridMultilevel"/>
    <w:tmpl w:val="7BAC1844"/>
    <w:lvl w:ilvl="0" w:tplc="5554010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>
    <w:nsid w:val="73CF0BE1"/>
    <w:multiLevelType w:val="multilevel"/>
    <w:tmpl w:val="17A0C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</w:abstractNum>
  <w:abstractNum w:abstractNumId="134">
    <w:nsid w:val="73F67ADE"/>
    <w:multiLevelType w:val="hybridMultilevel"/>
    <w:tmpl w:val="BC908E0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60E4619"/>
    <w:multiLevelType w:val="hybridMultilevel"/>
    <w:tmpl w:val="6D5CF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>
    <w:nsid w:val="77357744"/>
    <w:multiLevelType w:val="hybridMultilevel"/>
    <w:tmpl w:val="910CE010"/>
    <w:lvl w:ilvl="0" w:tplc="597C57E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>
    <w:nsid w:val="779030B2"/>
    <w:multiLevelType w:val="hybridMultilevel"/>
    <w:tmpl w:val="BC4C5F8E"/>
    <w:lvl w:ilvl="0" w:tplc="619AB57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8">
    <w:nsid w:val="779A0FF3"/>
    <w:multiLevelType w:val="hybridMultilevel"/>
    <w:tmpl w:val="FA96F532"/>
    <w:lvl w:ilvl="0" w:tplc="5008DC0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39">
    <w:nsid w:val="785818EC"/>
    <w:multiLevelType w:val="multilevel"/>
    <w:tmpl w:val="9A1254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0">
    <w:nsid w:val="78CF6351"/>
    <w:multiLevelType w:val="hybridMultilevel"/>
    <w:tmpl w:val="CBCCE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B717100"/>
    <w:multiLevelType w:val="hybridMultilevel"/>
    <w:tmpl w:val="D660D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BC176AA"/>
    <w:multiLevelType w:val="hybridMultilevel"/>
    <w:tmpl w:val="6180E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CC85153"/>
    <w:multiLevelType w:val="hybridMultilevel"/>
    <w:tmpl w:val="2A58C69C"/>
    <w:lvl w:ilvl="0" w:tplc="A3E4E42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28"/>
        </w:tabs>
        <w:ind w:left="5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48"/>
        </w:tabs>
        <w:ind w:left="1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</w:rPr>
    </w:lvl>
  </w:abstractNum>
  <w:abstractNum w:abstractNumId="144">
    <w:nsid w:val="7D370DA3"/>
    <w:multiLevelType w:val="hybridMultilevel"/>
    <w:tmpl w:val="54EC57F8"/>
    <w:lvl w:ilvl="0" w:tplc="08FE78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48E3AF8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597C57E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>
    <w:nsid w:val="7D7F3E2C"/>
    <w:multiLevelType w:val="hybridMultilevel"/>
    <w:tmpl w:val="9A52B4C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F453EA0"/>
    <w:multiLevelType w:val="hybridMultilevel"/>
    <w:tmpl w:val="6FE8B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4"/>
  </w:num>
  <w:num w:numId="2">
    <w:abstractNumId w:val="10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5"/>
  </w:num>
  <w:num w:numId="4">
    <w:abstractNumId w:val="5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60"/>
  </w:num>
  <w:num w:numId="7">
    <w:abstractNumId w:val="4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69"/>
  </w:num>
  <w:num w:numId="9">
    <w:abstractNumId w:val="8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26"/>
  </w:num>
  <w:num w:numId="11">
    <w:abstractNumId w:val="10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26"/>
  </w:num>
  <w:num w:numId="13">
    <w:abstractNumId w:val="67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4">
    <w:abstractNumId w:val="107"/>
  </w:num>
  <w:num w:numId="15">
    <w:abstractNumId w:val="110"/>
  </w:num>
  <w:num w:numId="16">
    <w:abstractNumId w:val="46"/>
  </w:num>
  <w:num w:numId="17">
    <w:abstractNumId w:val="7"/>
  </w:num>
  <w:num w:numId="18">
    <w:abstractNumId w:val="104"/>
  </w:num>
  <w:num w:numId="19">
    <w:abstractNumId w:val="116"/>
  </w:num>
  <w:num w:numId="20">
    <w:abstractNumId w:val="95"/>
  </w:num>
  <w:num w:numId="21">
    <w:abstractNumId w:val="97"/>
  </w:num>
  <w:num w:numId="22">
    <w:abstractNumId w:val="70"/>
  </w:num>
  <w:num w:numId="23">
    <w:abstractNumId w:val="27"/>
  </w:num>
  <w:num w:numId="24">
    <w:abstractNumId w:val="6"/>
  </w:num>
  <w:num w:numId="25">
    <w:abstractNumId w:val="52"/>
  </w:num>
  <w:num w:numId="26">
    <w:abstractNumId w:val="125"/>
  </w:num>
  <w:num w:numId="27">
    <w:abstractNumId w:val="114"/>
  </w:num>
  <w:num w:numId="28">
    <w:abstractNumId w:val="11"/>
  </w:num>
  <w:num w:numId="29">
    <w:abstractNumId w:val="71"/>
  </w:num>
  <w:num w:numId="30">
    <w:abstractNumId w:val="139"/>
  </w:num>
  <w:num w:numId="31">
    <w:abstractNumId w:val="105"/>
  </w:num>
  <w:num w:numId="32">
    <w:abstractNumId w:val="13"/>
  </w:num>
  <w:num w:numId="33">
    <w:abstractNumId w:val="0"/>
    <w:lvlOverride w:ilvl="0">
      <w:lvl w:ilvl="0">
        <w:numFmt w:val="bullet"/>
        <w:lvlText w:val="-"/>
        <w:legacy w:legacy="1" w:legacySpace="0" w:legacyIndent="427"/>
        <w:lvlJc w:val="left"/>
        <w:rPr>
          <w:rFonts w:ascii="Times New Roman" w:hAnsi="Times New Roman" w:hint="default"/>
        </w:rPr>
      </w:lvl>
    </w:lvlOverride>
  </w:num>
  <w:num w:numId="34">
    <w:abstractNumId w:val="0"/>
    <w:lvlOverride w:ilvl="0">
      <w:lvl w:ilvl="0">
        <w:numFmt w:val="bullet"/>
        <w:lvlText w:val="-"/>
        <w:legacy w:legacy="1" w:legacySpace="0" w:legacyIndent="432"/>
        <w:lvlJc w:val="left"/>
        <w:rPr>
          <w:rFonts w:ascii="Times New Roman" w:hAnsi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36">
    <w:abstractNumId w:val="17"/>
  </w:num>
  <w:num w:numId="37">
    <w:abstractNumId w:val="33"/>
  </w:num>
  <w:num w:numId="38">
    <w:abstractNumId w:val="137"/>
  </w:num>
  <w:num w:numId="39">
    <w:abstractNumId w:val="44"/>
  </w:num>
  <w:num w:numId="40">
    <w:abstractNumId w:val="136"/>
  </w:num>
  <w:num w:numId="41">
    <w:abstractNumId w:val="121"/>
  </w:num>
  <w:num w:numId="42">
    <w:abstractNumId w:val="37"/>
  </w:num>
  <w:num w:numId="43">
    <w:abstractNumId w:val="15"/>
  </w:num>
  <w:num w:numId="44">
    <w:abstractNumId w:val="131"/>
  </w:num>
  <w:num w:numId="45">
    <w:abstractNumId w:val="62"/>
  </w:num>
  <w:num w:numId="46">
    <w:abstractNumId w:val="0"/>
    <w:lvlOverride w:ilvl="0">
      <w:lvl w:ilvl="0">
        <w:numFmt w:val="bullet"/>
        <w:lvlText w:val="-"/>
        <w:legacy w:legacy="1" w:legacySpace="0" w:legacyIndent="316"/>
        <w:lvlJc w:val="left"/>
        <w:rPr>
          <w:rFonts w:ascii="Times New Roman" w:hAnsi="Times New Roman" w:hint="default"/>
        </w:rPr>
      </w:lvl>
    </w:lvlOverride>
  </w:num>
  <w:num w:numId="47">
    <w:abstractNumId w:val="90"/>
  </w:num>
  <w:num w:numId="48">
    <w:abstractNumId w:val="112"/>
  </w:num>
  <w:num w:numId="49">
    <w:abstractNumId w:val="59"/>
  </w:num>
  <w:num w:numId="50">
    <w:abstractNumId w:val="72"/>
  </w:num>
  <w:num w:numId="51">
    <w:abstractNumId w:val="122"/>
  </w:num>
  <w:num w:numId="52">
    <w:abstractNumId w:val="58"/>
  </w:num>
  <w:num w:numId="53">
    <w:abstractNumId w:val="132"/>
  </w:num>
  <w:num w:numId="54">
    <w:abstractNumId w:val="8"/>
  </w:num>
  <w:num w:numId="55">
    <w:abstractNumId w:val="124"/>
  </w:num>
  <w:num w:numId="56">
    <w:abstractNumId w:val="83"/>
  </w:num>
  <w:num w:numId="57">
    <w:abstractNumId w:val="106"/>
  </w:num>
  <w:num w:numId="58">
    <w:abstractNumId w:val="74"/>
  </w:num>
  <w:num w:numId="59">
    <w:abstractNumId w:val="45"/>
  </w:num>
  <w:num w:numId="60">
    <w:abstractNumId w:val="14"/>
  </w:num>
  <w:num w:numId="61">
    <w:abstractNumId w:val="143"/>
  </w:num>
  <w:num w:numId="62">
    <w:abstractNumId w:val="4"/>
  </w:num>
  <w:num w:numId="63">
    <w:abstractNumId w:val="42"/>
  </w:num>
  <w:num w:numId="64">
    <w:abstractNumId w:val="123"/>
  </w:num>
  <w:num w:numId="65">
    <w:abstractNumId w:val="102"/>
  </w:num>
  <w:num w:numId="66">
    <w:abstractNumId w:val="109"/>
  </w:num>
  <w:num w:numId="67">
    <w:abstractNumId w:val="75"/>
  </w:num>
  <w:num w:numId="68">
    <w:abstractNumId w:val="23"/>
  </w:num>
  <w:num w:numId="69">
    <w:abstractNumId w:val="5"/>
  </w:num>
  <w:num w:numId="70">
    <w:abstractNumId w:val="92"/>
  </w:num>
  <w:num w:numId="71">
    <w:abstractNumId w:val="120"/>
  </w:num>
  <w:num w:numId="72">
    <w:abstractNumId w:val="40"/>
  </w:num>
  <w:num w:numId="73">
    <w:abstractNumId w:val="144"/>
  </w:num>
  <w:num w:numId="74">
    <w:abstractNumId w:val="54"/>
  </w:num>
  <w:num w:numId="75">
    <w:abstractNumId w:val="39"/>
  </w:num>
  <w:num w:numId="76">
    <w:abstractNumId w:val="86"/>
  </w:num>
  <w:num w:numId="77">
    <w:abstractNumId w:val="129"/>
  </w:num>
  <w:num w:numId="78">
    <w:abstractNumId w:val="138"/>
  </w:num>
  <w:num w:numId="79">
    <w:abstractNumId w:val="77"/>
  </w:num>
  <w:num w:numId="80">
    <w:abstractNumId w:val="16"/>
  </w:num>
  <w:num w:numId="81">
    <w:abstractNumId w:val="78"/>
  </w:num>
  <w:num w:numId="82">
    <w:abstractNumId w:val="57"/>
  </w:num>
  <w:num w:numId="83">
    <w:abstractNumId w:val="76"/>
  </w:num>
  <w:num w:numId="84">
    <w:abstractNumId w:val="73"/>
  </w:num>
  <w:num w:numId="85">
    <w:abstractNumId w:val="133"/>
  </w:num>
  <w:num w:numId="86">
    <w:abstractNumId w:val="93"/>
  </w:num>
  <w:num w:numId="87">
    <w:abstractNumId w:val="68"/>
  </w:num>
  <w:num w:numId="88">
    <w:abstractNumId w:val="22"/>
  </w:num>
  <w:num w:numId="89">
    <w:abstractNumId w:val="64"/>
  </w:num>
  <w:num w:numId="90">
    <w:abstractNumId w:val="96"/>
  </w:num>
  <w:num w:numId="91">
    <w:abstractNumId w:val="47"/>
  </w:num>
  <w:num w:numId="92">
    <w:abstractNumId w:val="98"/>
  </w:num>
  <w:num w:numId="93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9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91"/>
  </w:num>
  <w:num w:numId="100">
    <w:abstractNumId w:val="48"/>
  </w:num>
  <w:num w:numId="101">
    <w:abstractNumId w:val="49"/>
  </w:num>
  <w:num w:numId="102">
    <w:abstractNumId w:val="81"/>
  </w:num>
  <w:num w:numId="103">
    <w:abstractNumId w:val="66"/>
  </w:num>
  <w:num w:numId="104">
    <w:abstractNumId w:val="8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5"/>
  </w:num>
  <w:num w:numId="106">
    <w:abstractNumId w:val="38"/>
  </w:num>
  <w:num w:numId="107">
    <w:abstractNumId w:val="79"/>
  </w:num>
  <w:num w:numId="108">
    <w:abstractNumId w:val="18"/>
  </w:num>
  <w:num w:numId="109">
    <w:abstractNumId w:val="135"/>
  </w:num>
  <w:num w:numId="110">
    <w:abstractNumId w:val="50"/>
  </w:num>
  <w:num w:numId="111">
    <w:abstractNumId w:val="29"/>
  </w:num>
  <w:num w:numId="112">
    <w:abstractNumId w:val="82"/>
  </w:num>
  <w:num w:numId="113">
    <w:abstractNumId w:val="89"/>
  </w:num>
  <w:num w:numId="114">
    <w:abstractNumId w:val="53"/>
  </w:num>
  <w:num w:numId="115">
    <w:abstractNumId w:val="1"/>
  </w:num>
  <w:num w:numId="116">
    <w:abstractNumId w:val="2"/>
  </w:num>
  <w:num w:numId="117">
    <w:abstractNumId w:val="3"/>
  </w:num>
  <w:num w:numId="118">
    <w:abstractNumId w:val="134"/>
  </w:num>
  <w:num w:numId="119">
    <w:abstractNumId w:val="28"/>
  </w:num>
  <w:num w:numId="120">
    <w:abstractNumId w:val="127"/>
  </w:num>
  <w:num w:numId="121">
    <w:abstractNumId w:val="63"/>
  </w:num>
  <w:num w:numId="122">
    <w:abstractNumId w:val="103"/>
  </w:num>
  <w:num w:numId="123">
    <w:abstractNumId w:val="88"/>
  </w:num>
  <w:num w:numId="124">
    <w:abstractNumId w:val="111"/>
  </w:num>
  <w:num w:numId="125">
    <w:abstractNumId w:val="145"/>
  </w:num>
  <w:num w:numId="126">
    <w:abstractNumId w:val="128"/>
  </w:num>
  <w:num w:numId="127">
    <w:abstractNumId w:val="24"/>
  </w:num>
  <w:num w:numId="128">
    <w:abstractNumId w:val="10"/>
  </w:num>
  <w:num w:numId="129">
    <w:abstractNumId w:val="21"/>
  </w:num>
  <w:num w:numId="130">
    <w:abstractNumId w:val="34"/>
  </w:num>
  <w:num w:numId="131">
    <w:abstractNumId w:val="32"/>
  </w:num>
  <w:num w:numId="132">
    <w:abstractNumId w:val="101"/>
  </w:num>
  <w:num w:numId="133">
    <w:abstractNumId w:val="51"/>
  </w:num>
  <w:num w:numId="134">
    <w:abstractNumId w:val="87"/>
  </w:num>
  <w:num w:numId="135">
    <w:abstractNumId w:val="19"/>
  </w:num>
  <w:num w:numId="136">
    <w:abstractNumId w:val="56"/>
  </w:num>
  <w:num w:numId="137">
    <w:abstractNumId w:val="140"/>
  </w:num>
  <w:num w:numId="138">
    <w:abstractNumId w:val="80"/>
  </w:num>
  <w:num w:numId="139">
    <w:abstractNumId w:val="117"/>
  </w:num>
  <w:num w:numId="140">
    <w:abstractNumId w:val="43"/>
  </w:num>
  <w:num w:numId="141">
    <w:abstractNumId w:val="115"/>
  </w:num>
  <w:num w:numId="142">
    <w:abstractNumId w:val="35"/>
  </w:num>
  <w:num w:numId="143">
    <w:abstractNumId w:val="119"/>
  </w:num>
  <w:num w:numId="144">
    <w:abstractNumId w:val="61"/>
  </w:num>
  <w:num w:numId="145">
    <w:abstractNumId w:val="141"/>
  </w:num>
  <w:num w:numId="146">
    <w:abstractNumId w:val="146"/>
  </w:num>
  <w:num w:numId="147">
    <w:abstractNumId w:val="20"/>
  </w:num>
  <w:num w:numId="148">
    <w:abstractNumId w:val="12"/>
  </w:num>
  <w:num w:numId="149">
    <w:abstractNumId w:val="31"/>
  </w:num>
  <w:num w:numId="150">
    <w:abstractNumId w:val="30"/>
  </w:num>
  <w:num w:numId="151">
    <w:abstractNumId w:val="113"/>
  </w:num>
  <w:num w:numId="15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9"/>
  </w:num>
  <w:num w:numId="154">
    <w:abstractNumId w:val="36"/>
  </w:num>
  <w:num w:numId="155">
    <w:abstractNumId w:val="142"/>
  </w:num>
  <w:numIdMacAtCleanup w:val="1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C74"/>
    <w:rsid w:val="00007543"/>
    <w:rsid w:val="000113E7"/>
    <w:rsid w:val="00022CCA"/>
    <w:rsid w:val="000510DE"/>
    <w:rsid w:val="000647E9"/>
    <w:rsid w:val="000725A7"/>
    <w:rsid w:val="00083FEF"/>
    <w:rsid w:val="00095D25"/>
    <w:rsid w:val="000B4689"/>
    <w:rsid w:val="000D4F0E"/>
    <w:rsid w:val="000D70F3"/>
    <w:rsid w:val="000E29AC"/>
    <w:rsid w:val="00126058"/>
    <w:rsid w:val="00134795"/>
    <w:rsid w:val="00160620"/>
    <w:rsid w:val="00161D9D"/>
    <w:rsid w:val="0017118D"/>
    <w:rsid w:val="00176C1B"/>
    <w:rsid w:val="00181C6A"/>
    <w:rsid w:val="00195660"/>
    <w:rsid w:val="001C0150"/>
    <w:rsid w:val="001F0F26"/>
    <w:rsid w:val="00201B6A"/>
    <w:rsid w:val="002052C6"/>
    <w:rsid w:val="0023016C"/>
    <w:rsid w:val="002458E0"/>
    <w:rsid w:val="00251A93"/>
    <w:rsid w:val="00251E82"/>
    <w:rsid w:val="00256801"/>
    <w:rsid w:val="00277C68"/>
    <w:rsid w:val="002811C5"/>
    <w:rsid w:val="00287949"/>
    <w:rsid w:val="002B4CE1"/>
    <w:rsid w:val="002D56DA"/>
    <w:rsid w:val="003255BD"/>
    <w:rsid w:val="00377D18"/>
    <w:rsid w:val="003816A1"/>
    <w:rsid w:val="003C06B4"/>
    <w:rsid w:val="003C74D9"/>
    <w:rsid w:val="003D2F60"/>
    <w:rsid w:val="003D37BC"/>
    <w:rsid w:val="0040632C"/>
    <w:rsid w:val="00411B7D"/>
    <w:rsid w:val="0042057B"/>
    <w:rsid w:val="00461992"/>
    <w:rsid w:val="00480594"/>
    <w:rsid w:val="004925CD"/>
    <w:rsid w:val="004A38BA"/>
    <w:rsid w:val="004E6C60"/>
    <w:rsid w:val="00503999"/>
    <w:rsid w:val="005173C7"/>
    <w:rsid w:val="005177A0"/>
    <w:rsid w:val="00525A73"/>
    <w:rsid w:val="00532294"/>
    <w:rsid w:val="005411BF"/>
    <w:rsid w:val="00543E1A"/>
    <w:rsid w:val="00544ED9"/>
    <w:rsid w:val="00553B64"/>
    <w:rsid w:val="005625DE"/>
    <w:rsid w:val="005B7E57"/>
    <w:rsid w:val="005C07B3"/>
    <w:rsid w:val="005C0C91"/>
    <w:rsid w:val="005C7156"/>
    <w:rsid w:val="005E50E6"/>
    <w:rsid w:val="005F38C4"/>
    <w:rsid w:val="006126D4"/>
    <w:rsid w:val="00616F63"/>
    <w:rsid w:val="0065654C"/>
    <w:rsid w:val="0066656E"/>
    <w:rsid w:val="00695A2B"/>
    <w:rsid w:val="006A6D8E"/>
    <w:rsid w:val="006C4920"/>
    <w:rsid w:val="006C5743"/>
    <w:rsid w:val="006D40A3"/>
    <w:rsid w:val="006E1A8A"/>
    <w:rsid w:val="00700CB9"/>
    <w:rsid w:val="00701D2D"/>
    <w:rsid w:val="00740582"/>
    <w:rsid w:val="00753CFC"/>
    <w:rsid w:val="007813FE"/>
    <w:rsid w:val="007A3B40"/>
    <w:rsid w:val="007A589E"/>
    <w:rsid w:val="007A58E0"/>
    <w:rsid w:val="007A73CB"/>
    <w:rsid w:val="007B3FB8"/>
    <w:rsid w:val="007C2C74"/>
    <w:rsid w:val="007E36EC"/>
    <w:rsid w:val="00813946"/>
    <w:rsid w:val="0082609A"/>
    <w:rsid w:val="0084508B"/>
    <w:rsid w:val="008532B8"/>
    <w:rsid w:val="00853847"/>
    <w:rsid w:val="00862456"/>
    <w:rsid w:val="00866582"/>
    <w:rsid w:val="008839A3"/>
    <w:rsid w:val="008B645E"/>
    <w:rsid w:val="008C16C0"/>
    <w:rsid w:val="008D448D"/>
    <w:rsid w:val="008E7C1F"/>
    <w:rsid w:val="009069EB"/>
    <w:rsid w:val="009524FF"/>
    <w:rsid w:val="00967839"/>
    <w:rsid w:val="00970BDD"/>
    <w:rsid w:val="009905CD"/>
    <w:rsid w:val="009B63C1"/>
    <w:rsid w:val="009E4ECA"/>
    <w:rsid w:val="009F134D"/>
    <w:rsid w:val="009F24F1"/>
    <w:rsid w:val="009F67C8"/>
    <w:rsid w:val="00A16F1B"/>
    <w:rsid w:val="00A20529"/>
    <w:rsid w:val="00A52D93"/>
    <w:rsid w:val="00AA7A58"/>
    <w:rsid w:val="00AC2655"/>
    <w:rsid w:val="00AC3718"/>
    <w:rsid w:val="00AF66DB"/>
    <w:rsid w:val="00B1024F"/>
    <w:rsid w:val="00B37BCE"/>
    <w:rsid w:val="00B4044B"/>
    <w:rsid w:val="00B532A5"/>
    <w:rsid w:val="00B6324C"/>
    <w:rsid w:val="00BC0B39"/>
    <w:rsid w:val="00C157F6"/>
    <w:rsid w:val="00C534DD"/>
    <w:rsid w:val="00C55B7C"/>
    <w:rsid w:val="00C74722"/>
    <w:rsid w:val="00C77BE2"/>
    <w:rsid w:val="00C807A4"/>
    <w:rsid w:val="00C90A54"/>
    <w:rsid w:val="00C938CB"/>
    <w:rsid w:val="00CB2A68"/>
    <w:rsid w:val="00CB3761"/>
    <w:rsid w:val="00CC5EDB"/>
    <w:rsid w:val="00CF3166"/>
    <w:rsid w:val="00D51C9C"/>
    <w:rsid w:val="00D6288B"/>
    <w:rsid w:val="00D70A4F"/>
    <w:rsid w:val="00D763C8"/>
    <w:rsid w:val="00D8091C"/>
    <w:rsid w:val="00D85D6C"/>
    <w:rsid w:val="00DA53A0"/>
    <w:rsid w:val="00DB6B95"/>
    <w:rsid w:val="00DC0F01"/>
    <w:rsid w:val="00DD4112"/>
    <w:rsid w:val="00E14104"/>
    <w:rsid w:val="00E2149D"/>
    <w:rsid w:val="00E36FC1"/>
    <w:rsid w:val="00E63FC8"/>
    <w:rsid w:val="00EA0A44"/>
    <w:rsid w:val="00EB0FAE"/>
    <w:rsid w:val="00EE01D3"/>
    <w:rsid w:val="00EE0446"/>
    <w:rsid w:val="00EE6428"/>
    <w:rsid w:val="00F04F72"/>
    <w:rsid w:val="00F06FB8"/>
    <w:rsid w:val="00F12667"/>
    <w:rsid w:val="00F45867"/>
    <w:rsid w:val="00F61B7C"/>
    <w:rsid w:val="00F63C38"/>
    <w:rsid w:val="00FA5A1F"/>
    <w:rsid w:val="00FB1AE5"/>
    <w:rsid w:val="00FC0181"/>
    <w:rsid w:val="00FC3E14"/>
    <w:rsid w:val="00FE1AD5"/>
    <w:rsid w:val="00FF7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867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7C2C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7C2C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805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805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8584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8584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8584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480594"/>
    <w:rPr>
      <w:b/>
      <w:sz w:val="28"/>
      <w:lang w:val="ru-RU" w:eastAsia="ru-RU"/>
    </w:rPr>
  </w:style>
  <w:style w:type="paragraph" w:styleId="a3">
    <w:name w:val="Normal (Web)"/>
    <w:basedOn w:val="a"/>
    <w:uiPriority w:val="99"/>
    <w:rsid w:val="007C2C74"/>
    <w:pPr>
      <w:spacing w:before="100" w:beforeAutospacing="1" w:after="100" w:afterAutospacing="1"/>
    </w:pPr>
  </w:style>
  <w:style w:type="character" w:styleId="a4">
    <w:name w:val="Hyperlink"/>
    <w:uiPriority w:val="99"/>
    <w:rsid w:val="007C2C74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7C2C74"/>
    <w:rPr>
      <w:rFonts w:cs="Times New Roman"/>
    </w:rPr>
  </w:style>
  <w:style w:type="character" w:customStyle="1" w:styleId="createdate">
    <w:name w:val="createdate"/>
    <w:uiPriority w:val="99"/>
    <w:rsid w:val="007C2C74"/>
    <w:rPr>
      <w:rFonts w:cs="Times New Roman"/>
    </w:rPr>
  </w:style>
  <w:style w:type="character" w:customStyle="1" w:styleId="createby">
    <w:name w:val="createby"/>
    <w:uiPriority w:val="99"/>
    <w:rsid w:val="007C2C74"/>
    <w:rPr>
      <w:rFonts w:cs="Times New Roman"/>
    </w:rPr>
  </w:style>
  <w:style w:type="character" w:customStyle="1" w:styleId="articleseparator">
    <w:name w:val="article_separator"/>
    <w:uiPriority w:val="99"/>
    <w:rsid w:val="007C2C74"/>
    <w:rPr>
      <w:rFonts w:cs="Times New Roman"/>
    </w:rPr>
  </w:style>
  <w:style w:type="paragraph" w:customStyle="1" w:styleId="default">
    <w:name w:val="default"/>
    <w:basedOn w:val="a"/>
    <w:uiPriority w:val="99"/>
    <w:rsid w:val="007C2C74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rsid w:val="00480594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link w:val="a5"/>
    <w:uiPriority w:val="99"/>
    <w:locked/>
    <w:rsid w:val="00480594"/>
    <w:rPr>
      <w:rFonts w:ascii="Calibri" w:hAnsi="Calibri"/>
      <w:sz w:val="22"/>
      <w:lang w:val="ru-RU" w:eastAsia="ru-RU"/>
    </w:rPr>
  </w:style>
  <w:style w:type="paragraph" w:styleId="a7">
    <w:name w:val="List Paragraph"/>
    <w:basedOn w:val="a"/>
    <w:uiPriority w:val="99"/>
    <w:qFormat/>
    <w:rsid w:val="004805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4805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48059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48059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48059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48059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table" w:styleId="a8">
    <w:name w:val="Table Grid"/>
    <w:basedOn w:val="a1"/>
    <w:uiPriority w:val="99"/>
    <w:rsid w:val="00480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p">
    <w:name w:val="ep"/>
    <w:uiPriority w:val="99"/>
    <w:rsid w:val="00480594"/>
    <w:rPr>
      <w:rFonts w:cs="Times New Roman"/>
    </w:rPr>
  </w:style>
  <w:style w:type="character" w:customStyle="1" w:styleId="a9">
    <w:name w:val="Îñíîâíîé øðèôò àáçàöà"/>
    <w:uiPriority w:val="99"/>
    <w:rsid w:val="00480594"/>
  </w:style>
  <w:style w:type="character" w:customStyle="1" w:styleId="aa">
    <w:name w:val="Ñòðîãèé"/>
    <w:uiPriority w:val="99"/>
    <w:rsid w:val="00480594"/>
    <w:rPr>
      <w:b/>
    </w:rPr>
  </w:style>
  <w:style w:type="paragraph" w:customStyle="1" w:styleId="ab">
    <w:name w:val="Îáû÷íûé"/>
    <w:uiPriority w:val="99"/>
    <w:rsid w:val="00480594"/>
    <w:pPr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sz w:val="24"/>
      <w:szCs w:val="24"/>
    </w:rPr>
  </w:style>
  <w:style w:type="character" w:styleId="ac">
    <w:name w:val="Emphasis"/>
    <w:uiPriority w:val="99"/>
    <w:qFormat/>
    <w:rsid w:val="00480594"/>
    <w:rPr>
      <w:rFonts w:cs="Times New Roman"/>
      <w:i/>
    </w:rPr>
  </w:style>
  <w:style w:type="paragraph" w:styleId="ad">
    <w:name w:val="No Spacing"/>
    <w:uiPriority w:val="99"/>
    <w:qFormat/>
    <w:rsid w:val="00480594"/>
    <w:pPr>
      <w:suppressAutoHyphens/>
    </w:pPr>
    <w:rPr>
      <w:sz w:val="24"/>
      <w:szCs w:val="24"/>
      <w:lang w:eastAsia="zh-CN"/>
    </w:rPr>
  </w:style>
  <w:style w:type="paragraph" w:styleId="ae">
    <w:name w:val="header"/>
    <w:basedOn w:val="a"/>
    <w:link w:val="af"/>
    <w:uiPriority w:val="99"/>
    <w:rsid w:val="00480594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locked/>
    <w:rsid w:val="00480594"/>
    <w:rPr>
      <w:rFonts w:ascii="Calibri" w:hAnsi="Calibri"/>
    </w:rPr>
  </w:style>
  <w:style w:type="character" w:customStyle="1" w:styleId="af">
    <w:name w:val="Верхний колонтитул Знак"/>
    <w:link w:val="ae"/>
    <w:uiPriority w:val="99"/>
    <w:locked/>
    <w:rsid w:val="00480594"/>
    <w:rPr>
      <w:sz w:val="24"/>
      <w:lang w:val="ru-RU" w:eastAsia="ru-RU"/>
    </w:rPr>
  </w:style>
  <w:style w:type="paragraph" w:styleId="af0">
    <w:name w:val="footer"/>
    <w:basedOn w:val="a"/>
    <w:link w:val="af1"/>
    <w:uiPriority w:val="99"/>
    <w:rsid w:val="00480594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locked/>
    <w:rsid w:val="00480594"/>
    <w:rPr>
      <w:rFonts w:ascii="Calibri" w:hAnsi="Calibri"/>
    </w:rPr>
  </w:style>
  <w:style w:type="character" w:customStyle="1" w:styleId="af1">
    <w:name w:val="Нижний колонтитул Знак"/>
    <w:link w:val="af0"/>
    <w:uiPriority w:val="99"/>
    <w:locked/>
    <w:rsid w:val="00480594"/>
    <w:rPr>
      <w:sz w:val="24"/>
      <w:lang w:val="ru-RU" w:eastAsia="ru-RU"/>
    </w:rPr>
  </w:style>
  <w:style w:type="character" w:styleId="af2">
    <w:name w:val="page number"/>
    <w:uiPriority w:val="99"/>
    <w:rsid w:val="00480594"/>
    <w:rPr>
      <w:rFonts w:cs="Times New Roman"/>
    </w:rPr>
  </w:style>
  <w:style w:type="character" w:styleId="af3">
    <w:name w:val="Strong"/>
    <w:uiPriority w:val="99"/>
    <w:qFormat/>
    <w:rsid w:val="00480594"/>
    <w:rPr>
      <w:rFonts w:cs="Times New Roman"/>
      <w:b/>
    </w:rPr>
  </w:style>
  <w:style w:type="character" w:customStyle="1" w:styleId="blk">
    <w:name w:val="blk"/>
    <w:uiPriority w:val="99"/>
    <w:rsid w:val="00480594"/>
    <w:rPr>
      <w:rFonts w:cs="Times New Roman"/>
    </w:rPr>
  </w:style>
  <w:style w:type="paragraph" w:styleId="af4">
    <w:name w:val="footnote text"/>
    <w:basedOn w:val="a"/>
    <w:link w:val="af5"/>
    <w:uiPriority w:val="99"/>
    <w:semiHidden/>
    <w:rsid w:val="00480594"/>
    <w:rPr>
      <w:rFonts w:ascii="Calibri" w:hAnsi="Calibri"/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485840"/>
    <w:rPr>
      <w:sz w:val="20"/>
      <w:szCs w:val="20"/>
    </w:rPr>
  </w:style>
  <w:style w:type="character" w:styleId="af6">
    <w:name w:val="footnote reference"/>
    <w:uiPriority w:val="99"/>
    <w:semiHidden/>
    <w:rsid w:val="00480594"/>
    <w:rPr>
      <w:rFonts w:cs="Times New Roman"/>
      <w:vertAlign w:val="superscript"/>
    </w:rPr>
  </w:style>
  <w:style w:type="paragraph" w:styleId="af7">
    <w:name w:val="Title"/>
    <w:basedOn w:val="a"/>
    <w:link w:val="af8"/>
    <w:uiPriority w:val="99"/>
    <w:qFormat/>
    <w:rsid w:val="00480594"/>
    <w:pPr>
      <w:jc w:val="center"/>
    </w:pPr>
    <w:rPr>
      <w:sz w:val="28"/>
    </w:rPr>
  </w:style>
  <w:style w:type="character" w:customStyle="1" w:styleId="af8">
    <w:name w:val="Название Знак"/>
    <w:link w:val="af7"/>
    <w:uiPriority w:val="10"/>
    <w:rsid w:val="0048584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rt-postheader">
    <w:name w:val="art-postheader"/>
    <w:uiPriority w:val="99"/>
    <w:rsid w:val="00480594"/>
    <w:rPr>
      <w:rFonts w:cs="Times New Roman"/>
    </w:rPr>
  </w:style>
  <w:style w:type="paragraph" w:customStyle="1" w:styleId="af9">
    <w:name w:val="Основной"/>
    <w:basedOn w:val="a"/>
    <w:uiPriority w:val="99"/>
    <w:rsid w:val="00480594"/>
    <w:pPr>
      <w:ind w:firstLine="709"/>
      <w:jc w:val="both"/>
    </w:pPr>
    <w:rPr>
      <w:kern w:val="24"/>
      <w:sz w:val="28"/>
    </w:rPr>
  </w:style>
  <w:style w:type="character" w:customStyle="1" w:styleId="FontStyle34">
    <w:name w:val="Font Style34"/>
    <w:uiPriority w:val="99"/>
    <w:rsid w:val="00480594"/>
    <w:rPr>
      <w:rFonts w:ascii="Times New Roman" w:hAnsi="Times New Roman"/>
      <w:b/>
      <w:spacing w:val="-10"/>
      <w:sz w:val="26"/>
    </w:rPr>
  </w:style>
  <w:style w:type="character" w:customStyle="1" w:styleId="FontStyle35">
    <w:name w:val="Font Style35"/>
    <w:uiPriority w:val="99"/>
    <w:rsid w:val="00480594"/>
    <w:rPr>
      <w:rFonts w:ascii="Times New Roman" w:hAnsi="Times New Roman"/>
      <w:sz w:val="26"/>
    </w:rPr>
  </w:style>
  <w:style w:type="paragraph" w:customStyle="1" w:styleId="Style24">
    <w:name w:val="Style24"/>
    <w:basedOn w:val="a"/>
    <w:uiPriority w:val="99"/>
    <w:rsid w:val="00480594"/>
    <w:pPr>
      <w:widowControl w:val="0"/>
      <w:autoSpaceDE w:val="0"/>
      <w:autoSpaceDN w:val="0"/>
      <w:adjustRightInd w:val="0"/>
      <w:spacing w:line="324" w:lineRule="exact"/>
      <w:ind w:firstLine="542"/>
      <w:jc w:val="both"/>
    </w:pPr>
  </w:style>
  <w:style w:type="paragraph" w:customStyle="1" w:styleId="Style4">
    <w:name w:val="Style4"/>
    <w:basedOn w:val="a"/>
    <w:uiPriority w:val="99"/>
    <w:rsid w:val="00480594"/>
    <w:pPr>
      <w:widowControl w:val="0"/>
      <w:autoSpaceDE w:val="0"/>
      <w:autoSpaceDN w:val="0"/>
      <w:adjustRightInd w:val="0"/>
      <w:jc w:val="center"/>
    </w:pPr>
  </w:style>
  <w:style w:type="paragraph" w:customStyle="1" w:styleId="Style26">
    <w:name w:val="Style26"/>
    <w:basedOn w:val="a"/>
    <w:uiPriority w:val="99"/>
    <w:rsid w:val="00480594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Style11">
    <w:name w:val="Style11"/>
    <w:basedOn w:val="a"/>
    <w:uiPriority w:val="99"/>
    <w:rsid w:val="00480594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480594"/>
    <w:pPr>
      <w:widowControl w:val="0"/>
      <w:autoSpaceDE w:val="0"/>
      <w:autoSpaceDN w:val="0"/>
      <w:adjustRightInd w:val="0"/>
      <w:spacing w:line="279" w:lineRule="exact"/>
    </w:pPr>
  </w:style>
  <w:style w:type="character" w:customStyle="1" w:styleId="FontStyle36">
    <w:name w:val="Font Style36"/>
    <w:uiPriority w:val="99"/>
    <w:rsid w:val="00480594"/>
    <w:rPr>
      <w:rFonts w:ascii="Times New Roman" w:hAnsi="Times New Roman"/>
      <w:sz w:val="22"/>
    </w:rPr>
  </w:style>
  <w:style w:type="paragraph" w:customStyle="1" w:styleId="Default0">
    <w:name w:val="Default"/>
    <w:uiPriority w:val="99"/>
    <w:rsid w:val="00AA7A5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00">
    <w:name w:val="a0"/>
    <w:basedOn w:val="a"/>
    <w:uiPriority w:val="99"/>
    <w:rsid w:val="00AA7A58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AA7A5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AA7A58"/>
    <w:rPr>
      <w:rFonts w:eastAsia="Times New Roman"/>
      <w:sz w:val="16"/>
      <w:lang w:val="ru-RU" w:eastAsia="ru-RU"/>
    </w:rPr>
  </w:style>
  <w:style w:type="character" w:customStyle="1" w:styleId="11">
    <w:name w:val="Верхний колонтитул Знак1"/>
    <w:uiPriority w:val="99"/>
    <w:locked/>
    <w:rsid w:val="0082609A"/>
    <w:rPr>
      <w:sz w:val="24"/>
    </w:rPr>
  </w:style>
  <w:style w:type="paragraph" w:styleId="afa">
    <w:name w:val="Balloon Text"/>
    <w:basedOn w:val="a"/>
    <w:link w:val="afb"/>
    <w:uiPriority w:val="99"/>
    <w:semiHidden/>
    <w:unhideWhenUsed/>
    <w:rsid w:val="00DC0F01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DC0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97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97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97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9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97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9759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9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5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9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9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5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9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9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UralSOFT</Company>
  <LinksUpToDate>false</LinksUpToDate>
  <CharactersWithSpaces>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Евгений</dc:creator>
  <cp:keywords/>
  <dc:description/>
  <cp:lastModifiedBy>user2</cp:lastModifiedBy>
  <cp:revision>10</cp:revision>
  <cp:lastPrinted>2014-12-01T19:05:00Z</cp:lastPrinted>
  <dcterms:created xsi:type="dcterms:W3CDTF">2014-12-01T17:27:00Z</dcterms:created>
  <dcterms:modified xsi:type="dcterms:W3CDTF">2016-04-07T16:11:00Z</dcterms:modified>
</cp:coreProperties>
</file>