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7" w:rsidRPr="000B0417" w:rsidRDefault="000B0417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417" w:rsidRPr="000B0417" w:rsidRDefault="000B0417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417" w:rsidRPr="000B0417" w:rsidRDefault="007902ED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6645910" cy="9391650"/>
            <wp:effectExtent l="19050" t="0" r="2540" b="0"/>
            <wp:wrapNone/>
            <wp:docPr id="1" name="Рисунок 1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17" w:rsidRPr="000B0417" w:rsidRDefault="000B0417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417" w:rsidRPr="000B0417" w:rsidRDefault="000B0417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417" w:rsidRPr="000B0417" w:rsidRDefault="000B0417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417" w:rsidRPr="000B0417" w:rsidRDefault="000B0417" w:rsidP="000B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56" w:rsidRDefault="003D3B56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2ED" w:rsidRDefault="007902ED" w:rsidP="0037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DA6" w:rsidRDefault="00DF6DA6" w:rsidP="000B0417">
      <w:pPr>
        <w:rPr>
          <w:rFonts w:ascii="Times New Roman" w:hAnsi="Times New Roman" w:cs="Times New Roman"/>
          <w:sz w:val="28"/>
          <w:szCs w:val="28"/>
        </w:rPr>
      </w:pPr>
    </w:p>
    <w:p w:rsidR="000D1A3F" w:rsidRPr="00E63B86" w:rsidRDefault="0082060B" w:rsidP="0079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902ED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82060B" w:rsidRPr="0082060B" w:rsidRDefault="0082060B" w:rsidP="008206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0B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предмету 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hAnsi="Times New Roman" w:cs="Times New Roman"/>
          <w:color w:val="000000"/>
          <w:sz w:val="28"/>
          <w:szCs w:val="28"/>
        </w:rPr>
        <w:t>изическая культура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разработана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B24644"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Pr="0082060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физическойкультуре 5-9 классы</w:t>
      </w:r>
      <w:proofErr w:type="gramStart"/>
      <w:r w:rsidR="00B246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060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8206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.И. </w:t>
      </w:r>
      <w:r w:rsidRPr="0082060B">
        <w:rPr>
          <w:rFonts w:ascii="Times New Roman" w:hAnsi="Times New Roman" w:cs="Times New Roman"/>
          <w:color w:val="000000"/>
          <w:sz w:val="28"/>
          <w:szCs w:val="28"/>
        </w:rPr>
        <w:t xml:space="preserve">Лях, </w:t>
      </w:r>
      <w:r w:rsidRPr="0082060B">
        <w:rPr>
          <w:rFonts w:ascii="Times New Roman" w:hAnsi="Times New Roman" w:cs="Times New Roman"/>
          <w:color w:val="000000"/>
          <w:spacing w:val="2"/>
          <w:sz w:val="28"/>
          <w:szCs w:val="28"/>
        </w:rPr>
        <w:t>М.:</w:t>
      </w:r>
      <w:r w:rsidR="00B24644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«Просвещение», 2016</w:t>
      </w:r>
      <w:r w:rsidRPr="008206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</w:t>
      </w:r>
    </w:p>
    <w:p w:rsidR="00B24644" w:rsidRPr="0082060B" w:rsidRDefault="00B24644" w:rsidP="00B24644">
      <w:pPr>
        <w:pStyle w:val="Style5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2060B">
        <w:rPr>
          <w:rStyle w:val="FontStyle27"/>
          <w:rFonts w:ascii="Times New Roman" w:hAnsi="Times New Roman" w:cs="Times New Roman"/>
          <w:sz w:val="28"/>
          <w:szCs w:val="28"/>
        </w:rPr>
        <w:t>При реализации рабочей программы используется следующий УМК:</w:t>
      </w:r>
      <w:r w:rsidRPr="0082060B">
        <w:rPr>
          <w:rFonts w:ascii="Times New Roman" w:hAnsi="Times New Roman"/>
          <w:sz w:val="28"/>
          <w:szCs w:val="28"/>
        </w:rPr>
        <w:t xml:space="preserve"> Учебник: </w:t>
      </w:r>
      <w:proofErr w:type="spellStart"/>
      <w:r w:rsidRPr="0082060B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82060B">
        <w:rPr>
          <w:rFonts w:ascii="Times New Roman" w:hAnsi="Times New Roman"/>
          <w:sz w:val="28"/>
          <w:szCs w:val="28"/>
        </w:rPr>
        <w:t>, М.Я., Физическая культура 5-7 класс. /</w:t>
      </w:r>
      <w:proofErr w:type="spellStart"/>
      <w:r w:rsidRPr="0082060B">
        <w:rPr>
          <w:rFonts w:ascii="Times New Roman" w:hAnsi="Times New Roman"/>
          <w:sz w:val="28"/>
          <w:szCs w:val="28"/>
        </w:rPr>
        <w:t>М.Я.В</w:t>
      </w:r>
      <w:r>
        <w:rPr>
          <w:rFonts w:ascii="Times New Roman" w:hAnsi="Times New Roman"/>
          <w:sz w:val="28"/>
          <w:szCs w:val="28"/>
        </w:rPr>
        <w:t>иленский</w:t>
      </w:r>
      <w:proofErr w:type="spellEnd"/>
      <w:r>
        <w:rPr>
          <w:rFonts w:ascii="Times New Roman" w:hAnsi="Times New Roman"/>
          <w:sz w:val="28"/>
          <w:szCs w:val="28"/>
        </w:rPr>
        <w:t>.- М.: Просвещение, 2018.</w:t>
      </w:r>
      <w:r w:rsidRPr="0082060B">
        <w:rPr>
          <w:rStyle w:val="FontStyle2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Учебник: </w:t>
      </w:r>
      <w:proofErr w:type="spellStart"/>
      <w:r w:rsidRPr="0082060B">
        <w:rPr>
          <w:rFonts w:ascii="Times New Roman" w:hAnsi="Times New Roman"/>
          <w:color w:val="0D0D0D" w:themeColor="text1" w:themeTint="F2"/>
          <w:sz w:val="28"/>
          <w:szCs w:val="28"/>
        </w:rPr>
        <w:t>Зданевич</w:t>
      </w:r>
      <w:proofErr w:type="spellEnd"/>
      <w:r w:rsidRPr="0082060B">
        <w:rPr>
          <w:rFonts w:ascii="Times New Roman" w:hAnsi="Times New Roman"/>
          <w:color w:val="0D0D0D" w:themeColor="text1" w:themeTint="F2"/>
          <w:sz w:val="28"/>
          <w:szCs w:val="28"/>
        </w:rPr>
        <w:t>, А. А. Физическая культура 8</w:t>
      </w:r>
      <w:r w:rsidRPr="0082060B">
        <w:rPr>
          <w:rFonts w:ascii="Times New Roman" w:hAnsi="Times New Roman"/>
          <w:sz w:val="28"/>
          <w:szCs w:val="28"/>
        </w:rPr>
        <w:t>-9 класс. /</w:t>
      </w:r>
      <w:proofErr w:type="spellStart"/>
      <w:r w:rsidRPr="0082060B">
        <w:rPr>
          <w:rFonts w:ascii="Times New Roman" w:hAnsi="Times New Roman"/>
          <w:color w:val="000000"/>
          <w:sz w:val="28"/>
          <w:szCs w:val="28"/>
        </w:rPr>
        <w:t>А.А.Зданевич</w:t>
      </w:r>
      <w:proofErr w:type="spellEnd"/>
      <w:proofErr w:type="gramStart"/>
      <w:r w:rsidRPr="0082060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2060B">
        <w:rPr>
          <w:rFonts w:ascii="Times New Roman" w:hAnsi="Times New Roman"/>
          <w:color w:val="000000"/>
          <w:sz w:val="28"/>
          <w:szCs w:val="28"/>
        </w:rPr>
        <w:t xml:space="preserve">В.И.Лях. </w:t>
      </w:r>
      <w:r>
        <w:rPr>
          <w:rFonts w:ascii="Times New Roman" w:hAnsi="Times New Roman"/>
          <w:sz w:val="28"/>
          <w:szCs w:val="28"/>
        </w:rPr>
        <w:t>- М.: Просвещение, 2018</w:t>
      </w:r>
    </w:p>
    <w:p w:rsidR="00B24644" w:rsidRPr="00B24644" w:rsidRDefault="00B24644" w:rsidP="00B24644">
      <w:pPr>
        <w:jc w:val="both"/>
        <w:rPr>
          <w:rFonts w:ascii="Times New Roman" w:hAnsi="Times New Roman" w:cs="Times New Roman"/>
          <w:sz w:val="28"/>
          <w:szCs w:val="28"/>
        </w:rPr>
      </w:pP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34 учебные недели, разработана для  </w:t>
      </w:r>
      <w:r w:rsidRPr="00E63B86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занятий в неделю, </w:t>
      </w:r>
      <w:r w:rsidR="00E63B86">
        <w:rPr>
          <w:rFonts w:ascii="Times New Roman" w:hAnsi="Times New Roman" w:cs="Times New Roman"/>
          <w:color w:val="000000"/>
          <w:sz w:val="28"/>
          <w:szCs w:val="28"/>
        </w:rPr>
        <w:t>количество учебных часов на уровень 340, количество учебных часов на год 68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060B" w:rsidRPr="00B24644">
        <w:rPr>
          <w:rFonts w:ascii="Times New Roman" w:hAnsi="Times New Roman" w:cs="Times New Roman"/>
          <w:sz w:val="28"/>
          <w:szCs w:val="28"/>
        </w:rPr>
        <w:tab/>
      </w:r>
    </w:p>
    <w:p w:rsidR="00B24644" w:rsidRDefault="00B24644" w:rsidP="0082060B">
      <w:pPr>
        <w:pStyle w:val="Style5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E5215" w:rsidRDefault="00E63B86" w:rsidP="00E63B86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B8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 xml:space="preserve">В соответствии с ФГОС данная рабочая программа направлена на достижение системы планируемых результатов, включающей в себя личностные, </w:t>
      </w:r>
      <w:proofErr w:type="spellStart"/>
      <w:r w:rsidRPr="0050470D">
        <w:rPr>
          <w:rStyle w:val="c2"/>
          <w:sz w:val="28"/>
          <w:szCs w:val="28"/>
        </w:rPr>
        <w:t>метапредметные</w:t>
      </w:r>
      <w:proofErr w:type="spellEnd"/>
      <w:r w:rsidRPr="0050470D">
        <w:rPr>
          <w:rStyle w:val="c2"/>
          <w:sz w:val="28"/>
          <w:szCs w:val="28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действий».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>Личностные результаты</w:t>
      </w:r>
      <w:r w:rsidRPr="0050470D">
        <w:rPr>
          <w:rStyle w:val="c0"/>
          <w:sz w:val="28"/>
          <w:szCs w:val="28"/>
        </w:rPr>
        <w:t xml:space="preserve">  отражаются  в  индивидуальных  качественных  свойствах учащихся,  которые  приобретаются  в  процессе  освоения  учебного  предмета  «Физическая культура».  Эти качественные свойства проявляются, прежде всего,  в  положительном отношении учащихся к занятиям двигательной (физкультурной) деятельностью, накоплении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необходимых знаний, а также в умении использовать  ценности физической  культуры  для удовлетворения  индивидуальных  интересов  и  потребностей,  достижения  личностно значимых результатов в физическом совершенстве.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Личностные результаты могут проявляться в разных 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 знаниями  об  индивидуальных  особенностях  физического  развития  и физической подготовленности, о соответствии их возрастным и половым нормативам; владение знаниями об особенностях индивидуального здоровья и о функциональных возможностях  организма,  способах  профилактики  заболеваний  и  перенапряжения средствами физической культуры; владение  знаниями  по  основам  организации  и  проведения  занятий  физической культурой  оздоровительной  и  тренировочной  направленности,  составлению содержания  занятий  в  соответствии  с  собственными  задачами,  индивидуальными особенностями физического развития и физической подготовленности.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lastRenderedPageBreak/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управлять  своими  эмоциями,  проявлять  культуру  общения  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взаимодействия  в  процессе  занятий  физической  культурой,  игровой  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соревновательной деятельности; способность  активно  включаться  в  совместные  физкультурно-оздоровительные  и спортивные мероприятия, принимать участие в их организации и проведении; владение  умением  предупреждать  конфликтные  ситуации  во  время  совместных занятий  физической  культурой  и  спортом,  разрешать  спорные  проблемы  на  основе уважительного и доброжелательного отношения к окружающим.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умение  планировать  режим  дня,  обеспечивать  оптимальное  сочетание  нагрузки  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 умение  содержать  в  порядке  спортивный  инвентарь  и  оборудование,  спортивную одежду, осуществлять их подготовку к занятиям и спортивным соревнованиям.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эстетической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красивая  (правильная)  осанка,  умение  ее  длительно  сохранять  при  разнообразных формах движения и пере движений; хорошее  телосложение,  желание  поддерживать  его  в  рамках  принятых  норм  и представлений посредством занятий физической культурой; культура движения, умение передвигаться красиво, легко и непринужденно.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владение  умением  осуществлять  поиск  информации  по  вопросам  развития современных  оздоровительных  систем,  обобщать,  анализировать  и  творчески применять полученные знания в самостоятельных занятиях физической культурой; владение  умением  достаточно  полно  и  точно  формулировать  цель  и  задачи совместных  с  другими  детьми  занятий  физкультурно-оздоровительной  и  спортивно-оздоровительной деятельностью, излагать их содержание; владение  умением  оценивать  ситуацию  и  оперативно  принимать  решения,  находить адекватные  способы  поведения  и  взаимодействия  с  партнерами  во  время  учебной  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игровой деятельности.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физической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владение навыками выполнения жизненно важных двигательных умений (ходьба, бег, прыжки, лазанья и др.)  различными способами, в различных изменяющихся внешних </w:t>
      </w:r>
      <w:r w:rsidRPr="0050470D">
        <w:rPr>
          <w:rStyle w:val="c0"/>
          <w:sz w:val="28"/>
          <w:szCs w:val="28"/>
        </w:rPr>
        <w:lastRenderedPageBreak/>
        <w:t xml:space="preserve">условиях; владение  навыками  выполнения разнообразных  физических  упражнений  различной функциональной  направленности,  технических  действий  базовых  видов  спорта,  а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также применения их в игровой и соревновательной деятельности;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умение  максимально проявлять физические способности (качества)  при выполнении тестовых упражнений по физической культуре.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50470D">
        <w:rPr>
          <w:rStyle w:val="c2"/>
          <w:sz w:val="28"/>
          <w:szCs w:val="28"/>
        </w:rPr>
        <w:t>Метапредметные</w:t>
      </w:r>
      <w:proofErr w:type="spellEnd"/>
      <w:r w:rsidRPr="0050470D">
        <w:rPr>
          <w:rStyle w:val="c2"/>
          <w:sz w:val="28"/>
          <w:szCs w:val="28"/>
        </w:rPr>
        <w:t xml:space="preserve"> результаты освоения физической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50470D">
        <w:rPr>
          <w:rStyle w:val="c0"/>
          <w:sz w:val="28"/>
          <w:szCs w:val="28"/>
        </w:rPr>
        <w:t>Метапредметные</w:t>
      </w:r>
      <w:proofErr w:type="spellEnd"/>
      <w:r w:rsidRPr="0050470D">
        <w:rPr>
          <w:rStyle w:val="c0"/>
          <w:sz w:val="28"/>
          <w:szCs w:val="28"/>
        </w:rPr>
        <w:t xml:space="preserve">  результаты  характеризуют  уровень  </w:t>
      </w:r>
      <w:proofErr w:type="spellStart"/>
      <w:r w:rsidRPr="0050470D">
        <w:rPr>
          <w:rStyle w:val="c0"/>
          <w:sz w:val="28"/>
          <w:szCs w:val="28"/>
        </w:rPr>
        <w:t>сформированности</w:t>
      </w:r>
      <w:proofErr w:type="spellEnd"/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качественных  универсальных  способностей  учащихся,  проявляющихся  в  активном применении  знаний  и  умений  в  познавательной  и  предметно-практической  деятельности. Приобретенные на базе освоения содержания предмета «Физическая культура», в единстве с освоением  программного  материала  других  образовательных  дисциплин,  универсальные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50470D">
        <w:rPr>
          <w:rStyle w:val="c0"/>
          <w:sz w:val="28"/>
          <w:szCs w:val="28"/>
        </w:rPr>
        <w:t>Метапредметные</w:t>
      </w:r>
      <w:proofErr w:type="spellEnd"/>
      <w:r w:rsidRPr="0050470D">
        <w:rPr>
          <w:rStyle w:val="c0"/>
          <w:sz w:val="28"/>
          <w:szCs w:val="28"/>
        </w:rPr>
        <w:t xml:space="preserve"> результаты проявляются в различных 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понимание физической культуры как явления культуры, способствующего развитию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целостной  личности  человека,  сознания  и  мышления,  физических,   психических  и нравственных качеств; понимание  здоровья  как  важнейшего  условия  саморазвития  и  самореализации человека,  расширяющего  свободу  выбора  профессиональной  деятельности  и обеспечивающего долгую сохранность творческой активности;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0470D">
        <w:rPr>
          <w:rStyle w:val="c0"/>
          <w:sz w:val="28"/>
          <w:szCs w:val="28"/>
        </w:rPr>
        <w:t>девиантного</w:t>
      </w:r>
      <w:proofErr w:type="spellEnd"/>
      <w:r w:rsidRPr="0050470D">
        <w:rPr>
          <w:rStyle w:val="c0"/>
          <w:sz w:val="28"/>
          <w:szCs w:val="28"/>
        </w:rPr>
        <w:t xml:space="preserve"> (отклоняющегося) поведения.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 возможности и нарушения в состоянии здоровья;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уважительное  отношение  к  окружающим,  проявление  культуры  взаимодействия, терпимости  и  толерантности  в  достижении  общих  целей  при  совместной деятельности; ответственное  отношение  к  порученному  делу,  проявление  осознанной дисциплинированности  и  готовности  отстаивать  собственные  позиции,  отвечать  за результаты собственной деятельности.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lastRenderedPageBreak/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добросовестное  выполнение  учебных  заданий,  осознанное  стремление  к  освоению новых  знаний  и  умений,  качественно  повышающих результативность  выполнения заданий; рациональное  планирование  учебной  деятельности,  умение  организовывать  места занятий и обеспечивать их безопасность; поддержание  оптимального  уровня  работоспособности  в  процессе  учебной деятельности,  активное  использование  занятий  физической  культурой  для профилактики психического и физического утомления.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эстетической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понимание  культуры  движений  человека,  постижение  жизненно  важных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двигательных  умений  в  соответствии  с  их  целесообразностью  и эстетической привлекательностью; восприятие  спортивного  соревнования  как  культурно-массового  зрелищного мероприятия, проявление адекватных норм поведения, неантагонистических способов общения и взаимодействия.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 культурой  речи,  ведение  диалога  в  доброжелательной  и  открытой  форме, проявление к собеседнику внимания, интереса и уважения;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 владение  умением  логически  грамотно  излагать,  аргументировать  и  обосновывать собственную точку зрения, доводить ее до собеседника.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 области физической культуры: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 способами  организации  и  проведения  разнообразных  форм  занятий физической культурой, их планирования и содержательного наполнения; владение  широким  арсеналом  двигательных  действий  и  физических  упражнений  из базовых  видов  спорта  и  оздоровительной  физической  культуры,  активное  их использование  в  самостоятельно  организуемой  спортивно-оздоровительной  и физкультурно-оздоровительной деятельности;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 способами  наблюдения  за  показателями  индивидуального  здоровья, физического  развития  и  физической  подготовленности,  использование  этих показателей в организации и проведении самостоятельных форм занятий физической культурой.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>Предметные результаты освоения физической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lastRenderedPageBreak/>
        <w:t xml:space="preserve">Предметные результаты 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 культура».  Приобретаемый  опыт  проявляется  в  знаниях  и  способах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двигательной  деятельности,  умениях  творчески  их  применять  при  решении  практических задач,  связанных  с  организацией  и  проведением  самостоятельных  занятий  физической культурой.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Предметные  результаты,  так  же  как  и  </w:t>
      </w:r>
      <w:proofErr w:type="spellStart"/>
      <w:r w:rsidRPr="0050470D">
        <w:rPr>
          <w:rStyle w:val="c0"/>
          <w:sz w:val="28"/>
          <w:szCs w:val="28"/>
        </w:rPr>
        <w:t>метапредметные</w:t>
      </w:r>
      <w:proofErr w:type="spellEnd"/>
      <w:r w:rsidRPr="0050470D">
        <w:rPr>
          <w:rStyle w:val="c0"/>
          <w:sz w:val="28"/>
          <w:szCs w:val="28"/>
        </w:rPr>
        <w:t>,  проявляются  в  разных  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 знания о  здоровом образе жизни, его связи с укреплением здоровья и профилактикой вредных  привычек,  о  роли  и  месте  физической  культуры  в  организации  здорового образа жизни.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проявлять  инициативу  и  творчество  при  организации  совместных занятий  физической  культурой,  доброжелательное  и  уважительное  отношение  к </w:t>
      </w:r>
      <w:proofErr w:type="gramStart"/>
      <w:r w:rsidRPr="0050470D">
        <w:rPr>
          <w:rStyle w:val="c0"/>
          <w:sz w:val="28"/>
          <w:szCs w:val="28"/>
        </w:rPr>
        <w:t>занимающимся</w:t>
      </w:r>
      <w:proofErr w:type="gramEnd"/>
      <w:r w:rsidRPr="0050470D">
        <w:rPr>
          <w:rStyle w:val="c0"/>
          <w:sz w:val="28"/>
          <w:szCs w:val="28"/>
        </w:rPr>
        <w:t>, независимо от особенностей их здоровья, физической и технической подготовленности; умение  оказывать  помощь  занимающимся  при  освоении  новых  двигательных действий, корректно объяснять и объективно оценивать технику их выполнения;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проявлять  дисциплинированность  и  уважительное  отношение  к сопернику в условиях игровой и соревновательной деятельности, соблюдать правила игры и соревнований.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преодолевать  трудности,  выполнять  учебные  задания  по  технической и физической подготовке в полном объеме;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организовывать самостоятельные занятия физической культурой разной направленности,  обеспечивать  безопасность  мест  занятий,  спортивного  инвентаря  и оборудования, спортивной одежды;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самостоятельно  организовывать и  проводить  занятия  профессионально-прикладной  физической  подготовкой,  подбирать  физические  упражнения  в </w:t>
      </w:r>
      <w:r w:rsidRPr="0050470D">
        <w:rPr>
          <w:rStyle w:val="c0"/>
          <w:sz w:val="28"/>
          <w:szCs w:val="28"/>
        </w:rPr>
        <w:lastRenderedPageBreak/>
        <w:t>зависимости  от  индивидуальной  ориентации  на  будущую  профессиональную деятельность.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 области эстетической культуры: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организовывать  самостоятельные  занятия  физической  культурой  по формированию  телосложения  и  правильной  осанки,  подбирать  комплексы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физических  упражнений  и  режимы  физической  нагрузки  в  зависимости  от индивидуальных особенностей физического развития; способность  организовывать  самостоятельные  занятия  по  формированию  культуры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движений,  подбирать  упражнения  координационной,  ритмической  и  пластической направленности,  режимы  физической  нагрузки  в  зависимости  от  индивидуальных особенностей физической подготовленности; способность  вести  наблюдения  за  динамикой  показателей  физического  развития  и осанки,  объективно  оценивать  их,  соотнося  с  общепринятыми  нормами  и представлениями.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формулировать  цели  и  задачи  занятий  физическими  упражнениями, аргументировано вести диалог по основам их организации и проведения; способность  осуществлять  судейство  соревнований  по  одному  из  видов  спорта, владеть информационными жестами судьи.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физической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отбирать  физические  упражнения  по  их  </w:t>
      </w:r>
      <w:proofErr w:type="gramStart"/>
      <w:r w:rsidRPr="0050470D">
        <w:rPr>
          <w:rStyle w:val="c0"/>
          <w:sz w:val="28"/>
          <w:szCs w:val="28"/>
        </w:rPr>
        <w:t>функциональной</w:t>
      </w:r>
      <w:proofErr w:type="gramEnd"/>
      <w:r w:rsidRPr="0050470D">
        <w:rPr>
          <w:rStyle w:val="c0"/>
          <w:sz w:val="28"/>
          <w:szCs w:val="28"/>
        </w:rPr>
        <w:t xml:space="preserve">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направленности, составлять из них индивидуальные комплексы для оздоровительной гимнастики и физической подготовки;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составлять  планы  занятий  физической  культурой  с  различной педагогической  направленностью,  регулировать  величину  физической  нагрузки  в зависимости от задач занятия и индивидуальных особенностей организма; способность  проводить  самостоятельные  занятия  по  освоению  новых  двигательных действий и развитию основных физических качеств, контролировать и анализировать эффективность этих занятий.</w:t>
      </w: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70" w:rsidRPr="009C2EA4" w:rsidRDefault="00600A70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9C2EA4" w:rsidRPr="009C2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2EA4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DE5215" w:rsidRDefault="00DE5215" w:rsidP="00DE5215">
      <w:pPr>
        <w:ind w:firstLine="567"/>
        <w:jc w:val="center"/>
        <w:rPr>
          <w:b/>
        </w:rPr>
      </w:pPr>
    </w:p>
    <w:p w:rsidR="00600A70" w:rsidRPr="00600A70" w:rsidRDefault="00600A70" w:rsidP="00600A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Олимпийские игры древности.Возрождение Олимпийских игр и олимпийского движения.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iCs/>
          <w:sz w:val="28"/>
          <w:szCs w:val="28"/>
          <w:lang w:eastAsia="en-US"/>
        </w:rPr>
        <w:t>Физическое развитие человека.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iCs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  Подготовка к занятиям физическойкультурой.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rFonts w:ascii="Times New Roman" w:hAnsi="Times New Roman" w:cs="Times New Roman"/>
          <w:b w:val="0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(подвижных перемен). Оценка эффективности занятий физической культурой. Самонаблюдение и самоконтроль.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-кувырок вперед и назад;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на лопатках.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 (мальчики и девочки):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и.п. основная стойка. Упор присев-кувырок вперед в упор присев-перекат назад-стойка на лопатках-сед с прямыми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ногами-наклон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впередруками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достать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носки-упор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присев-кувырок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вперед-и.п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Вскок в упор присев; соскок прогнувшись (козел в ширину, высота 80-100 </w:t>
      </w:r>
      <w:r w:rsidRPr="00600A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0A70">
        <w:rPr>
          <w:rFonts w:ascii="Times New Roman" w:hAnsi="Times New Roman" w:cs="Times New Roman"/>
          <w:sz w:val="28"/>
          <w:szCs w:val="28"/>
        </w:rPr>
        <w:t>м)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 в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исы согнувшись, висы прогнувшись.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color w:val="000000"/>
          <w:sz w:val="28"/>
          <w:szCs w:val="28"/>
        </w:rPr>
        <w:t>- подтягивание в висе; поднимание прямых ног в висе.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(упражнения на разновысоких брусьях) Вис на верхней жерди </w:t>
      </w:r>
      <w:proofErr w:type="gramStart"/>
      <w:r w:rsidRPr="00600A7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00A70">
        <w:rPr>
          <w:rFonts w:ascii="Times New Roman" w:hAnsi="Times New Roman" w:cs="Times New Roman"/>
          <w:sz w:val="28"/>
          <w:szCs w:val="28"/>
        </w:rPr>
        <w:t>ис присев на нижней жерди-вис лежа на нижней жерди-вис на верхней жерди-соскок.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короткие дистанции: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600A70">
          <w:rPr>
            <w:rFonts w:ascii="Times New Roman" w:hAnsi="Times New Roman" w:cs="Times New Roman"/>
            <w:i/>
            <w:sz w:val="28"/>
            <w:szCs w:val="28"/>
          </w:rPr>
          <w:t>15 м</w:t>
        </w:r>
      </w:smartTag>
      <w:r w:rsidRPr="00600A7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0A70">
        <w:rPr>
          <w:rFonts w:ascii="Times New Roman" w:hAnsi="Times New Roman" w:cs="Times New Roman"/>
          <w:sz w:val="28"/>
          <w:szCs w:val="28"/>
        </w:rPr>
        <w:t xml:space="preserve"> ускорение с высокого старта; 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10 до 12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</w:t>
      </w:r>
      <w:r w:rsidRPr="00600A70">
        <w:rPr>
          <w:rFonts w:ascii="Times New Roman" w:hAnsi="Times New Roman" w:cs="Times New Roman"/>
          <w:i/>
          <w:sz w:val="28"/>
          <w:szCs w:val="28"/>
        </w:rPr>
        <w:t>бег на 1000м.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>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3,60 м</w:t>
        </w:r>
      </w:smartTag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0A70">
        <w:rPr>
          <w:rFonts w:ascii="Times New Roman" w:hAnsi="Times New Roman" w:cs="Times New Roman"/>
          <w:sz w:val="28"/>
          <w:szCs w:val="28"/>
        </w:rPr>
        <w:t>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двумя руками снизу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 в паре, через сетку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и одновременный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 ходы. Подъём "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". Торможение "плугом". Повороты переступанием. Передвижение на лыжах </w:t>
      </w:r>
      <w:smartTag w:uri="urn:schemas-microsoft-com:office:smarttags" w:element="metricconverter">
        <w:smartTagPr>
          <w:attr w:name="ProductID" w:val="3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Прикладно-ориентированная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 xml:space="preserve">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6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  <w:r w:rsidRPr="00600A70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         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2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sz w:val="28"/>
          <w:szCs w:val="28"/>
        </w:rPr>
        <w:t>физкультпауз</w:t>
      </w:r>
      <w:proofErr w:type="spellEnd"/>
      <w:r w:rsidRPr="00600A70">
        <w:rPr>
          <w:sz w:val="28"/>
          <w:szCs w:val="28"/>
        </w:rPr>
        <w:t xml:space="preserve"> (подвижных перемен).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Самонаблюдение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самоконтроль.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Оценка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</w:t>
      </w:r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</w:t>
      </w:r>
      <w:r w:rsidRPr="00600A70">
        <w:rPr>
          <w:rFonts w:ascii="Times New Roman" w:hAnsi="Times New Roman" w:cs="Times New Roman"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(20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строевой шаг; размыкание и смыкание.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-два кувырка вперед слитно; "мост" и положения стоя с помощью.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 и девочки: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-прыжок ноги врозь (козел в ширину, высота 100-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Упражнения на низкой перекладине.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Из виса стоя махом одной и толчком другой подъём переворотом в упор-махом назад-соскок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размахивание в упоре на брусьях - сед ноги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врозь-перемах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левой ногой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вправо-сед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 бедре, правая рука в сторону- упор правой рукой на жердь спереди обратным хватом -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 внутрь.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Разновысокие брусья.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 влево (вправо).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 (28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короткие дистанции: от 15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5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скоростной бег до </w:t>
      </w:r>
      <w:smartTag w:uri="urn:schemas-microsoft-com:office:smarttags" w:element="metricconverter">
        <w:smartTagPr>
          <w:attr w:name="ProductID" w:val="5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 до 15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кроссовый бег; бег на 1200м.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Спортивные игры (36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Баскетбол (18часов)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передача мяча двумя руками от груди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 и в движении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передача мяча одной рукой от плеча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 (6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Лыжная подготовка (лыжные гонки)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ходы. Подъём "ёлочкой". Торможение и поворот упором.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Игры; "Остановка рывком", "Эстафета с передачей палок", "С горки на горку",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Прикладно-ориентированная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 xml:space="preserve"> подготовка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7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Краткая характеристика видов спорта, входящих в программу Олимпийских игр.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iCs/>
          <w:sz w:val="28"/>
          <w:szCs w:val="28"/>
        </w:rPr>
        <w:t>Спортивная подготовка</w:t>
      </w:r>
    </w:p>
    <w:p w:rsidR="00600A70" w:rsidRPr="00600A70" w:rsidRDefault="00600A70" w:rsidP="00600A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2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sz w:val="28"/>
          <w:szCs w:val="28"/>
        </w:rPr>
        <w:t>физкультпауз</w:t>
      </w:r>
      <w:proofErr w:type="spellEnd"/>
      <w:r w:rsidRPr="00600A70">
        <w:rPr>
          <w:sz w:val="28"/>
          <w:szCs w:val="28"/>
        </w:rPr>
        <w:t xml:space="preserve"> (подвижных перемен).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Самонаблюдение и самоконтроль.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 w:rsidRPr="00600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lastRenderedPageBreak/>
        <w:t>Гимнастика с основами акробатики (20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выполнение команд "Пол-оборота направо!"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Пол-оорота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налево!", "Полшага!", "Полный шаг!".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кувырок вперед в стойку на лопатках; стойка на голове с согнутыми руками.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кувырок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прыжок согнув ноги (козел в ширину , высота 100-</w:t>
      </w:r>
      <w:smartTag w:uri="urn:schemas-microsoft-com:office:smarttags" w:element="metricconverter">
        <w:smartTagPr>
          <w:attr w:name="ProductID" w:val="115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115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прыжок ноги врозь(козел в ширину, высота 105-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подъём переворотом в упор толчком двумя ногами  правой (левой) ногой в упор вне - спад подъём-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(левой) назад -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 (на параллельных брусьях): размахивание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упоре-сед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ноги врозь-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во внутрь- упор- размахивание в упоре- соскок махом назад.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махом одной и толчком другой ноги о верхнюю жердь - подъём  переворотом в упор на нижнюю жердь- соскок назад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 (28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 от 30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40 до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скоростной бег до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: мальчики до 20 минут, девочки до 15 мин.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кроссовый бег; бег на 1500м.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Спортивные игры (36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Баскетбол (18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стойка игрока, перемещение в стойке приставными шагами боком, лицом и спиной вперед; 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 (6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ход. Подъём в гору скользящим шагом. Преодоление бугров и впадин при спуске с горы. Поворот на  месте махом.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lastRenderedPageBreak/>
          <w:t>4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. Игры: "Гонки с преследованием", "Гонки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выбываннием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", "Карельская гонка"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Прикладно-ориентированная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 xml:space="preserve"> подготовка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0A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 в современном обществе.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Всестороннее и гармоничное физическое развитие.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Здоровье и здоровый образ жизни.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         Способы двигательной (физкультурной) деятельности.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Планирование занятий физической культурой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 w:rsidRPr="00600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-команда "Прямо!";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-повороты в движении направо, налево.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"мост" и поворот в упор стоя на одном колене; кувырки вперед и назад.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прыжок согнув ноги(козел в длину, высота 115см).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Из виса на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из упора на предплечьях - подъём махом вперед в сед ноги врозь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Размахивание изгибами в висе на верхней жерди - вис лёжа на нижней жерди - сед боком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от 70 до </w:t>
      </w:r>
      <w:smartTag w:uri="urn:schemas-microsoft-com:office:smarttags" w:element="metricconverter">
        <w:smartTagPr>
          <w:attr w:name="ProductID" w:val="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7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бег на 2000м (мальчики) и </w:t>
      </w:r>
      <w:smartTag w:uri="urn:schemas-microsoft-com:office:smarttags" w:element="metricconverter">
        <w:smartTagPr>
          <w:attr w:name="ProductID" w:val="150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длину с 11-13 шаговразбега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высоту с 7-9 шаговразбега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в горизонтальную и вертикальную цель (1х1 м) (девушки с расстояния 12-</w:t>
      </w:r>
      <w:smartTag w:uri="urn:schemas-microsoft-com:office:smarttags" w:element="metricconverter">
        <w:smartTagPr>
          <w:attr w:name="ProductID" w:val="14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, юноши - до </w:t>
      </w:r>
      <w:smartTag w:uri="urn:schemas-microsoft-com:office:smarttags" w:element="metricconverter">
        <w:smartTagPr>
          <w:attr w:name="ProductID" w:val="16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>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Футбол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Волейбол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над собой, во встречных колоннах.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-отбивание кулаком через сетку.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 (стартовый вариант). Коньковый ход. Торможение и поворот "плугом".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Игры "Гонки с выбыванием", "Как по часам", "Биатлон"</w:t>
      </w:r>
    </w:p>
    <w:p w:rsidR="00600A70" w:rsidRPr="00600A70" w:rsidRDefault="00600A70" w:rsidP="0060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Прикладно-ориентированная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 xml:space="preserve">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9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Адаптивная физическая культура</w:t>
      </w: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sz w:val="28"/>
          <w:szCs w:val="28"/>
        </w:rPr>
        <w:t>Восстановительный массаж. Проведение банных процедур.Доврачебная помощь во время занятий физической культурой и спортом.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328"/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0"/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из упора присев силой стойка на голове и руках; длинный кувырок вперед с трёх шагов разбега.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равновесие на одной; выпад вперед; кувырок вперед.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: Равновесие на одной (ласточка) - два кувырка слитно - кувырок назад - мост из положения стоя или лёжа - поворот на 180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прыжок согнув ноги (козел в длину, высота </w:t>
      </w:r>
      <w:smartTag w:uri="urn:schemas-microsoft-com:office:smarttags" w:element="metricconverter">
        <w:smartTagPr>
          <w:attr w:name="ProductID" w:val="115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115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Упражнения и комбинации на гимнастической перекладине </w:t>
      </w:r>
      <w:r w:rsidRPr="00600A70">
        <w:rPr>
          <w:rFonts w:ascii="Times New Roman" w:hAnsi="Times New Roman" w:cs="Times New Roman"/>
          <w:sz w:val="28"/>
          <w:szCs w:val="28"/>
        </w:rPr>
        <w:t>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Из виса - подъём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перевортом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 упор силой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- сед верхом - спад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назад - оборот вперед - 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размахивание в упоре на руках - сед ноги врозь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от 70 до </w:t>
      </w:r>
      <w:smartTag w:uri="urn:schemas-microsoft-com:office:smarttags" w:element="metricconverter">
        <w:smartTagPr>
          <w:attr w:name="ProductID" w:val="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7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бег на 2000м (мальчики) и </w:t>
      </w:r>
      <w:smartTag w:uri="urn:schemas-microsoft-com:office:smarttags" w:element="metricconverter">
        <w:smartTagPr>
          <w:attr w:name="ProductID" w:val="150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длину с 11-13 шаговразбега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высоту с 7-9 шаговразбега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метание теннисного мяча в горизонтальную и вертикальную цель (1х1 м) (девушки с расстояния 12-</w:t>
      </w:r>
      <w:smartTag w:uri="urn:schemas-microsoft-com:office:smarttags" w:element="metricconverter">
        <w:smartTagPr>
          <w:attr w:name="ProductID" w:val="14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, юноши - до </w:t>
      </w:r>
      <w:smartTag w:uri="urn:schemas-microsoft-com:office:smarttags" w:element="metricconverter">
        <w:smartTagPr>
          <w:attr w:name="ProductID" w:val="16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девочки и </w:t>
      </w:r>
      <w:smartTag w:uri="urn:schemas-microsoft-com:office:smarttags" w:element="metricconverter">
        <w:smartTagPr>
          <w:attr w:name="ProductID" w:val="3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мальчики))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-броски одной и двумя руками в прыжке;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Волейбол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у сетки и в прыжке через сетку.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-передача мяча сверху, стоя спиной к цели;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 в заданную часть площадки, прием подачи;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-прием мяча отраженного сеткой.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Футбол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Попеременный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ход. Переход с попеременных ходов на одновременные. Преодоление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контруклона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Горнолыжная эстафета с преодолением препятствий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Прикладно-ориентированная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 xml:space="preserve">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по разметкам на правой (левой) ноге;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600A70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00A70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с указанием количества </w:t>
      </w:r>
    </w:p>
    <w:p w:rsidR="00600A70" w:rsidRPr="00600A70" w:rsidRDefault="000D270E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600A70" w:rsidRPr="00600A70">
        <w:rPr>
          <w:rFonts w:ascii="Times New Roman" w:hAnsi="Times New Roman" w:cs="Times New Roman"/>
          <w:b/>
          <w:sz w:val="28"/>
          <w:szCs w:val="28"/>
        </w:rPr>
        <w:t>асов, отводимых на освоение каждой темы.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36"/>
        <w:gridCol w:w="6269"/>
        <w:gridCol w:w="1707"/>
      </w:tblGrid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36"/>
        <w:gridCol w:w="6269"/>
        <w:gridCol w:w="1707"/>
      </w:tblGrid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0C35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35AA" w:rsidRDefault="000C35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36"/>
        <w:gridCol w:w="6269"/>
        <w:gridCol w:w="1707"/>
      </w:tblGrid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6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36"/>
        <w:gridCol w:w="6269"/>
        <w:gridCol w:w="1707"/>
      </w:tblGrid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 w:rsidP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6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36"/>
        <w:gridCol w:w="6269"/>
        <w:gridCol w:w="1707"/>
      </w:tblGrid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6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3148C1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0B" w:rsidRPr="00600A70" w:rsidRDefault="0082060B" w:rsidP="00600A7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60B" w:rsidRPr="00600A70" w:rsidSect="0037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60B"/>
    <w:rsid w:val="000B0417"/>
    <w:rsid w:val="000C35AA"/>
    <w:rsid w:val="000D1A3F"/>
    <w:rsid w:val="000D270E"/>
    <w:rsid w:val="0015391C"/>
    <w:rsid w:val="00175A0D"/>
    <w:rsid w:val="001A6B63"/>
    <w:rsid w:val="001F2064"/>
    <w:rsid w:val="003148C1"/>
    <w:rsid w:val="00371099"/>
    <w:rsid w:val="003D3B56"/>
    <w:rsid w:val="003F3DE9"/>
    <w:rsid w:val="004C0282"/>
    <w:rsid w:val="0050470D"/>
    <w:rsid w:val="00600A70"/>
    <w:rsid w:val="007902ED"/>
    <w:rsid w:val="007A55AE"/>
    <w:rsid w:val="0082060B"/>
    <w:rsid w:val="009A40CA"/>
    <w:rsid w:val="009C2EA4"/>
    <w:rsid w:val="00B033A1"/>
    <w:rsid w:val="00B24644"/>
    <w:rsid w:val="00C01766"/>
    <w:rsid w:val="00D27656"/>
    <w:rsid w:val="00DE5215"/>
    <w:rsid w:val="00DF6DA6"/>
    <w:rsid w:val="00E1624C"/>
    <w:rsid w:val="00E25646"/>
    <w:rsid w:val="00E63B86"/>
    <w:rsid w:val="00EB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060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82060B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Абзац списка1"/>
    <w:basedOn w:val="a"/>
    <w:rsid w:val="00600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10"/>
    <w:rsid w:val="00600A70"/>
    <w:pPr>
      <w:spacing w:after="12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0A70"/>
  </w:style>
  <w:style w:type="character" w:customStyle="1" w:styleId="10">
    <w:name w:val="Основной текст Знак1"/>
    <w:basedOn w:val="a0"/>
    <w:link w:val="a3"/>
    <w:locked/>
    <w:rsid w:val="00600A70"/>
    <w:rPr>
      <w:rFonts w:ascii="Times New Roman" w:eastAsia="Times New Roman" w:hAnsi="Times New Roman" w:cs="Times New Roman"/>
      <w:lang w:eastAsia="en-US"/>
    </w:rPr>
  </w:style>
  <w:style w:type="character" w:customStyle="1" w:styleId="17">
    <w:name w:val="Основной текст (17)_"/>
    <w:basedOn w:val="a0"/>
    <w:link w:val="171"/>
    <w:locked/>
    <w:rsid w:val="00600A7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00A70"/>
    <w:pPr>
      <w:shd w:val="clear" w:color="auto" w:fill="FFFFFF"/>
      <w:spacing w:after="60" w:line="211" w:lineRule="exact"/>
      <w:ind w:firstLine="400"/>
      <w:jc w:val="both"/>
    </w:pPr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locked/>
    <w:rsid w:val="00600A7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00A70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13">
    <w:name w:val="Заголовок №413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600A7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table" w:styleId="a5">
    <w:name w:val="Table Grid"/>
    <w:basedOn w:val="a1"/>
    <w:uiPriority w:val="59"/>
    <w:rsid w:val="009C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0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70D"/>
  </w:style>
  <w:style w:type="character" w:customStyle="1" w:styleId="c0">
    <w:name w:val="c0"/>
    <w:basedOn w:val="a0"/>
    <w:rsid w:val="0050470D"/>
  </w:style>
  <w:style w:type="paragraph" w:styleId="a6">
    <w:name w:val="Balloon Text"/>
    <w:basedOn w:val="a"/>
    <w:link w:val="a7"/>
    <w:uiPriority w:val="99"/>
    <w:semiHidden/>
    <w:unhideWhenUsed/>
    <w:rsid w:val="003F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B3C0-DFAA-4B55-B968-5E873F2A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9377</Words>
  <Characters>53451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</cp:lastModifiedBy>
  <cp:revision>22</cp:revision>
  <cp:lastPrinted>2020-01-11T12:42:00Z</cp:lastPrinted>
  <dcterms:created xsi:type="dcterms:W3CDTF">2019-12-18T16:10:00Z</dcterms:created>
  <dcterms:modified xsi:type="dcterms:W3CDTF">2020-01-14T11:13:00Z</dcterms:modified>
</cp:coreProperties>
</file>