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2BC" w:rsidRDefault="000B341E">
      <w:pPr>
        <w:sectPr w:rsidR="00D452BC" w:rsidSect="00D452BC">
          <w:footerReference w:type="default" r:id="rId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2D2A90D" wp14:editId="35C580B2">
            <wp:extent cx="604202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2BC" w:rsidRPr="00D452BC" w:rsidRDefault="00D452BC" w:rsidP="00D4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1.Пояснительная записка</w:t>
      </w:r>
    </w:p>
    <w:p w:rsidR="00D452BC" w:rsidRPr="00D452BC" w:rsidRDefault="00D452BC" w:rsidP="00D4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D452BC" w:rsidRPr="00D452BC" w:rsidRDefault="00D452BC" w:rsidP="00D452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Уровневая  программа по учебному предмету  «Изобразительное искусство» для 1- 4 классов  разработана:</w:t>
      </w:r>
    </w:p>
    <w:p w:rsidR="00D452BC" w:rsidRPr="00D452BC" w:rsidRDefault="00D452BC" w:rsidP="00D452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52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соответствии</w:t>
      </w: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требованиями 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6 октября 2009 г. №373, к результатам освоения основной образовательной программы начального общего образования;</w:t>
      </w:r>
    </w:p>
    <w:p w:rsidR="00D452BC" w:rsidRPr="00D452BC" w:rsidRDefault="00D452BC" w:rsidP="00D452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основе</w:t>
      </w: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примерной программы по учебным предметам «Начальная школа. В 2ч – 5е издание, - М.: Просвещение, 2011. – (Стандарты второго поколения)», интегрированной  программы «Изобразительное искусство: программа: 1-4 классы /Л.Г. Савенкова, Е.А. </w:t>
      </w:r>
      <w:proofErr w:type="spellStart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Ермолинская</w:t>
      </w:r>
      <w:proofErr w:type="spellEnd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.- 3-е изд., </w:t>
      </w:r>
      <w:proofErr w:type="spellStart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М.: </w:t>
      </w:r>
      <w:proofErr w:type="spellStart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Вентана</w:t>
      </w:r>
      <w:proofErr w:type="spellEnd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-Граф, 2011»;</w:t>
      </w:r>
    </w:p>
    <w:p w:rsidR="00D452BC" w:rsidRPr="00D452BC" w:rsidRDefault="00D452BC" w:rsidP="000B341E">
      <w:pPr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 учётом рекомендаций</w:t>
      </w: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452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инструктивно-методического письма ОГАОУ ДПО </w:t>
      </w: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«Белгородский институт развития образования» </w:t>
      </w:r>
      <w:r w:rsidRPr="00D452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«Об организации образовательной деятельности на уровне начального общего образования в организациях, осуществляющих образовательную деятельность в  </w:t>
      </w:r>
      <w:r w:rsidRPr="00D452BC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 Белгородской области</w:t>
      </w: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52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2018-2019 учебном году».</w:t>
      </w:r>
      <w:r w:rsidR="000B341E" w:rsidRPr="00D452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D452BC">
        <w:rPr>
          <w:rFonts w:ascii="Times New Roman" w:eastAsia="Times New Roman" w:hAnsi="Times New Roman" w:cs="Times New Roman"/>
          <w:b/>
          <w:caps/>
          <w:sz w:val="28"/>
          <w:szCs w:val="28"/>
          <w:lang w:val="en-US" w:eastAsia="ru-RU"/>
        </w:rPr>
        <w:t>II</w:t>
      </w:r>
      <w:r w:rsidRPr="00D452B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.Планируемые результаты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left="10" w:right="14"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учебников лежит системно-</w:t>
      </w:r>
      <w:proofErr w:type="spellStart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компетентностный</w:t>
      </w:r>
      <w:proofErr w:type="spellEnd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подход, который предполагает формирование и развитие определённых качеств личности, что соответствует требованиям, предъявляемым к общему содержанию предмета «Изобразительное искусство» («</w:t>
      </w:r>
      <w:proofErr w:type="spellStart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знаниевый</w:t>
      </w:r>
      <w:proofErr w:type="spellEnd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» компонент):</w:t>
      </w:r>
    </w:p>
    <w:p w:rsidR="00D452BC" w:rsidRPr="00D452BC" w:rsidRDefault="00D452BC" w:rsidP="00D452BC">
      <w:pPr>
        <w:numPr>
          <w:ilvl w:val="0"/>
          <w:numId w:val="1"/>
        </w:numPr>
        <w:tabs>
          <w:tab w:val="left" w:pos="1402"/>
        </w:tabs>
        <w:autoSpaceDE w:val="0"/>
        <w:autoSpaceDN w:val="0"/>
        <w:adjustRightInd w:val="0"/>
        <w:spacing w:after="0" w:line="240" w:lineRule="auto"/>
        <w:ind w:right="24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толерантности и уважения к другим культурам и народным традициям (с учётом многонациональности России);</w:t>
      </w:r>
    </w:p>
    <w:p w:rsidR="00D452BC" w:rsidRPr="00D452BC" w:rsidRDefault="00D452BC" w:rsidP="00D452BC">
      <w:pPr>
        <w:numPr>
          <w:ilvl w:val="0"/>
          <w:numId w:val="1"/>
        </w:numPr>
        <w:tabs>
          <w:tab w:val="left" w:pos="1402"/>
        </w:tabs>
        <w:autoSpaceDE w:val="0"/>
        <w:autoSpaceDN w:val="0"/>
        <w:adjustRightInd w:val="0"/>
        <w:spacing w:after="0" w:line="240" w:lineRule="auto"/>
        <w:ind w:right="19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желания знакомиться с произведениями искусства и активно проявлять себя в творчестве (мотивация);</w:t>
      </w:r>
    </w:p>
    <w:p w:rsidR="00D452BC" w:rsidRPr="00D452BC" w:rsidRDefault="00D452BC" w:rsidP="00D452BC">
      <w:pPr>
        <w:numPr>
          <w:ilvl w:val="0"/>
          <w:numId w:val="1"/>
        </w:numPr>
        <w:tabs>
          <w:tab w:val="left" w:pos="1402"/>
        </w:tabs>
        <w:autoSpaceDE w:val="0"/>
        <w:autoSpaceDN w:val="0"/>
        <w:adjustRightInd w:val="0"/>
        <w:spacing w:after="0" w:line="240" w:lineRule="auto"/>
        <w:ind w:right="10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общекультурное и личностное развитие учащегося; формирование графической грамоты и учебных действий, обеспечивающих успешное усвоение содержания предмета (практика и восприятие);</w:t>
      </w:r>
    </w:p>
    <w:p w:rsidR="00D452BC" w:rsidRPr="00D452BC" w:rsidRDefault="00D452BC" w:rsidP="00D452BC">
      <w:pPr>
        <w:numPr>
          <w:ilvl w:val="0"/>
          <w:numId w:val="1"/>
        </w:numPr>
        <w:tabs>
          <w:tab w:val="left" w:pos="1402"/>
        </w:tabs>
        <w:autoSpaceDE w:val="0"/>
        <w:autoSpaceDN w:val="0"/>
        <w:adjustRightInd w:val="0"/>
        <w:spacing w:after="0" w:line="240" w:lineRule="auto"/>
        <w:ind w:right="14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познавательной культуры в разных видах изобразительной деятельности (живопись, графика, скульптура, архитектура, декоративно-прикладное и народное искусство) в соответствии с возрастными возможностями учащихся; духовно-нравственное и интеллектуальное воспитание в условиях интегрированного обучения и </w:t>
      </w:r>
      <w:proofErr w:type="spellStart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полихудожественного</w:t>
      </w:r>
      <w:proofErr w:type="spellEnd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воспитания;</w:t>
      </w:r>
    </w:p>
    <w:p w:rsidR="000B341E" w:rsidRPr="000B341E" w:rsidRDefault="00D452BC" w:rsidP="000B341E">
      <w:pPr>
        <w:numPr>
          <w:ilvl w:val="0"/>
          <w:numId w:val="1"/>
        </w:numPr>
        <w:tabs>
          <w:tab w:val="left" w:pos="1402"/>
        </w:tabs>
        <w:autoSpaceDE w:val="0"/>
        <w:autoSpaceDN w:val="0"/>
        <w:adjustRightInd w:val="0"/>
        <w:spacing w:after="0" w:line="240" w:lineRule="auto"/>
        <w:ind w:right="19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патриотических чувств, развитие желания осваивать национальные традиции;</w:t>
      </w:r>
    </w:p>
    <w:p w:rsidR="00D452BC" w:rsidRPr="00D452BC" w:rsidRDefault="00D452BC" w:rsidP="00D452BC">
      <w:pPr>
        <w:numPr>
          <w:ilvl w:val="0"/>
          <w:numId w:val="1"/>
        </w:numPr>
        <w:tabs>
          <w:tab w:val="left" w:pos="1402"/>
        </w:tabs>
        <w:autoSpaceDE w:val="0"/>
        <w:autoSpaceDN w:val="0"/>
        <w:adjustRightInd w:val="0"/>
        <w:spacing w:after="0" w:line="240" w:lineRule="auto"/>
        <w:ind w:right="29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развитие основ научных знаний об окружающей действительности и искусстве, о взаимосвязях объектов;</w:t>
      </w:r>
    </w:p>
    <w:p w:rsidR="00D452BC" w:rsidRPr="00D452BC" w:rsidRDefault="00D452BC" w:rsidP="00D452BC">
      <w:pPr>
        <w:numPr>
          <w:ilvl w:val="0"/>
          <w:numId w:val="1"/>
        </w:numPr>
        <w:tabs>
          <w:tab w:val="left" w:pos="1402"/>
        </w:tabs>
        <w:autoSpaceDE w:val="0"/>
        <w:autoSpaceDN w:val="0"/>
        <w:adjustRightInd w:val="0"/>
        <w:spacing w:after="0" w:line="240" w:lineRule="auto"/>
        <w:ind w:right="29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индивидуальных способностей;</w:t>
      </w:r>
    </w:p>
    <w:p w:rsidR="00D452BC" w:rsidRPr="00D452BC" w:rsidRDefault="00D452BC" w:rsidP="00D452BC">
      <w:pPr>
        <w:numPr>
          <w:ilvl w:val="0"/>
          <w:numId w:val="1"/>
        </w:numPr>
        <w:tabs>
          <w:tab w:val="left" w:pos="1402"/>
        </w:tabs>
        <w:autoSpaceDE w:val="0"/>
        <w:autoSpaceDN w:val="0"/>
        <w:adjustRightInd w:val="0"/>
        <w:spacing w:after="0" w:line="240" w:lineRule="auto"/>
        <w:ind w:right="29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планировать свою деятельность и культуру труда; развитие эмоционально-ценностного восприятия произведений искусства, эстетического кру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гозора, эстетической культуры личности, интереса к худо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жественной культуре; формирование умения оценивать с художественной точки зрения произведения искусства.</w:t>
      </w:r>
    </w:p>
    <w:p w:rsidR="00D452BC" w:rsidRPr="00D452BC" w:rsidRDefault="00D452BC" w:rsidP="00D452BC">
      <w:pPr>
        <w:shd w:val="clear" w:color="auto" w:fill="FFFFFF"/>
        <w:spacing w:line="240" w:lineRule="auto"/>
        <w:ind w:left="139" w:firstLine="37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Личностные, </w:t>
      </w:r>
      <w:proofErr w:type="spellStart"/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предметные результаты изучения учебного предмета «Изобразительное искусство»</w:t>
      </w:r>
    </w:p>
    <w:p w:rsidR="00D452BC" w:rsidRPr="00D452BC" w:rsidRDefault="00D452BC" w:rsidP="00D452BC">
      <w:pPr>
        <w:shd w:val="clear" w:color="auto" w:fill="FFFFFF"/>
        <w:spacing w:after="0" w:line="240" w:lineRule="auto"/>
        <w:ind w:left="139" w:firstLine="37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 результаты: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целостное, гармоничное восприятие мира;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5" w:right="5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окружающей природе, к наблюдениям за природными явлениями;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5"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формулировать, осознавать, передавать своё настроение, впечатление от </w:t>
      </w:r>
      <w:proofErr w:type="gramStart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увиденного</w:t>
      </w:r>
      <w:proofErr w:type="gramEnd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природе, в окружающей действительности;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5" w:right="5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выражать свои чувства, вызванные состоянием природы;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5" w:right="14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различать звуки окружающего мира (пение птиц, шум ветра и деревьев, стук дождя, жужжание насекомых, уличный гул, различные звуки машин, голоса людей в доме, в школе, в лесу);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5" w:right="5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о том, что у каждого живого существа своё жизненное пространство;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5" w:right="10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мотивация своей деятельности, определение цели работы (задания) и выделение её этапов;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доводить работу до конца;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725" w:hanging="1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предвидеть результат своей деятельности;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725" w:hanging="1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адекватная оценка результатов своей деятельности;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725" w:hanging="1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работать в коллективе;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725" w:hanging="1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работать индивидуально и в малых группах;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725" w:hanging="1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слушать собеседника, вести диалог, аргументированно отстаивать собственное мнение.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left="730" w:firstLine="70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452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D452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результаты:</w:t>
      </w:r>
    </w:p>
    <w:p w:rsidR="00D452BC" w:rsidRPr="00D452BC" w:rsidRDefault="00D452BC" w:rsidP="00D452BC">
      <w:pPr>
        <w:tabs>
          <w:tab w:val="left" w:pos="1406"/>
        </w:tabs>
        <w:autoSpaceDE w:val="0"/>
        <w:autoSpaceDN w:val="0"/>
        <w:adjustRightInd w:val="0"/>
        <w:spacing w:after="0" w:line="240" w:lineRule="auto"/>
        <w:ind w:left="5" w:right="19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постановка учебной задачи и контроль её выполнения (умение доводить дело до конца);</w:t>
      </w:r>
    </w:p>
    <w:p w:rsidR="00D452BC" w:rsidRPr="00D452BC" w:rsidRDefault="00D452BC" w:rsidP="00D452BC">
      <w:pPr>
        <w:numPr>
          <w:ilvl w:val="0"/>
          <w:numId w:val="11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right="19" w:hanging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и удержание цели задания в процессе его выполнения;</w:t>
      </w:r>
    </w:p>
    <w:p w:rsidR="00D452BC" w:rsidRPr="00D452BC" w:rsidRDefault="00D452BC" w:rsidP="00D452BC">
      <w:pPr>
        <w:numPr>
          <w:ilvl w:val="0"/>
          <w:numId w:val="11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right="19" w:hanging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мотивация учебно-познавательного процесса;</w:t>
      </w:r>
    </w:p>
    <w:p w:rsidR="00D452BC" w:rsidRPr="00D452BC" w:rsidRDefault="00D452BC" w:rsidP="00D452BC">
      <w:pPr>
        <w:numPr>
          <w:ilvl w:val="0"/>
          <w:numId w:val="11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right="19" w:hanging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мотивация своей деятельности, определение цели работы (задания) и выделение её этапов;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5" w:right="19" w:firstLine="5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умение проектировать (планировать) самостоятельную деятельность в соответствии с предлагаемой учебной задачей;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5" w:right="19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критически оценивать результат своей работы и работы одноклассников на основе приобретённых знаний;</w:t>
      </w:r>
    </w:p>
    <w:p w:rsidR="00D452BC" w:rsidRPr="00D452BC" w:rsidRDefault="00D452BC" w:rsidP="00D452BC">
      <w:pPr>
        <w:tabs>
          <w:tab w:val="left" w:pos="1406"/>
        </w:tabs>
        <w:autoSpaceDE w:val="0"/>
        <w:autoSpaceDN w:val="0"/>
        <w:adjustRightInd w:val="0"/>
        <w:spacing w:after="0" w:line="240" w:lineRule="auto"/>
        <w:ind w:left="5" w:right="29"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умение применять приобретённые знания по одному предмету при изучении других общеобразовательных дисциплин;</w:t>
      </w:r>
    </w:p>
    <w:p w:rsidR="00D452BC" w:rsidRPr="00D452BC" w:rsidRDefault="00D452BC" w:rsidP="00D452BC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right="2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умение выполнять по образцу и самостоятельно действия при решении отдельных учебно-творческих задач;</w:t>
      </w:r>
    </w:p>
    <w:p w:rsidR="00D452BC" w:rsidRPr="00D452BC" w:rsidRDefault="00D452BC" w:rsidP="00D452BC">
      <w:pPr>
        <w:numPr>
          <w:ilvl w:val="0"/>
          <w:numId w:val="26"/>
        </w:numPr>
        <w:tabs>
          <w:tab w:val="left" w:pos="1397"/>
        </w:tabs>
        <w:autoSpaceDE w:val="0"/>
        <w:autoSpaceDN w:val="0"/>
        <w:adjustRightInd w:val="0"/>
        <w:spacing w:after="0" w:line="240" w:lineRule="auto"/>
        <w:ind w:left="706" w:hanging="13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 проводить самостоятельные исследования;</w:t>
      </w:r>
    </w:p>
    <w:p w:rsidR="00D452BC" w:rsidRPr="00D452BC" w:rsidRDefault="00D452BC" w:rsidP="00D452BC">
      <w:pPr>
        <w:numPr>
          <w:ilvl w:val="0"/>
          <w:numId w:val="26"/>
        </w:numPr>
        <w:tabs>
          <w:tab w:val="left" w:pos="1397"/>
        </w:tabs>
        <w:autoSpaceDE w:val="0"/>
        <w:autoSpaceDN w:val="0"/>
        <w:adjustRightInd w:val="0"/>
        <w:spacing w:after="0" w:line="240" w:lineRule="auto"/>
        <w:ind w:right="5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 проектировать (планировать) самостоятельную деятельность в соответствии с предлагаемой учебной задачей;</w:t>
      </w:r>
    </w:p>
    <w:p w:rsidR="00D452BC" w:rsidRPr="00D452BC" w:rsidRDefault="00D452BC" w:rsidP="00D452BC">
      <w:pPr>
        <w:numPr>
          <w:ilvl w:val="0"/>
          <w:numId w:val="26"/>
        </w:numPr>
        <w:tabs>
          <w:tab w:val="left" w:pos="1397"/>
        </w:tabs>
        <w:autoSpaceDE w:val="0"/>
        <w:autoSpaceDN w:val="0"/>
        <w:adjustRightInd w:val="0"/>
        <w:spacing w:after="0" w:line="240" w:lineRule="auto"/>
        <w:ind w:right="5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 критически оценивать результат своей работы и работы одноклассников на основе приобретённых знаний;</w:t>
      </w:r>
    </w:p>
    <w:p w:rsidR="00D452BC" w:rsidRPr="00D452BC" w:rsidRDefault="00D452BC" w:rsidP="00D452BC">
      <w:pPr>
        <w:numPr>
          <w:ilvl w:val="0"/>
          <w:numId w:val="26"/>
        </w:numPr>
        <w:tabs>
          <w:tab w:val="left" w:pos="1397"/>
        </w:tabs>
        <w:autoSpaceDE w:val="0"/>
        <w:autoSpaceDN w:val="0"/>
        <w:adjustRightInd w:val="0"/>
        <w:spacing w:after="0" w:line="240" w:lineRule="auto"/>
        <w:ind w:left="706" w:hanging="13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 находить нужную информацию в Интернете;</w:t>
      </w:r>
    </w:p>
    <w:p w:rsidR="00D452BC" w:rsidRPr="00D452BC" w:rsidRDefault="00D452BC" w:rsidP="00D452BC">
      <w:pPr>
        <w:numPr>
          <w:ilvl w:val="0"/>
          <w:numId w:val="26"/>
        </w:numPr>
        <w:tabs>
          <w:tab w:val="left" w:pos="1397"/>
        </w:tabs>
        <w:autoSpaceDE w:val="0"/>
        <w:autoSpaceDN w:val="0"/>
        <w:adjustRightInd w:val="0"/>
        <w:spacing w:after="0" w:line="240" w:lineRule="auto"/>
        <w:ind w:right="5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участие в тематических обсуждениях и выражение своих предложений;</w:t>
      </w:r>
    </w:p>
    <w:p w:rsidR="00D452BC" w:rsidRPr="00D452BC" w:rsidRDefault="00D452BC" w:rsidP="00D452BC">
      <w:pPr>
        <w:numPr>
          <w:ilvl w:val="0"/>
          <w:numId w:val="26"/>
        </w:numPr>
        <w:tabs>
          <w:tab w:val="left" w:pos="1397"/>
        </w:tabs>
        <w:autoSpaceDE w:val="0"/>
        <w:autoSpaceDN w:val="0"/>
        <w:adjustRightInd w:val="0"/>
        <w:spacing w:before="5" w:after="0" w:line="240" w:lineRule="auto"/>
        <w:ind w:right="14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 формулировать ответ на вопрос в соответствии с заданным смысловым (логическим) содержанием;</w:t>
      </w:r>
    </w:p>
    <w:p w:rsidR="00D452BC" w:rsidRPr="00D452BC" w:rsidRDefault="00D452BC" w:rsidP="00D452BC">
      <w:pPr>
        <w:numPr>
          <w:ilvl w:val="0"/>
          <w:numId w:val="26"/>
        </w:numPr>
        <w:tabs>
          <w:tab w:val="left" w:pos="1397"/>
        </w:tabs>
        <w:autoSpaceDE w:val="0"/>
        <w:autoSpaceDN w:val="0"/>
        <w:adjustRightInd w:val="0"/>
        <w:spacing w:after="0" w:line="240" w:lineRule="auto"/>
        <w:ind w:right="10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обогащение словарного запаса, развитие умения описывать словами характер звуков, которые «живут» в различных уголках природы, понимать связь между звуками в музыкальном произведении, словами в поэзии и прозе;</w:t>
      </w:r>
    </w:p>
    <w:p w:rsidR="00D452BC" w:rsidRPr="00D452BC" w:rsidRDefault="00D452BC" w:rsidP="00D452BC">
      <w:pPr>
        <w:numPr>
          <w:ilvl w:val="0"/>
          <w:numId w:val="26"/>
        </w:numPr>
        <w:tabs>
          <w:tab w:val="left" w:pos="1397"/>
        </w:tabs>
        <w:autoSpaceDE w:val="0"/>
        <w:autoSpaceDN w:val="0"/>
        <w:adjustRightInd w:val="0"/>
        <w:spacing w:before="5" w:after="0" w:line="240" w:lineRule="auto"/>
        <w:ind w:right="19"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 пересказывать небольшие тексты (сказки, рассказы), вычленять сюжет, сочинять собственный сюжет, создавать мини-рассказы по своему сюжету;</w:t>
      </w:r>
    </w:p>
    <w:p w:rsidR="00D452BC" w:rsidRPr="00D452BC" w:rsidRDefault="00D452BC" w:rsidP="00D452BC">
      <w:pPr>
        <w:numPr>
          <w:ilvl w:val="0"/>
          <w:numId w:val="26"/>
        </w:numPr>
        <w:tabs>
          <w:tab w:val="left" w:pos="1397"/>
        </w:tabs>
        <w:autoSpaceDE w:val="0"/>
        <w:autoSpaceDN w:val="0"/>
        <w:adjustRightInd w:val="0"/>
        <w:spacing w:before="5" w:after="0" w:line="240" w:lineRule="auto"/>
        <w:ind w:right="14" w:firstLine="69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понимание и передача своих впечатлений от услышанного, увиденного, прочитанного (в музыке, литературе, народной речи, разных видах и жанрах искусства);</w:t>
      </w:r>
    </w:p>
    <w:p w:rsidR="00D452BC" w:rsidRPr="00D452BC" w:rsidRDefault="00D452BC" w:rsidP="00D452BC">
      <w:pPr>
        <w:numPr>
          <w:ilvl w:val="0"/>
          <w:numId w:val="26"/>
        </w:numPr>
        <w:tabs>
          <w:tab w:val="left" w:pos="1397"/>
        </w:tabs>
        <w:autoSpaceDE w:val="0"/>
        <w:autoSpaceDN w:val="0"/>
        <w:adjustRightInd w:val="0"/>
        <w:spacing w:before="5" w:after="0" w:line="240" w:lineRule="auto"/>
        <w:ind w:right="24" w:firstLine="69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 сопоставить события, о которых идёт речь в произведении, с собственным жизненным опытом, выделение общего и различного между ними;</w:t>
      </w:r>
    </w:p>
    <w:p w:rsidR="00D452BC" w:rsidRPr="00D452BC" w:rsidRDefault="00D452BC" w:rsidP="00D452BC">
      <w:pPr>
        <w:numPr>
          <w:ilvl w:val="0"/>
          <w:numId w:val="26"/>
        </w:numPr>
        <w:tabs>
          <w:tab w:val="left" w:pos="1397"/>
        </w:tabs>
        <w:autoSpaceDE w:val="0"/>
        <w:autoSpaceDN w:val="0"/>
        <w:adjustRightInd w:val="0"/>
        <w:spacing w:before="5" w:after="0" w:line="240" w:lineRule="auto"/>
        <w:ind w:right="24" w:firstLine="69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 объяснить, чем похожи и чем различаются традиции разных народов в сказках, орнаменте, оформлении жилища, в обустройстве дома в целом.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left="706" w:firstLine="70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результаты:</w:t>
      </w:r>
    </w:p>
    <w:p w:rsidR="00D452BC" w:rsidRPr="00D452BC" w:rsidRDefault="00D452BC" w:rsidP="00D452BC">
      <w:pPr>
        <w:numPr>
          <w:ilvl w:val="0"/>
          <w:numId w:val="26"/>
        </w:numPr>
        <w:tabs>
          <w:tab w:val="left" w:pos="1397"/>
        </w:tabs>
        <w:autoSpaceDE w:val="0"/>
        <w:autoSpaceDN w:val="0"/>
        <w:adjustRightInd w:val="0"/>
        <w:spacing w:after="0" w:line="240" w:lineRule="auto"/>
        <w:ind w:right="38" w:firstLine="69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spellStart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сформированность</w:t>
      </w:r>
      <w:proofErr w:type="spellEnd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представлений об искусстве, о связи искусства с действительностью и умение объяснить это на доступном возрасту уровне;</w:t>
      </w:r>
    </w:p>
    <w:p w:rsidR="00D452BC" w:rsidRPr="00D452BC" w:rsidRDefault="00D452BC" w:rsidP="00D452BC">
      <w:pPr>
        <w:numPr>
          <w:ilvl w:val="0"/>
          <w:numId w:val="26"/>
        </w:numPr>
        <w:tabs>
          <w:tab w:val="left" w:pos="1397"/>
        </w:tabs>
        <w:autoSpaceDE w:val="0"/>
        <w:autoSpaceDN w:val="0"/>
        <w:adjustRightInd w:val="0"/>
        <w:spacing w:before="19" w:after="0" w:line="240" w:lineRule="auto"/>
        <w:ind w:right="38" w:firstLine="69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умение анализировать и сравнивать произведения искусства по настроению, которое они вызывают, элементарно оценивать их с </w:t>
      </w:r>
      <w:proofErr w:type="spellStart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точкизрения</w:t>
      </w:r>
      <w:proofErr w:type="spellEnd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эмоционального содержания;</w:t>
      </w:r>
    </w:p>
    <w:p w:rsidR="00D452BC" w:rsidRPr="00D452BC" w:rsidRDefault="00D452BC" w:rsidP="00D452BC">
      <w:pPr>
        <w:numPr>
          <w:ilvl w:val="0"/>
          <w:numId w:val="26"/>
        </w:numPr>
        <w:tabs>
          <w:tab w:val="left" w:pos="1397"/>
        </w:tabs>
        <w:autoSpaceDE w:val="0"/>
        <w:autoSpaceDN w:val="0"/>
        <w:adjustRightInd w:val="0"/>
        <w:spacing w:before="19" w:after="0" w:line="240" w:lineRule="auto"/>
        <w:ind w:right="38" w:firstLine="69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 сравнивать описания, произведения искусства на одну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left="5" w:firstLine="55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тему;</w:t>
      </w:r>
    </w:p>
    <w:p w:rsidR="00D452BC" w:rsidRPr="00D452BC" w:rsidRDefault="00D452BC" w:rsidP="00D452BC">
      <w:pPr>
        <w:tabs>
          <w:tab w:val="left" w:pos="1397"/>
        </w:tabs>
        <w:autoSpaceDE w:val="0"/>
        <w:autoSpaceDN w:val="0"/>
        <w:adjustRightInd w:val="0"/>
        <w:spacing w:before="5" w:after="0" w:line="240" w:lineRule="auto"/>
        <w:ind w:right="43" w:firstLine="69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•</w:t>
      </w: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>способность обосновывать своё суждение, подбирать слова для характеристики своего эмоционального состояния и героя произведения искусства;</w:t>
      </w:r>
    </w:p>
    <w:p w:rsidR="00D452BC" w:rsidRPr="00D452BC" w:rsidRDefault="00D452BC" w:rsidP="00D452BC">
      <w:pPr>
        <w:tabs>
          <w:tab w:val="left" w:pos="1382"/>
        </w:tabs>
        <w:autoSpaceDE w:val="0"/>
        <w:autoSpaceDN w:val="0"/>
        <w:adjustRightInd w:val="0"/>
        <w:spacing w:after="0" w:line="240" w:lineRule="auto"/>
        <w:ind w:left="91" w:firstLine="61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•</w:t>
      </w: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>умение высказывать предположения о сюжете по иллюстрации самостоятельное   развитие   сюжета   о   своём   любимом   произведении искусства, герое, картине, спектакле, книге;</w:t>
      </w:r>
    </w:p>
    <w:p w:rsidR="00D452BC" w:rsidRPr="00D452BC" w:rsidRDefault="00D452BC" w:rsidP="00D452BC">
      <w:pPr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 фиксировать своё эмоциональное состояние, возникшее во время восприятия произведения искусства;</w:t>
      </w:r>
    </w:p>
    <w:p w:rsidR="00D452BC" w:rsidRPr="00D452BC" w:rsidRDefault="00D452BC" w:rsidP="00D452BC">
      <w:pPr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spellStart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сформированность</w:t>
      </w:r>
      <w:proofErr w:type="spellEnd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представлений о природном пространстве и архитектуре разных народов;</w:t>
      </w:r>
    </w:p>
    <w:p w:rsidR="00D452BC" w:rsidRPr="00D452BC" w:rsidRDefault="00D452BC" w:rsidP="00D452BC">
      <w:pPr>
        <w:tabs>
          <w:tab w:val="left" w:pos="1416"/>
        </w:tabs>
        <w:autoSpaceDE w:val="0"/>
        <w:autoSpaceDN w:val="0"/>
        <w:adjustRightInd w:val="0"/>
        <w:spacing w:after="0" w:line="240" w:lineRule="auto"/>
        <w:ind w:left="73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•</w:t>
      </w: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proofErr w:type="spellStart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сформированность</w:t>
      </w:r>
      <w:proofErr w:type="spellEnd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представлений о связи </w:t>
      </w:r>
      <w:proofErr w:type="spellStart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архитектурыс</w:t>
      </w:r>
      <w:proofErr w:type="spellEnd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природой, знаний архитектурных памятников своего региона, их истории;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16"/>
        </w:tabs>
        <w:autoSpaceDE w:val="0"/>
        <w:autoSpaceDN w:val="0"/>
        <w:adjustRightInd w:val="0"/>
        <w:spacing w:before="5" w:after="0" w:line="240" w:lineRule="auto"/>
        <w:ind w:left="10" w:firstLine="69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активное участие в обсуждении роли искусства в жизни общества и человека;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16"/>
        </w:tabs>
        <w:autoSpaceDE w:val="0"/>
        <w:autoSpaceDN w:val="0"/>
        <w:adjustRightInd w:val="0"/>
        <w:spacing w:after="0" w:line="240" w:lineRule="auto"/>
        <w:ind w:left="10" w:right="5" w:firstLine="69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понимание влияния природного окружения на художественное творчество и понимание природы как основы всей жизни человечества;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16"/>
        </w:tabs>
        <w:autoSpaceDE w:val="0"/>
        <w:autoSpaceDN w:val="0"/>
        <w:adjustRightInd w:val="0"/>
        <w:spacing w:after="0" w:line="240" w:lineRule="auto"/>
        <w:ind w:left="10" w:right="10" w:firstLine="69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понимание зависимости народного искусства от природных и климатических особенностей местности, его связи с культурными традициями, мировоззрением народа;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16"/>
        </w:tabs>
        <w:autoSpaceDE w:val="0"/>
        <w:autoSpaceDN w:val="0"/>
        <w:adjustRightInd w:val="0"/>
        <w:spacing w:before="5" w:after="0" w:line="240" w:lineRule="auto"/>
        <w:ind w:left="10" w:right="14" w:firstLine="69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 объяснить, чем похожи и чем различаются традиции разных народов в сказках, орнаменте, оформлении жилища, в обустройстве дома в целом;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16"/>
        </w:tabs>
        <w:autoSpaceDE w:val="0"/>
        <w:autoSpaceDN w:val="0"/>
        <w:adjustRightInd w:val="0"/>
        <w:spacing w:before="5" w:after="0" w:line="240" w:lineRule="auto"/>
        <w:ind w:left="10" w:right="14" w:firstLine="69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 создавать образный портрет героя в разных видах и жанрах искусства — словесном, изобразительном, пластическом, музыкальном;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16"/>
        </w:tabs>
        <w:autoSpaceDE w:val="0"/>
        <w:autoSpaceDN w:val="0"/>
        <w:adjustRightInd w:val="0"/>
        <w:spacing w:before="5" w:after="0" w:line="240" w:lineRule="auto"/>
        <w:ind w:left="10" w:right="19" w:firstLine="69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 развивать предложенную сюжетную линию (сочинение общей сказки, пьесы и т. п.);</w:t>
      </w:r>
    </w:p>
    <w:p w:rsidR="00D452BC" w:rsidRPr="00D452BC" w:rsidRDefault="00D452BC" w:rsidP="00D452BC">
      <w:pPr>
        <w:numPr>
          <w:ilvl w:val="0"/>
          <w:numId w:val="6"/>
        </w:numPr>
        <w:tabs>
          <w:tab w:val="left" w:pos="1416"/>
        </w:tabs>
        <w:autoSpaceDE w:val="0"/>
        <w:autoSpaceDN w:val="0"/>
        <w:adjustRightInd w:val="0"/>
        <w:spacing w:before="5" w:after="0" w:line="240" w:lineRule="auto"/>
        <w:ind w:left="10" w:right="19" w:firstLine="69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spellStart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сформированность</w:t>
      </w:r>
      <w:proofErr w:type="spellEnd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навыков использования средств компьютерной графики в разных видах творческой деятельности;</w:t>
      </w:r>
    </w:p>
    <w:p w:rsidR="00D452BC" w:rsidRPr="00D452BC" w:rsidRDefault="00D452BC" w:rsidP="00D452BC">
      <w:pPr>
        <w:tabs>
          <w:tab w:val="left" w:pos="1416"/>
        </w:tabs>
        <w:autoSpaceDE w:val="0"/>
        <w:autoSpaceDN w:val="0"/>
        <w:adjustRightInd w:val="0"/>
        <w:spacing w:after="0" w:line="240" w:lineRule="auto"/>
        <w:ind w:left="10" w:right="24" w:firstLine="69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•</w:t>
      </w: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>умение выражать в беседе своё отношение к произведениям разных видов искусства (изобразительного, музыкального; хореографии, литературы), понимать специфику выразительного языка каждого из них;</w:t>
      </w:r>
    </w:p>
    <w:p w:rsidR="00D452BC" w:rsidRPr="00D452BC" w:rsidRDefault="00D452BC" w:rsidP="00D452BC">
      <w:pPr>
        <w:numPr>
          <w:ilvl w:val="0"/>
          <w:numId w:val="10"/>
        </w:numPr>
        <w:tabs>
          <w:tab w:val="left" w:pos="1416"/>
        </w:tabs>
        <w:autoSpaceDE w:val="0"/>
        <w:autoSpaceDN w:val="0"/>
        <w:adjustRightInd w:val="0"/>
        <w:spacing w:after="0" w:line="240" w:lineRule="auto"/>
        <w:ind w:right="24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 выбирать выразительные средства для реализации творческого замысла;</w:t>
      </w:r>
    </w:p>
    <w:p w:rsidR="00D452BC" w:rsidRPr="00D452BC" w:rsidRDefault="00D452BC" w:rsidP="00D452BC">
      <w:pPr>
        <w:tabs>
          <w:tab w:val="left" w:pos="1416"/>
        </w:tabs>
        <w:autoSpaceDE w:val="0"/>
        <w:autoSpaceDN w:val="0"/>
        <w:adjustRightInd w:val="0"/>
        <w:spacing w:before="10" w:after="0" w:line="240" w:lineRule="auto"/>
        <w:ind w:left="10" w:right="29" w:firstLine="69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•</w:t>
      </w: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>умение сравнивать произведения на одну тему, относящиеся к разным видам и жанрам искусства;</w:t>
      </w:r>
    </w:p>
    <w:p w:rsidR="00D452BC" w:rsidRPr="00D452BC" w:rsidRDefault="00D452BC" w:rsidP="00D452BC">
      <w:pPr>
        <w:numPr>
          <w:ilvl w:val="0"/>
          <w:numId w:val="10"/>
        </w:numPr>
        <w:autoSpaceDE w:val="0"/>
        <w:autoSpaceDN w:val="0"/>
        <w:adjustRightInd w:val="0"/>
        <w:spacing w:before="10" w:after="0" w:line="240" w:lineRule="auto"/>
        <w:ind w:right="29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умение распознавать выразительные средства, использованные автором для создания художественного образа, выражения идеи произведения;</w:t>
      </w:r>
    </w:p>
    <w:p w:rsidR="00D452BC" w:rsidRPr="00D452BC" w:rsidRDefault="00D452BC" w:rsidP="00D452BC">
      <w:pPr>
        <w:tabs>
          <w:tab w:val="left" w:pos="1416"/>
        </w:tabs>
        <w:autoSpaceDE w:val="0"/>
        <w:autoSpaceDN w:val="0"/>
        <w:adjustRightInd w:val="0"/>
        <w:spacing w:before="5" w:after="0" w:line="240" w:lineRule="auto"/>
        <w:ind w:left="10" w:right="48" w:firstLine="69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•</w:t>
      </w: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 xml:space="preserve">умение использовать элементы импровизации для решения </w:t>
      </w:r>
      <w:proofErr w:type="gramStart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творческих</w:t>
      </w:r>
      <w:proofErr w:type="gramEnd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задача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left="38" w:firstLine="70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концу обучения учащиеся </w:t>
      </w:r>
      <w:r w:rsidRPr="00D452B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1- 4 </w:t>
      </w:r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классов научатся:</w:t>
      </w:r>
    </w:p>
    <w:p w:rsidR="00D452BC" w:rsidRPr="00D452BC" w:rsidRDefault="00D452BC" w:rsidP="00D452BC">
      <w:pPr>
        <w:tabs>
          <w:tab w:val="left" w:pos="326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создавать элементарные композиции на заданную тему на плоскости и в пространстве;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left="43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выразительные средства изобразительного искусства — цвет, свет, колорит, ритм, линию, пятно, объём, симметрию, асимметрию, динамику, статику, силуэт и др.;</w:t>
      </w:r>
      <w:proofErr w:type="gramEnd"/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left="43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работать с художественными материалами (красками, карандашом, ручкой, фломастерами, углём, пастелью, мелками, пластилином, бумагой, картоном и т. д.);</w:t>
      </w:r>
      <w:proofErr w:type="gramEnd"/>
    </w:p>
    <w:p w:rsidR="00D452BC" w:rsidRPr="00D452BC" w:rsidRDefault="00D452BC" w:rsidP="00D452BC">
      <w:pPr>
        <w:tabs>
          <w:tab w:val="left" w:pos="326"/>
        </w:tabs>
        <w:autoSpaceDE w:val="0"/>
        <w:autoSpaceDN w:val="0"/>
        <w:adjustRightInd w:val="0"/>
        <w:spacing w:after="0" w:line="240" w:lineRule="auto"/>
        <w:ind w:left="29"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различать основные и составные, тёплые и холодные цвета, пользоваться возможностями цвета (для передачи характера персонажа, эмоционального состояния человека, природы), смешивать цвета для получения нужных оттенков;</w:t>
      </w:r>
    </w:p>
    <w:p w:rsidR="00D452BC" w:rsidRPr="00D452BC" w:rsidRDefault="00D452BC" w:rsidP="00D452BC">
      <w:pPr>
        <w:numPr>
          <w:ilvl w:val="0"/>
          <w:numId w:val="12"/>
        </w:numPr>
        <w:tabs>
          <w:tab w:val="left" w:pos="206"/>
        </w:tabs>
        <w:autoSpaceDE w:val="0"/>
        <w:autoSpaceDN w:val="0"/>
        <w:adjustRightInd w:val="0"/>
        <w:spacing w:after="0" w:line="240" w:lineRule="auto"/>
        <w:ind w:left="24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средства художественной выразительности для создания художественного образа в соответствии с поставленными задачами;</w:t>
      </w:r>
    </w:p>
    <w:p w:rsidR="00D452BC" w:rsidRPr="00D452BC" w:rsidRDefault="00D452BC" w:rsidP="00D452BC">
      <w:pPr>
        <w:numPr>
          <w:ilvl w:val="0"/>
          <w:numId w:val="12"/>
        </w:numPr>
        <w:tabs>
          <w:tab w:val="left" w:pos="206"/>
        </w:tabs>
        <w:autoSpaceDE w:val="0"/>
        <w:autoSpaceDN w:val="0"/>
        <w:adjustRightInd w:val="0"/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образы природы и человека в живописи и графике;</w:t>
      </w:r>
    </w:p>
    <w:p w:rsidR="00D452BC" w:rsidRPr="00D452BC" w:rsidRDefault="00D452BC" w:rsidP="00D452BC">
      <w:pPr>
        <w:tabs>
          <w:tab w:val="left" w:pos="370"/>
        </w:tabs>
        <w:autoSpaceDE w:val="0"/>
        <w:autoSpaceDN w:val="0"/>
        <w:adjustRightInd w:val="0"/>
        <w:spacing w:after="0" w:line="240" w:lineRule="auto"/>
        <w:ind w:left="24" w:right="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выстраивать композицию в соответствии с основными её законами;</w:t>
      </w:r>
    </w:p>
    <w:p w:rsidR="00D452BC" w:rsidRPr="00D452BC" w:rsidRDefault="00D452BC" w:rsidP="00D452BC">
      <w:pPr>
        <w:numPr>
          <w:ilvl w:val="0"/>
          <w:numId w:val="13"/>
        </w:numPr>
        <w:tabs>
          <w:tab w:val="left" w:pos="187"/>
        </w:tabs>
        <w:autoSpaceDE w:val="0"/>
        <w:autoSpaceDN w:val="0"/>
        <w:adjustRightInd w:val="0"/>
        <w:spacing w:after="0" w:line="240" w:lineRule="auto"/>
        <w:ind w:lef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форму как одно из средств выразительности;</w:t>
      </w:r>
    </w:p>
    <w:p w:rsidR="00D452BC" w:rsidRPr="00D452BC" w:rsidRDefault="00D452BC" w:rsidP="00D452BC">
      <w:pPr>
        <w:numPr>
          <w:ilvl w:val="0"/>
          <w:numId w:val="13"/>
        </w:numPr>
        <w:tabs>
          <w:tab w:val="left" w:pos="187"/>
        </w:tabs>
        <w:autoSpaceDE w:val="0"/>
        <w:autoSpaceDN w:val="0"/>
        <w:adjustRightInd w:val="0"/>
        <w:spacing w:after="0" w:line="240" w:lineRule="auto"/>
        <w:ind w:left="19"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отмечать разнообразие форм предметного мира и передавать их на плоскости и в пространстве;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видеть сходство и контраст форм, геометрические и природные формы, пользоваться выразительными возможностями силуэта; </w:t>
      </w:r>
      <w:proofErr w:type="gramStart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ередавать   с   помощью   линии,   штриха,   пятна   особенности тожественного   образа,   эмоционального   состояния   человека, животного, настроения в природе;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left="5"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декоративные, поделочные и скульптурные материалы в собственной творческой деятельности для создания фантастического художественного образа;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создавать  свой сказочный сюжет с  вымышленными  героями, конструи</w:t>
      </w:r>
      <w:r w:rsidRPr="00D452B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ровать</w:t>
      </w: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фантастическую среду на основе существующих предметных и природных форм;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изображать объёмные тела на плоскости; 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разнообразные материалы в скульптуре для создания выразительного образа.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Ученики получат возможность научиться:</w:t>
      </w:r>
    </w:p>
    <w:p w:rsidR="00D452BC" w:rsidRPr="00D452BC" w:rsidRDefault="00D452BC" w:rsidP="00D452BC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пользоваться   средствами   выразительности   языка   живописи, декоративно-прикладного      искусства,      скульптуры, архитектуры, дизайна   и   художественного   конструирования   в собственной художественно-творческой деятельности;</w:t>
      </w:r>
    </w:p>
    <w:p w:rsidR="00D452BC" w:rsidRPr="00D452BC" w:rsidRDefault="00D452BC" w:rsidP="00D452BC">
      <w:pPr>
        <w:tabs>
          <w:tab w:val="left" w:pos="533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выражать в собственном творчестве отношение к поставленной художественной задаче, эмоциональные состояния и оценку, используя выразительные средства графики и живописи;</w:t>
      </w:r>
    </w:p>
    <w:p w:rsidR="00D452BC" w:rsidRPr="00D452BC" w:rsidRDefault="00D452BC" w:rsidP="00D452BC">
      <w:pPr>
        <w:tabs>
          <w:tab w:val="left" w:pos="533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видеть, чувствовать и передавать красоту и разнообразие родной природы;</w:t>
      </w:r>
    </w:p>
    <w:p w:rsidR="00D452BC" w:rsidRPr="00D452BC" w:rsidRDefault="00D452BC" w:rsidP="00D452BC">
      <w:pPr>
        <w:tabs>
          <w:tab w:val="left" w:pos="53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активно работать в разных видах и жанрах изобразительного искусства (дизайн, бумажная пластика, скульптура, пейзаж, натюрморт, портрет и др.), передавая своё эмоциональное состояние,   эстетические   предпочтения и идеалы;</w:t>
      </w:r>
    </w:p>
    <w:p w:rsidR="00D452BC" w:rsidRPr="00D452BC" w:rsidRDefault="00D452BC" w:rsidP="00D452BC">
      <w:pPr>
        <w:tabs>
          <w:tab w:val="left" w:pos="53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воспринимать произведения изобразительного искусства и определять общие выразительные возможности разных видов искусства (композицию, форму, ритм, динамику, пространство);</w:t>
      </w:r>
    </w:p>
    <w:p w:rsidR="00D452BC" w:rsidRPr="00D452BC" w:rsidRDefault="00D452BC" w:rsidP="00D452BC">
      <w:pPr>
        <w:numPr>
          <w:ilvl w:val="0"/>
          <w:numId w:val="15"/>
        </w:numPr>
        <w:tabs>
          <w:tab w:val="left" w:pos="178"/>
        </w:tabs>
        <w:autoSpaceDE w:val="0"/>
        <w:autoSpaceDN w:val="0"/>
        <w:adjustRightInd w:val="0"/>
        <w:spacing w:after="0" w:line="240" w:lineRule="auto"/>
        <w:ind w:left="14"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переносить художественный образ одного искусства на язык другого, создавать свой художественный образ;</w:t>
      </w:r>
    </w:p>
    <w:p w:rsidR="00D452BC" w:rsidRPr="00D452BC" w:rsidRDefault="00D452BC" w:rsidP="00D452BC">
      <w:pPr>
        <w:numPr>
          <w:ilvl w:val="0"/>
          <w:numId w:val="15"/>
        </w:numPr>
        <w:tabs>
          <w:tab w:val="left" w:pos="178"/>
        </w:tabs>
        <w:autoSpaceDE w:val="0"/>
        <w:autoSpaceDN w:val="0"/>
        <w:adjustRightInd w:val="0"/>
        <w:spacing w:after="0" w:line="240" w:lineRule="auto"/>
        <w:ind w:left="14"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 поделочным и скульптурным материалом, создавать фантастические и сказочные образы на основе знакомства с образцами народной культуры, устным и песенным народным творчеством и знанием специфики современного дизайна;</w:t>
      </w:r>
    </w:p>
    <w:p w:rsidR="00D452BC" w:rsidRPr="00D452BC" w:rsidRDefault="00D452BC" w:rsidP="00D452BC">
      <w:pPr>
        <w:numPr>
          <w:ilvl w:val="0"/>
          <w:numId w:val="15"/>
        </w:numPr>
        <w:tabs>
          <w:tab w:val="left" w:pos="178"/>
        </w:tabs>
        <w:autoSpaceDE w:val="0"/>
        <w:autoSpaceDN w:val="0"/>
        <w:adjustRightInd w:val="0"/>
        <w:spacing w:after="0" w:line="240" w:lineRule="auto"/>
        <w:ind w:left="14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обсуждениях произведений искусства и дискуссиях, посвященных искусству;</w:t>
      </w:r>
    </w:p>
    <w:p w:rsidR="00D452BC" w:rsidRPr="00D452BC" w:rsidRDefault="00D452BC" w:rsidP="00D452BC">
      <w:pPr>
        <w:numPr>
          <w:ilvl w:val="0"/>
          <w:numId w:val="15"/>
        </w:numPr>
        <w:tabs>
          <w:tab w:val="left" w:pos="178"/>
        </w:tabs>
        <w:autoSpaceDE w:val="0"/>
        <w:autoSpaceDN w:val="0"/>
        <w:adjustRightInd w:val="0"/>
        <w:spacing w:after="0" w:line="240" w:lineRule="auto"/>
        <w:ind w:left="14" w:right="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выразительные средства, использованные художником при создании произведения искусства, объяснять сюжет, замысел и содержание произведения;</w:t>
      </w:r>
    </w:p>
    <w:p w:rsidR="000B341E" w:rsidRPr="000B341E" w:rsidRDefault="00D452BC" w:rsidP="000B341E">
      <w:pPr>
        <w:numPr>
          <w:ilvl w:val="0"/>
          <w:numId w:val="15"/>
        </w:numPr>
        <w:tabs>
          <w:tab w:val="left" w:pos="178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И</w:t>
      </w:r>
      <w:proofErr w:type="gramStart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КТ в тв</w:t>
      </w:r>
      <w:proofErr w:type="gramEnd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орческо-поисковой деятельности.</w:t>
      </w:r>
      <w:r w:rsidR="000B341E" w:rsidRPr="00D452BC">
        <w:rPr>
          <w:rFonts w:ascii="Calibri" w:eastAsia="Times New Roman" w:hAnsi="Calibri" w:cs="Times New Roman"/>
          <w:lang w:eastAsia="ru-RU"/>
        </w:rPr>
        <w:t xml:space="preserve"> </w:t>
      </w:r>
    </w:p>
    <w:p w:rsidR="00D452BC" w:rsidRPr="00D452BC" w:rsidRDefault="00D452BC" w:rsidP="000B341E">
      <w:pPr>
        <w:tabs>
          <w:tab w:val="left" w:pos="178"/>
        </w:tabs>
        <w:autoSpaceDE w:val="0"/>
        <w:autoSpaceDN w:val="0"/>
        <w:adjustRightInd w:val="0"/>
        <w:spacing w:after="0" w:line="240" w:lineRule="auto"/>
        <w:ind w:left="14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bCs/>
          <w:caps/>
          <w:spacing w:val="-3"/>
          <w:sz w:val="28"/>
          <w:szCs w:val="28"/>
          <w:lang w:val="en-US" w:eastAsia="ru-RU"/>
        </w:rPr>
        <w:t>III</w:t>
      </w:r>
      <w:r w:rsidRPr="00D452BC">
        <w:rPr>
          <w:rFonts w:ascii="Times New Roman" w:eastAsia="Times New Roman" w:hAnsi="Times New Roman" w:cs="Times New Roman"/>
          <w:b/>
          <w:bCs/>
          <w:caps/>
          <w:spacing w:val="-3"/>
          <w:sz w:val="28"/>
          <w:szCs w:val="28"/>
          <w:lang w:eastAsia="ru-RU"/>
        </w:rPr>
        <w:t>.Содержание учебного предмета «Изобразительное искусство»</w:t>
      </w:r>
    </w:p>
    <w:p w:rsidR="00D452BC" w:rsidRPr="007763D7" w:rsidRDefault="00D452BC" w:rsidP="00D452BC">
      <w:pPr>
        <w:autoSpaceDE w:val="0"/>
        <w:autoSpaceDN w:val="0"/>
        <w:adjustRightInd w:val="0"/>
        <w:spacing w:after="0" w:line="240" w:lineRule="auto"/>
        <w:ind w:left="5" w:firstLine="552"/>
        <w:jc w:val="center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  <w:r w:rsidRPr="007763D7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1 класс (33 часа)</w:t>
      </w:r>
    </w:p>
    <w:p w:rsidR="00D452BC" w:rsidRPr="007763D7" w:rsidRDefault="00D452BC" w:rsidP="00D452BC">
      <w:p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5" w:after="0" w:line="240" w:lineRule="auto"/>
        <w:ind w:left="14" w:right="6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763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Развитие дифференцированного зрения: перенос наблюдаемого в художественную форму (изобразительное искусство и окружающий мир) </w:t>
      </w:r>
      <w:r w:rsidRPr="007763D7">
        <w:rPr>
          <w:rFonts w:ascii="Times New Roman" w:eastAsia="Times New Roman" w:hAnsi="Times New Roman" w:cs="Times New Roman"/>
          <w:color w:val="FF0000"/>
          <w:spacing w:val="30"/>
          <w:sz w:val="28"/>
          <w:szCs w:val="28"/>
          <w:lang w:eastAsia="ru-RU"/>
        </w:rPr>
        <w:t>(16</w:t>
      </w:r>
      <w:r w:rsidRPr="007763D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часов).</w:t>
      </w:r>
      <w:bookmarkStart w:id="0" w:name="_GoBack"/>
      <w:bookmarkEnd w:id="0"/>
    </w:p>
    <w:p w:rsidR="00D452BC" w:rsidRPr="00D452BC" w:rsidRDefault="00D452BC" w:rsidP="00D452BC">
      <w:pPr>
        <w:tabs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before="10" w:after="0" w:line="240" w:lineRule="auto"/>
        <w:ind w:right="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           Наблюдение окружающего предметного мира и мира природы, явлений природы и создание на основе этого наблюдения художественного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образа. Создание цветовых композиций на передачу характера светоносных стихий в природе. Приёмы работы красками и кистью. Использование в работе тонированной бумаги и разнообразных материалов. Выбор материалов и инструментов для изображения. </w:t>
      </w:r>
      <w:proofErr w:type="gramStart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Передача в цвете своего настроения, впечатления от увиденного в природе, окружающей действительности.</w:t>
      </w:r>
      <w:proofErr w:type="gramEnd"/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Изображение по памяти и представлению.</w:t>
      </w:r>
    </w:p>
    <w:p w:rsidR="00D452BC" w:rsidRPr="00D452BC" w:rsidRDefault="00D452BC" w:rsidP="00D452BC">
      <w:pPr>
        <w:spacing w:after="0" w:line="240" w:lineRule="auto"/>
        <w:ind w:right="51"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Гармоничное заполнение всей изобразительной плоскос</w:t>
      </w:r>
      <w:r w:rsidR="000B34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ти.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2. Содержание учебного предмета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Основой педагогического процесса в преподавании  изобразительного искусства является органическое  единство учебного  и воспитательного процесса в условиях интеграции и взаимодействия с другими образовательными дисциплинами. 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уроков изобразительного искусства в начальной школе - разностороннее художественно-творческое развитие учащихся:         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формирование у детей целостного, гармоничного воспри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ятия мира;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активизацию самостоятельной творческой деятельности;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развитие интереса к природе и потребности общения с ис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кусством (восприятие и практическая деятельность);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формирование духовных начал личности, воспита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эмоциональной отзывчивости и культуры воспри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ятия произведений профессионального и народного ис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кусства;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 воспитание нравственных и эстетических чувств, любви к родной природе, своему народу, к многонациональной культуре своей страны.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Задачи 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 предмета «Изобразительное искусство»: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</w:t>
      </w:r>
      <w:r w:rsidRPr="00D45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воспитывать 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устойчивый интерес к изобразительному творчеству, уважение к культуре и искусству разных наро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дов; обогащать нравственные качества детей; формировать способность проявлять себя в искусстве, эстетиче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ские предпочтения;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D45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развивать 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потенциал ребёнка путём активи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зации у него воображения и фантазии; формировать спо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собность воспринимать окружающий мир и произведения разных видов искусства на эмоционально-чувственном уровне; развивать желание привносить в окружающую действительность красоту; формировать навыки сотруд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ничества и сотворчества в художественной деятельности;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формировать 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 работы в разных видах пластиче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ских искусств: живописи, графике, декоративно-приклад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 искусстве, архитектуре и дизайне;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 </w:t>
      </w:r>
      <w:r w:rsidRPr="00D45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формировать 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пользоваться выразительными средствами изобразительного искусства, языком графиче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ской грамоты, навыки работы разными художественными материалами, учитывая возрастные интересы и предпоч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тения детей, их желание выразить в творчестве свои пред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ставления об окружающем мире;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Pr="00D452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развивать 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художественного восприятия произведе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искусства.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Программа по изобразительному искусству </w:t>
      </w: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реализует три направления художественного развития учащихся. 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D452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Развитие пространственного мышления и представле</w:t>
      </w:r>
      <w:r w:rsidRPr="00D452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ний 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D452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пространстве в искусстве и жизни.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Развитие фантазии и воображения.</w:t>
      </w:r>
    </w:p>
    <w:p w:rsidR="00D452BC" w:rsidRPr="00D452BC" w:rsidRDefault="00D452BC" w:rsidP="00D452B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Художественно – образное восприятие произведений изобразительного искусства.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left="5" w:right="34" w:firstLine="69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D452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Направления работы реализуются в следующих</w:t>
      </w: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видах художественной деятельности.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left="5" w:right="29" w:firstLine="70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на плоскости </w:t>
      </w: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направлена на овладение детьми разными материалами: гуашевыми и акварельными красками, цветными мелками, пастелью, карандашами, тушью.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right="29" w:firstLine="69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Декоративно-прикладные виды деятельности </w:t>
      </w: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связаны с созданием орнаментов, элементов украшения, декоративных композиций на основе стилизации и обобщения природных форм (цветов, деревьев, зверей, рыб, птиц, насекомых и т. д.) с помощью разнообразных художественных материалов (красок, фломастеров, карандашей) и в различных техниках (аппликации, коллаже).</w:t>
      </w:r>
      <w:proofErr w:type="gramEnd"/>
    </w:p>
    <w:p w:rsidR="00D452BC" w:rsidRPr="00D452BC" w:rsidRDefault="00D452BC" w:rsidP="00D452BC">
      <w:pPr>
        <w:tabs>
          <w:tab w:val="left" w:pos="851"/>
        </w:tabs>
        <w:autoSpaceDE w:val="0"/>
        <w:autoSpaceDN w:val="0"/>
        <w:adjustRightInd w:val="0"/>
        <w:spacing w:before="5" w:after="0" w:line="240" w:lineRule="auto"/>
        <w:ind w:left="5" w:right="24" w:firstLine="69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в объёме (скульптура) </w:t>
      </w: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предполагает лепку из глины или пластилина; художественное конструирование и дизайн — создание несложных геометрических форм из бумаги, использование в работе готовых объёмных форм (коробок разной величины, пузырьков, пластмассовых контейнеров, упаковок), природного материала (веток, листьев, почек, камней, ракушек и др.).</w:t>
      </w:r>
      <w:proofErr w:type="gramEnd"/>
    </w:p>
    <w:p w:rsidR="00D452BC" w:rsidRPr="00D452BC" w:rsidRDefault="00D452BC" w:rsidP="00D452BC">
      <w:pPr>
        <w:autoSpaceDE w:val="0"/>
        <w:autoSpaceDN w:val="0"/>
        <w:adjustRightInd w:val="0"/>
        <w:spacing w:before="5" w:after="0" w:line="240" w:lineRule="auto"/>
        <w:ind w:left="5" w:right="38" w:firstLine="69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Художественно-творческое восприятие произведений искусства (музейная педагогика</w:t>
      </w: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предусматривает беседы, обсуждения, экскурсии.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left="10" w:right="19" w:firstLine="70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Развивающие и художественные задачи </w:t>
      </w:r>
      <w:r w:rsidRPr="00D452B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решаются в каждом классе путём рассмотрения ряда учебных проблем: развитие представлений о форме в искусстве и окружающей действительности, развитие представлений о цвете в искусстве и окружающем предметном мире, композиционные задачи в искусстве.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1 класс.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детей этого возраста </w:t>
      </w:r>
      <w:proofErr w:type="gramStart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свойственны</w:t>
      </w:r>
      <w:proofErr w:type="gramEnd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впечатли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тельность и стремление познать мир вокруг. </w:t>
      </w:r>
      <w:proofErr w:type="gramStart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на этапе знакомства с изобразительным искусством следует формиро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 у детей умения наблюдать за окружающими предметами, природой, людьми, животными (разнообразием цвета и фор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мы, богатством звуков, особенностями 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ароматов и др.); разви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 умение видеть и замечать, слышать и чувствовать, изучать предметный мир и природу; развивать чувство пространства и формировать осознание себя как части мира;</w:t>
      </w:r>
      <w:proofErr w:type="gramEnd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у де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 стремление передавать свои наблюдения в творческих ра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ботах. Ведущая практическая задача этого года обучения — освоение учащимися формата листа.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Развитие пространственного мышления и представле</w:t>
      </w: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ний о пространстве в искусстве и жизни.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ощущения пространства: предметы, люди в пространстве. </w:t>
      </w:r>
      <w:proofErr w:type="gramStart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Конкретное</w:t>
      </w:r>
      <w:proofErr w:type="gramEnd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единичное в пространстве.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представлений о форме в искусстве и окружаю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щей действительности. Интерес к объектам окружения. Раз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нообразие форм в природе и в неприродной среде. Индивиду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альное чувство формы.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Развитие представлений о цвете в искусстве и окружаю</w:t>
      </w: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щем предметном мире.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и краски в природе (солнце, вода, воздух, радуга, огонь, растения, животные).</w:t>
      </w:r>
      <w:proofErr w:type="gramEnd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 и форма в ис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кусстве. Цвет и настроение. Формирование индивидуального чувства цвета.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Композиционные задачи в искусстве.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основ про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ектного мышления на основе освоения композиционных задач в искусстве. Композиция, форма, цвет и настроение.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практическую деятельность учащихся с первого года обучения включены задания, предполагающие использование средств  информационных и коммуникационных технологий (ИКТ). Такие задания способствуют развитию зрительного (визуального) восприятия, повышению интереса к непосредствен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ному окружению; помогают сформировать умения работать с дистанционными  материалами и инструментами, анализировать и сознательно использовать информацию из различных источников (книг, журналов, видео- и кинофильмов, Интернета, рекламы, газет, словарей и др.).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2 класс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знакомятся с разными природными пространствами Земли, узнают, как люди приспосабливаются к природ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 условиям, в которых они живут. Главные задачи этого го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да — развитие и обогащение чувственной сферы детей, их фантазии и воображения. На примере волшебных превращений, происходящих в сказках (изменений цвета, света, формы, пространства, звука, настроения), деятельность учащихся направляется на создание художественных образов. Ведущая практическая задача — расширение представления школьников о </w:t>
      </w:r>
      <w:proofErr w:type="spellStart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</w:t>
      </w:r>
      <w:proofErr w:type="spellEnd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колористической палитре и овладение навыками работы новыми художественными материалами.</w:t>
      </w:r>
    </w:p>
    <w:p w:rsidR="00D452BC" w:rsidRPr="00D452BC" w:rsidRDefault="00D452BC" w:rsidP="00D452BC">
      <w:pPr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Развитие пространственного мышления и представле</w:t>
      </w: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ний о пространстве в искусстве и жизни.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Освоение человеком пространства земли. Пространство в природе в разное время года. Я в пространстве. Предмет в среде. Элемент в архитектуре. Архитектура в природном пространстве.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представлений о форме в искусстве и окружаю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щей действительности. Творение формы в природе. Формооб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разование в архитектуре. Изменение архитектурных форм и разные периоды истории.</w:t>
      </w:r>
    </w:p>
    <w:p w:rsidR="00D452BC" w:rsidRPr="00D452BC" w:rsidRDefault="00D452BC" w:rsidP="00D452BC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    Развитие представлений о цвете в искусстве и окружающем  предметном мире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Цвет в искусстве и окружающей действительности. Выражение в цвете замысла, настроения, звука, слова.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Освоение композиционных задач в искусстве 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композиции отдельного предмета: предмет в среде; человек в пространстве архитектуры.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Задания с использованием ИКТ дают возможность знакомить  школьников на втором году обучения с творчеством художников, работающих с разными материалами, в разных </w:t>
      </w:r>
      <w:proofErr w:type="spellStart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</w:t>
      </w:r>
      <w:proofErr w:type="gramStart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pax</w:t>
      </w:r>
      <w:proofErr w:type="spellEnd"/>
      <w:proofErr w:type="gramEnd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искусства, в том числе с достижениями архитекторов, ди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зайнеров; способствуют формированию умения находить визу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альный ряд по изучаемой теме; позволяют расширить диапазон привлекаемых исторических и культурологических данных; развивают интерес к графической грамоте, применению в изо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бразительном искусстве современных технических средств.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3 класс.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Главная тема этого года — мир природы и мир чело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века (взаимосвязь «человек — природа — среда»). Дети учатся наблюдать за объектами разных природных пространств (воз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духа, воды, земной поверхности, подземного мира), составляю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щими основу творчества многих художников, и передавать свои впечатления в самостоятельных творческих работах; знакомят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 новыми художественными понятиями и техниками, узнают об особенностях использования формы, цвета, объёма, ритма в разных видах и жанрах изобразительного искусства. Ведущая практическая задача в 3 классе — развитие и активизация про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дуктивного воображения и фантазии, композиционного мыш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ления.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Развитие пространственного мышления и представлений о пространстве в искусстве.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исторического и нацио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нального аспектов освоения пространства Земли человеком (на основе истории развития искусства разных народов). Движе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ние, ритм в природе и в жизни человека рассматривается через категорию пространства (цикличность жизни в природе).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Обогащение представлений о форме в искусстве и окру</w:t>
      </w: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жающей действительности.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представлений о форме в искусстве. Символ и его значение в истории разных народов. Красота и целесообразность внешней и внутренней формы в природе.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Развитие представлений о цвете в искусстве, окружаю</w:t>
      </w: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щем предметном мире и искусстве.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 в изобразительном искусстве. Наблюдения за природой: цветовое разнообразие природных ландшафтов разных народов и разнообразие их творчества.</w:t>
      </w:r>
    </w:p>
    <w:p w:rsidR="00D452BC" w:rsidRPr="00D452BC" w:rsidRDefault="00D452BC" w:rsidP="00D452BC">
      <w:pPr>
        <w:tabs>
          <w:tab w:val="left" w:pos="567"/>
          <w:tab w:val="left" w:pos="709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0897C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Освоение композиционных задач в искусстве.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Смысловая взаимосвязь элементов в композиции: ритм пятен, линий; орна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мент, его роль в жизни человека, природа его зарождения, его специфика и особенности национального колорита.        </w:t>
      </w:r>
      <w:r w:rsidRPr="00D452BC">
        <w:rPr>
          <w:rFonts w:ascii="Times New Roman" w:eastAsia="Times New Roman" w:hAnsi="Times New Roman" w:cs="Times New Roman"/>
          <w:color w:val="A0897C"/>
          <w:sz w:val="28"/>
          <w:szCs w:val="28"/>
          <w:lang w:eastAsia="ru-RU"/>
        </w:rPr>
        <w:t>•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Задания по ИКТ на третьем году обучения направлены на развитие наблюдательности и любознательности, формирование интереса к природным объектам (флоре и фауне). Исполь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зование разнообразных видов компьютерной графики позволя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 развивать у детей навыки самостоятельной творческой деятельности; даёт возможность включать в процесс обучения исследовательские задания и проектные формы работы, что и развивает способность аргументированно защищать свою точку зрения, формирует умение слушать собеседника. Овладеть новыми  знаниями, понятиями из различных областей науки помогает  работа с Интернетом — поиск информац</w:t>
      </w:r>
      <w:proofErr w:type="gramStart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её</w:t>
      </w:r>
      <w:proofErr w:type="gramEnd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4 класс.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Обогащение знаний учащихся об освоении каждым народом своего природного ландшафта (региональный компо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нент), формирование понятий и представлений о культуре на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рода (географические условия; особенности труда, обычаев, на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родного искусства, традиционной архитектуры; национальный дизайн, эстетика вещей); закладываются основы проектного мышления.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Развитие пространственного мышления и представле</w:t>
      </w: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ний о пространстве в искусстве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Развитие пространственного ощущения мира: быт, одежда, архитектура, праздники. Приро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да, пространство и среда народного искусства. Зависимость на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родного искусства от национальных традиций, природных условий региона.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Развитие представлений о форме в искусстве и окружаю</w:t>
      </w: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щей действительности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Знакомство с разнообразием форм на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родного искусства и их зависимостью от природных условий и д</w:t>
      </w:r>
      <w:proofErr w:type="gramStart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proofErr w:type="gramEnd"/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Взаимосвязь цвета, пластики, символики и формы в на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родной игрушке.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Развитие представлений о цвете в окружающем предмет</w:t>
      </w: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ном мире и мире искусства.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 в искусстве народной игрушки.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Освоение композиционных задач в искусстве.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Своеобразие композиции в народном искусстве (одежда, быт, жильё).</w:t>
      </w:r>
    </w:p>
    <w:p w:rsidR="00D452BC" w:rsidRPr="00D452BC" w:rsidRDefault="00D452BC" w:rsidP="00D452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на занятиях ИКТ способствует становле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нию мировоззрения учащихся, воспитанию у них нравствен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и патриотических чувств; направлено на освоение культу</w:t>
      </w:r>
      <w:r w:rsidRPr="00D45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 родного края и культуры разных народов; воспитывает уважение к другим национальностям.</w:t>
      </w:r>
    </w:p>
    <w:p w:rsidR="00D452BC" w:rsidRPr="00D452BC" w:rsidRDefault="00D452BC" w:rsidP="00D452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D452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Формы организации учебного процесса:</w:t>
      </w: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урок-игра, урок-путешествие, урок – выставка, урок – сказка, урок – исследование, урок – фантазия.</w:t>
      </w:r>
      <w:proofErr w:type="gramEnd"/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firstLine="6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изучения предмета применяется классно-урочная система с использованием технологии развивающего и личностно-ориентированного обучения.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«Изобразительное искусство» предусматривает чередование уроков индивидуального практического творчества учащихся и уроков коллективной творческой деятельности.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Формы организации учебной деятельности учащихся: групповая; индивидуально-коллективная (каждый выполняет свою часть для общего панно или постройки).</w:t>
      </w:r>
      <w:proofErr w:type="gramEnd"/>
    </w:p>
    <w:p w:rsidR="00D452BC" w:rsidRPr="00D452BC" w:rsidRDefault="00D452BC" w:rsidP="00D452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 знаний, умений, навыков</w:t>
      </w: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изобразительному искусству осуществляется в форме текущего контроля.</w:t>
      </w:r>
    </w:p>
    <w:p w:rsidR="00D452BC" w:rsidRPr="00D452BC" w:rsidRDefault="00D452BC" w:rsidP="00D452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изучения предмета применяется классно-урочная система с использованием технологии развивающего и личностно-ориентированного обучения. </w:t>
      </w:r>
    </w:p>
    <w:p w:rsidR="00D452BC" w:rsidRPr="00D452BC" w:rsidRDefault="00D452BC" w:rsidP="00D452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Итоговая аттестация производится на основании четвертных оценок. </w:t>
      </w:r>
    </w:p>
    <w:p w:rsidR="00D452BC" w:rsidRPr="00D452BC" w:rsidRDefault="00D452BC" w:rsidP="00D452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контроля:</w:t>
      </w:r>
    </w:p>
    <w:p w:rsidR="00D452BC" w:rsidRPr="00D452BC" w:rsidRDefault="00D452BC" w:rsidP="00D452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устные ответы учащихся;</w:t>
      </w:r>
    </w:p>
    <w:p w:rsidR="00D452BC" w:rsidRPr="00D452BC" w:rsidRDefault="00D452BC" w:rsidP="00D452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выполнение заданий в учебнике и тетради;</w:t>
      </w:r>
    </w:p>
    <w:p w:rsidR="00D452BC" w:rsidRPr="00D452BC" w:rsidRDefault="00D452BC" w:rsidP="00D452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анализ продуктов деятельности (рисунков, сочинений, рассказов);</w:t>
      </w:r>
    </w:p>
    <w:p w:rsidR="00D452BC" w:rsidRPr="00D452BC" w:rsidRDefault="00D452BC" w:rsidP="00D452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выполнение домашних заданий.</w:t>
      </w:r>
    </w:p>
    <w:p w:rsidR="00D452BC" w:rsidRPr="000B341E" w:rsidRDefault="00D452BC" w:rsidP="000B34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2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Преобладающей формой текущего контроля выступает оценка практической деятельности учащихся.</w:t>
      </w:r>
    </w:p>
    <w:p w:rsidR="00D452BC" w:rsidRPr="00D452BC" w:rsidRDefault="00D452BC" w:rsidP="00D452B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x-none"/>
        </w:rPr>
      </w:pPr>
      <w:r w:rsidRPr="00D452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x-none"/>
        </w:rPr>
        <w:t>IV</w:t>
      </w:r>
      <w:r w:rsidRPr="00D452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x-none"/>
        </w:rPr>
        <w:t>.</w:t>
      </w:r>
      <w:r w:rsidRPr="00D452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x-none" w:eastAsia="x-none"/>
        </w:rPr>
        <w:t>Учебно-тематическ</w:t>
      </w:r>
      <w:r w:rsidRPr="00D452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x-none"/>
        </w:rPr>
        <w:t>ое планирование</w:t>
      </w:r>
    </w:p>
    <w:p w:rsidR="00D452BC" w:rsidRPr="00D452BC" w:rsidRDefault="00D452BC" w:rsidP="00D452BC">
      <w:pPr>
        <w:autoSpaceDE w:val="0"/>
        <w:autoSpaceDN w:val="0"/>
        <w:adjustRightInd w:val="0"/>
        <w:spacing w:after="0" w:line="240" w:lineRule="auto"/>
        <w:ind w:right="101" w:firstLine="691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402"/>
        <w:gridCol w:w="1417"/>
        <w:gridCol w:w="1418"/>
        <w:gridCol w:w="850"/>
        <w:gridCol w:w="851"/>
        <w:gridCol w:w="850"/>
        <w:gridCol w:w="851"/>
      </w:tblGrid>
      <w:tr w:rsidR="00D452BC" w:rsidRPr="00D452BC" w:rsidTr="0042135B">
        <w:trPr>
          <w:trHeight w:val="225"/>
        </w:trPr>
        <w:tc>
          <w:tcPr>
            <w:tcW w:w="851" w:type="dxa"/>
            <w:vMerge w:val="restart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№</w:t>
            </w: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п/п</w:t>
            </w:r>
          </w:p>
        </w:tc>
        <w:tc>
          <w:tcPr>
            <w:tcW w:w="3402" w:type="dxa"/>
            <w:vMerge w:val="restart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Наименование раздела</w:t>
            </w:r>
          </w:p>
        </w:tc>
        <w:tc>
          <w:tcPr>
            <w:tcW w:w="5386" w:type="dxa"/>
            <w:gridSpan w:val="5"/>
            <w:tcBorders>
              <w:right w:val="nil"/>
            </w:tcBorders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Количество часов</w:t>
            </w:r>
          </w:p>
        </w:tc>
        <w:tc>
          <w:tcPr>
            <w:tcW w:w="851" w:type="dxa"/>
            <w:tcBorders>
              <w:left w:val="nil"/>
            </w:tcBorders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452BC" w:rsidRPr="00D452BC" w:rsidTr="0042135B">
        <w:trPr>
          <w:trHeight w:val="210"/>
        </w:trPr>
        <w:tc>
          <w:tcPr>
            <w:tcW w:w="851" w:type="dxa"/>
            <w:vMerge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02" w:type="dxa"/>
            <w:vMerge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right w:val="nil"/>
            </w:tcBorders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Примерная программа</w:t>
            </w:r>
          </w:p>
        </w:tc>
        <w:tc>
          <w:tcPr>
            <w:tcW w:w="1418" w:type="dxa"/>
            <w:vMerge w:val="restart"/>
            <w:tcBorders>
              <w:right w:val="nil"/>
            </w:tcBorders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Рабочая программа</w:t>
            </w:r>
          </w:p>
        </w:tc>
        <w:tc>
          <w:tcPr>
            <w:tcW w:w="2551" w:type="dxa"/>
            <w:gridSpan w:val="3"/>
            <w:tcBorders>
              <w:right w:val="nil"/>
            </w:tcBorders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Рабочая программа по классам</w:t>
            </w:r>
          </w:p>
        </w:tc>
        <w:tc>
          <w:tcPr>
            <w:tcW w:w="851" w:type="dxa"/>
            <w:tcBorders>
              <w:left w:val="nil"/>
            </w:tcBorders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452BC" w:rsidRPr="00D452BC" w:rsidTr="0042135B">
        <w:trPr>
          <w:trHeight w:val="195"/>
        </w:trPr>
        <w:tc>
          <w:tcPr>
            <w:tcW w:w="851" w:type="dxa"/>
            <w:vMerge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402" w:type="dxa"/>
            <w:vMerge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417" w:type="dxa"/>
            <w:vMerge/>
            <w:tcBorders>
              <w:right w:val="nil"/>
            </w:tcBorders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418" w:type="dxa"/>
            <w:vMerge/>
            <w:tcBorders>
              <w:right w:val="nil"/>
            </w:tcBorders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50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1 </w:t>
            </w:r>
            <w:proofErr w:type="spellStart"/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кл</w:t>
            </w:r>
            <w:proofErr w:type="spellEnd"/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851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2 </w:t>
            </w:r>
            <w:proofErr w:type="spellStart"/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кл</w:t>
            </w:r>
            <w:proofErr w:type="spellEnd"/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850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3 </w:t>
            </w:r>
            <w:proofErr w:type="spellStart"/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кл</w:t>
            </w:r>
            <w:proofErr w:type="spellEnd"/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851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4 </w:t>
            </w:r>
            <w:proofErr w:type="spellStart"/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кл</w:t>
            </w:r>
            <w:proofErr w:type="spellEnd"/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D452BC" w:rsidRPr="00D452BC" w:rsidTr="0042135B">
        <w:tc>
          <w:tcPr>
            <w:tcW w:w="851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3402" w:type="dxa"/>
          </w:tcPr>
          <w:p w:rsidR="00D452BC" w:rsidRPr="00D452BC" w:rsidRDefault="00D452BC" w:rsidP="00D452B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  <w:t>Развитие дифференцированного зрения: перевод наблюдаемого в художественную форму</w:t>
            </w:r>
          </w:p>
        </w:tc>
        <w:tc>
          <w:tcPr>
            <w:tcW w:w="1417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67 ч</w:t>
            </w:r>
          </w:p>
        </w:tc>
        <w:tc>
          <w:tcPr>
            <w:tcW w:w="1418" w:type="dxa"/>
          </w:tcPr>
          <w:p w:rsidR="00D452BC" w:rsidRPr="00D452BC" w:rsidRDefault="00D452BC" w:rsidP="00D452BC">
            <w:pPr>
              <w:shd w:val="clear" w:color="auto" w:fill="FFFFFF"/>
              <w:spacing w:before="3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67 ч</w:t>
            </w:r>
          </w:p>
        </w:tc>
        <w:tc>
          <w:tcPr>
            <w:tcW w:w="850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16 ч</w:t>
            </w:r>
          </w:p>
        </w:tc>
        <w:tc>
          <w:tcPr>
            <w:tcW w:w="851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17 ч </w:t>
            </w:r>
          </w:p>
        </w:tc>
        <w:tc>
          <w:tcPr>
            <w:tcW w:w="850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17 ч</w:t>
            </w:r>
          </w:p>
        </w:tc>
        <w:tc>
          <w:tcPr>
            <w:tcW w:w="851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17 ч </w:t>
            </w:r>
          </w:p>
        </w:tc>
      </w:tr>
      <w:tr w:rsidR="00D452BC" w:rsidRPr="00D452BC" w:rsidTr="0042135B">
        <w:tc>
          <w:tcPr>
            <w:tcW w:w="851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3402" w:type="dxa"/>
          </w:tcPr>
          <w:p w:rsidR="00D452BC" w:rsidRPr="00D452BC" w:rsidRDefault="00D452BC" w:rsidP="00D452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shd w:val="clear" w:color="auto" w:fill="FFFFFF"/>
                <w:lang w:eastAsia="ru-RU"/>
              </w:rPr>
              <w:t>Развитие фантазии и воображения</w:t>
            </w:r>
          </w:p>
        </w:tc>
        <w:tc>
          <w:tcPr>
            <w:tcW w:w="1417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44 ч</w:t>
            </w:r>
          </w:p>
        </w:tc>
        <w:tc>
          <w:tcPr>
            <w:tcW w:w="1418" w:type="dxa"/>
          </w:tcPr>
          <w:p w:rsidR="00D452BC" w:rsidRPr="00D452BC" w:rsidRDefault="00D452BC" w:rsidP="00D452BC">
            <w:pPr>
              <w:shd w:val="clear" w:color="auto" w:fill="FFFFFF"/>
              <w:spacing w:before="3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44 ч</w:t>
            </w:r>
          </w:p>
        </w:tc>
        <w:tc>
          <w:tcPr>
            <w:tcW w:w="850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11 ч</w:t>
            </w:r>
          </w:p>
        </w:tc>
        <w:tc>
          <w:tcPr>
            <w:tcW w:w="851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11 ч</w:t>
            </w:r>
          </w:p>
        </w:tc>
        <w:tc>
          <w:tcPr>
            <w:tcW w:w="850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11 ч</w:t>
            </w:r>
          </w:p>
        </w:tc>
        <w:tc>
          <w:tcPr>
            <w:tcW w:w="851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11 ч </w:t>
            </w:r>
          </w:p>
        </w:tc>
      </w:tr>
      <w:tr w:rsidR="00D452BC" w:rsidRPr="00D452BC" w:rsidTr="0042135B">
        <w:trPr>
          <w:trHeight w:val="1200"/>
        </w:trPr>
        <w:tc>
          <w:tcPr>
            <w:tcW w:w="851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3402" w:type="dxa"/>
          </w:tcPr>
          <w:p w:rsidR="00D452BC" w:rsidRPr="00D452BC" w:rsidRDefault="00D452BC" w:rsidP="00D452B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  <w:t>Художественно – образное восприятие произведений изобразительного искусства (музейная педагогика)</w:t>
            </w:r>
          </w:p>
        </w:tc>
        <w:tc>
          <w:tcPr>
            <w:tcW w:w="1417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24 ч</w:t>
            </w:r>
          </w:p>
        </w:tc>
        <w:tc>
          <w:tcPr>
            <w:tcW w:w="1418" w:type="dxa"/>
          </w:tcPr>
          <w:p w:rsidR="00D452BC" w:rsidRPr="00D452BC" w:rsidRDefault="00D452BC" w:rsidP="00D452BC">
            <w:pPr>
              <w:shd w:val="clear" w:color="auto" w:fill="FFFFFF"/>
              <w:spacing w:before="3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24 ч</w:t>
            </w:r>
          </w:p>
        </w:tc>
        <w:tc>
          <w:tcPr>
            <w:tcW w:w="850" w:type="dxa"/>
          </w:tcPr>
          <w:p w:rsidR="00D452BC" w:rsidRPr="00D452BC" w:rsidRDefault="00D452BC" w:rsidP="00D452BC">
            <w:pPr>
              <w:shd w:val="clear" w:color="auto" w:fill="FFFFFF"/>
              <w:spacing w:before="3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6 ч </w:t>
            </w:r>
          </w:p>
        </w:tc>
        <w:tc>
          <w:tcPr>
            <w:tcW w:w="851" w:type="dxa"/>
          </w:tcPr>
          <w:p w:rsidR="00D452BC" w:rsidRPr="00D452BC" w:rsidRDefault="00D452BC" w:rsidP="00D452BC">
            <w:pPr>
              <w:shd w:val="clear" w:color="auto" w:fill="FFFFFF"/>
              <w:spacing w:before="3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6 ч</w:t>
            </w:r>
          </w:p>
          <w:p w:rsidR="00D452BC" w:rsidRPr="00D452BC" w:rsidRDefault="00D452BC" w:rsidP="00D452BC">
            <w:pPr>
              <w:shd w:val="clear" w:color="auto" w:fill="FFFFFF"/>
              <w:spacing w:before="3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50" w:type="dxa"/>
          </w:tcPr>
          <w:p w:rsidR="00D452BC" w:rsidRPr="00D452BC" w:rsidRDefault="00D452BC" w:rsidP="00D452BC">
            <w:pPr>
              <w:shd w:val="clear" w:color="auto" w:fill="FFFFFF"/>
              <w:spacing w:before="3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6 ч</w:t>
            </w:r>
          </w:p>
        </w:tc>
        <w:tc>
          <w:tcPr>
            <w:tcW w:w="851" w:type="dxa"/>
          </w:tcPr>
          <w:p w:rsidR="00D452BC" w:rsidRPr="00D452BC" w:rsidRDefault="00D452BC" w:rsidP="00D45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6 </w:t>
            </w: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</w:tr>
      <w:tr w:rsidR="00D452BC" w:rsidRPr="00D452BC" w:rsidTr="0042135B">
        <w:tc>
          <w:tcPr>
            <w:tcW w:w="4253" w:type="dxa"/>
            <w:gridSpan w:val="2"/>
          </w:tcPr>
          <w:p w:rsidR="00D452BC" w:rsidRPr="00D452BC" w:rsidRDefault="00D452BC" w:rsidP="00D452B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7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135 ч</w:t>
            </w:r>
          </w:p>
        </w:tc>
        <w:tc>
          <w:tcPr>
            <w:tcW w:w="1418" w:type="dxa"/>
          </w:tcPr>
          <w:p w:rsidR="00D452BC" w:rsidRPr="00D452BC" w:rsidRDefault="00D452BC" w:rsidP="00D452BC">
            <w:pPr>
              <w:shd w:val="clear" w:color="auto" w:fill="FFFFFF"/>
              <w:spacing w:before="3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135 ч</w:t>
            </w:r>
          </w:p>
        </w:tc>
        <w:tc>
          <w:tcPr>
            <w:tcW w:w="850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33 ч</w:t>
            </w:r>
          </w:p>
        </w:tc>
        <w:tc>
          <w:tcPr>
            <w:tcW w:w="851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34 ч</w:t>
            </w:r>
          </w:p>
        </w:tc>
        <w:tc>
          <w:tcPr>
            <w:tcW w:w="850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34 ч</w:t>
            </w:r>
          </w:p>
        </w:tc>
        <w:tc>
          <w:tcPr>
            <w:tcW w:w="851" w:type="dxa"/>
          </w:tcPr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D452BC" w:rsidRPr="00D452BC" w:rsidRDefault="00D452BC" w:rsidP="00D452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52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34 ч</w:t>
            </w:r>
          </w:p>
        </w:tc>
      </w:tr>
    </w:tbl>
    <w:p w:rsidR="00D452BC" w:rsidRDefault="00D452BC" w:rsidP="000B341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sectPr w:rsidR="00D452BC" w:rsidSect="000B341E">
      <w:pgSz w:w="16838" w:h="11906" w:orient="landscape"/>
      <w:pgMar w:top="850" w:right="1134" w:bottom="1701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41E" w:rsidRDefault="000B341E" w:rsidP="000B341E">
      <w:pPr>
        <w:spacing w:after="0" w:line="240" w:lineRule="auto"/>
      </w:pPr>
      <w:r>
        <w:separator/>
      </w:r>
    </w:p>
  </w:endnote>
  <w:endnote w:type="continuationSeparator" w:id="0">
    <w:p w:rsidR="000B341E" w:rsidRDefault="000B341E" w:rsidP="000B3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0589648"/>
      <w:docPartObj>
        <w:docPartGallery w:val="Page Numbers (Bottom of Page)"/>
        <w:docPartUnique/>
      </w:docPartObj>
    </w:sdtPr>
    <w:sdtContent>
      <w:p w:rsidR="000B341E" w:rsidRDefault="000B34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038A">
          <w:rPr>
            <w:noProof/>
          </w:rPr>
          <w:t>13</w:t>
        </w:r>
        <w:r>
          <w:fldChar w:fldCharType="end"/>
        </w:r>
      </w:p>
    </w:sdtContent>
  </w:sdt>
  <w:p w:rsidR="000B341E" w:rsidRDefault="000B341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41E" w:rsidRDefault="000B341E" w:rsidP="000B341E">
      <w:pPr>
        <w:spacing w:after="0" w:line="240" w:lineRule="auto"/>
      </w:pPr>
      <w:r>
        <w:separator/>
      </w:r>
    </w:p>
  </w:footnote>
  <w:footnote w:type="continuationSeparator" w:id="0">
    <w:p w:rsidR="000B341E" w:rsidRDefault="000B341E" w:rsidP="000B3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5AE1C6"/>
    <w:lvl w:ilvl="0">
      <w:numFmt w:val="bullet"/>
      <w:lvlText w:val="*"/>
      <w:lvlJc w:val="left"/>
    </w:lvl>
  </w:abstractNum>
  <w:abstractNum w:abstractNumId="1">
    <w:nsid w:val="00000004"/>
    <w:multiLevelType w:val="singleLevel"/>
    <w:tmpl w:val="8CCA99FE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175189B"/>
    <w:multiLevelType w:val="hybridMultilevel"/>
    <w:tmpl w:val="6B5C3C2A"/>
    <w:lvl w:ilvl="0" w:tplc="FF5AE1C6">
      <w:numFmt w:val="bullet"/>
      <w:lvlText w:val="•"/>
      <w:lvlJc w:val="left"/>
      <w:pPr>
        <w:ind w:left="142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3">
    <w:nsid w:val="075F69E3"/>
    <w:multiLevelType w:val="hybridMultilevel"/>
    <w:tmpl w:val="2E6C7134"/>
    <w:lvl w:ilvl="0" w:tplc="3F9E1CB2">
      <w:start w:val="1"/>
      <w:numFmt w:val="decimal"/>
      <w:lvlText w:val="%1-"/>
      <w:lvlJc w:val="left"/>
      <w:pPr>
        <w:ind w:left="4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BA63C8"/>
    <w:multiLevelType w:val="hybridMultilevel"/>
    <w:tmpl w:val="7B4E00CA"/>
    <w:lvl w:ilvl="0" w:tplc="C3E47C3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4AC4A3B"/>
    <w:multiLevelType w:val="hybridMultilevel"/>
    <w:tmpl w:val="F5BCE926"/>
    <w:lvl w:ilvl="0" w:tplc="097C4E32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4B7610"/>
    <w:multiLevelType w:val="hybridMultilevel"/>
    <w:tmpl w:val="3502D7D2"/>
    <w:lvl w:ilvl="0" w:tplc="00000001">
      <w:numFmt w:val="bullet"/>
      <w:lvlText w:val="•"/>
      <w:lvlJc w:val="left"/>
      <w:pPr>
        <w:ind w:left="72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593CE6"/>
    <w:multiLevelType w:val="hybridMultilevel"/>
    <w:tmpl w:val="08F62870"/>
    <w:lvl w:ilvl="0" w:tplc="FF5AE1C6">
      <w:numFmt w:val="bullet"/>
      <w:lvlText w:val="•"/>
      <w:lvlJc w:val="left"/>
      <w:pPr>
        <w:ind w:left="142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8">
    <w:nsid w:val="2987544B"/>
    <w:multiLevelType w:val="hybridMultilevel"/>
    <w:tmpl w:val="16CAC420"/>
    <w:lvl w:ilvl="0" w:tplc="25FC802C">
      <w:numFmt w:val="bullet"/>
      <w:lvlText w:val="•"/>
      <w:lvlJc w:val="left"/>
      <w:pPr>
        <w:ind w:left="142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9">
    <w:nsid w:val="2B313E78"/>
    <w:multiLevelType w:val="hybridMultilevel"/>
    <w:tmpl w:val="A5786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6D0553"/>
    <w:multiLevelType w:val="hybridMultilevel"/>
    <w:tmpl w:val="DB4CA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FE65FA"/>
    <w:multiLevelType w:val="hybridMultilevel"/>
    <w:tmpl w:val="9A7E7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642225"/>
    <w:multiLevelType w:val="hybridMultilevel"/>
    <w:tmpl w:val="52F26022"/>
    <w:lvl w:ilvl="0" w:tplc="070E07CA">
      <w:numFmt w:val="bullet"/>
      <w:lvlText w:val="•"/>
      <w:lvlJc w:val="left"/>
      <w:pPr>
        <w:ind w:left="12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13">
    <w:nsid w:val="370154EF"/>
    <w:multiLevelType w:val="singleLevel"/>
    <w:tmpl w:val="2ABCDC46"/>
    <w:lvl w:ilvl="0">
      <w:start w:val="1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4">
    <w:nsid w:val="43C342DE"/>
    <w:multiLevelType w:val="hybridMultilevel"/>
    <w:tmpl w:val="0C58C806"/>
    <w:lvl w:ilvl="0" w:tplc="FF5AE1C6">
      <w:numFmt w:val="bullet"/>
      <w:lvlText w:val="•"/>
      <w:lvlJc w:val="left"/>
      <w:pPr>
        <w:ind w:left="12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15">
    <w:nsid w:val="47362014"/>
    <w:multiLevelType w:val="hybridMultilevel"/>
    <w:tmpl w:val="BD5E467A"/>
    <w:lvl w:ilvl="0" w:tplc="FF5AE1C6">
      <w:numFmt w:val="bullet"/>
      <w:lvlText w:val="•"/>
      <w:lvlJc w:val="left"/>
      <w:pPr>
        <w:ind w:left="7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4D38339F"/>
    <w:multiLevelType w:val="hybridMultilevel"/>
    <w:tmpl w:val="3F921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5576CE"/>
    <w:multiLevelType w:val="hybridMultilevel"/>
    <w:tmpl w:val="83B4F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5D10227"/>
    <w:multiLevelType w:val="hybridMultilevel"/>
    <w:tmpl w:val="778E270E"/>
    <w:lvl w:ilvl="0" w:tplc="FF5AE1C6">
      <w:numFmt w:val="bullet"/>
      <w:lvlText w:val="•"/>
      <w:lvlJc w:val="left"/>
      <w:pPr>
        <w:ind w:left="127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19">
    <w:nsid w:val="567215C1"/>
    <w:multiLevelType w:val="hybridMultilevel"/>
    <w:tmpl w:val="90B04DEC"/>
    <w:lvl w:ilvl="0" w:tplc="FF5AE1C6">
      <w:numFmt w:val="bullet"/>
      <w:lvlText w:val="•"/>
      <w:lvlJc w:val="left"/>
      <w:pPr>
        <w:ind w:left="147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0">
    <w:nsid w:val="5A233A8F"/>
    <w:multiLevelType w:val="hybridMultilevel"/>
    <w:tmpl w:val="E466A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41C4407"/>
    <w:multiLevelType w:val="hybridMultilevel"/>
    <w:tmpl w:val="20188C54"/>
    <w:lvl w:ilvl="0" w:tplc="FF5AE1C6">
      <w:numFmt w:val="bullet"/>
      <w:lvlText w:val="•"/>
      <w:lvlJc w:val="left"/>
      <w:pPr>
        <w:ind w:left="141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22">
    <w:nsid w:val="6446103E"/>
    <w:multiLevelType w:val="hybridMultilevel"/>
    <w:tmpl w:val="C0C25172"/>
    <w:lvl w:ilvl="0" w:tplc="097C4E32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B25D7F"/>
    <w:multiLevelType w:val="hybridMultilevel"/>
    <w:tmpl w:val="5758486E"/>
    <w:lvl w:ilvl="0" w:tplc="E4728128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4">
    <w:nsid w:val="6B781F84"/>
    <w:multiLevelType w:val="hybridMultilevel"/>
    <w:tmpl w:val="DA6E3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F567AC1"/>
    <w:multiLevelType w:val="hybridMultilevel"/>
    <w:tmpl w:val="E0945128"/>
    <w:lvl w:ilvl="0" w:tplc="070E07CA">
      <w:numFmt w:val="bullet"/>
      <w:lvlText w:val="•"/>
      <w:lvlJc w:val="left"/>
      <w:pPr>
        <w:ind w:left="137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9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3" w:hanging="360"/>
      </w:pPr>
      <w:rPr>
        <w:rFonts w:ascii="Wingdings" w:hAnsi="Wingdings" w:hint="default"/>
      </w:rPr>
    </w:lvl>
  </w:abstractNum>
  <w:abstractNum w:abstractNumId="26">
    <w:nsid w:val="7051355D"/>
    <w:multiLevelType w:val="hybridMultilevel"/>
    <w:tmpl w:val="C65A2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F4602"/>
    <w:multiLevelType w:val="hybridMultilevel"/>
    <w:tmpl w:val="22D80130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A02A59"/>
    <w:multiLevelType w:val="hybridMultilevel"/>
    <w:tmpl w:val="CFFEE316"/>
    <w:lvl w:ilvl="0" w:tplc="5A6C6C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BCF0DDE"/>
    <w:multiLevelType w:val="hybridMultilevel"/>
    <w:tmpl w:val="3FF87D10"/>
    <w:lvl w:ilvl="0" w:tplc="3ED2802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F4A1793"/>
    <w:multiLevelType w:val="hybridMultilevel"/>
    <w:tmpl w:val="21480B7E"/>
    <w:lvl w:ilvl="0" w:tplc="070E07CA">
      <w:numFmt w:val="bullet"/>
      <w:lvlText w:val="•"/>
      <w:lvlJc w:val="left"/>
      <w:pPr>
        <w:ind w:left="142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687"/>
        <w:lvlJc w:val="left"/>
        <w:rPr>
          <w:rFonts w:ascii="Times New Roman" w:hAnsi="Times New Roman" w:hint="default"/>
        </w:rPr>
      </w:lvl>
    </w:lvlOverride>
  </w:num>
  <w:num w:numId="2">
    <w:abstractNumId w:val="28"/>
  </w:num>
  <w:num w:numId="3">
    <w:abstractNumId w:val="16"/>
  </w:num>
  <w:num w:numId="4">
    <w:abstractNumId w:val="10"/>
  </w:num>
  <w:num w:numId="5">
    <w:abstractNumId w:val="9"/>
  </w:num>
  <w:num w:numId="6">
    <w:abstractNumId w:val="0"/>
    <w:lvlOverride w:ilvl="0">
      <w:lvl w:ilvl="0">
        <w:numFmt w:val="bullet"/>
        <w:lvlText w:val="•"/>
        <w:legacy w:legacy="1" w:legacySpace="0" w:legacyIndent="681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vlJc w:val="left"/>
        <w:pPr>
          <w:ind w:left="720" w:hanging="360"/>
        </w:pPr>
        <w:rPr>
          <w:rFonts w:ascii="Times New Roman" w:hAnsi="Times New Roman" w:hint="default"/>
        </w:rPr>
      </w:lvl>
    </w:lvlOverride>
  </w:num>
  <w:num w:numId="8">
    <w:abstractNumId w:val="8"/>
  </w:num>
  <w:num w:numId="9">
    <w:abstractNumId w:val="25"/>
  </w:num>
  <w:num w:numId="10">
    <w:abstractNumId w:val="30"/>
  </w:num>
  <w:num w:numId="11">
    <w:abstractNumId w:val="12"/>
  </w:num>
  <w:num w:numId="12">
    <w:abstractNumId w:val="0"/>
    <w:lvlOverride w:ilvl="0">
      <w:lvl w:ilvl="0">
        <w:numFmt w:val="bullet"/>
        <w:lvlText w:val="-"/>
        <w:legacy w:legacy="1" w:legacySpace="0" w:legacyIndent="182"/>
        <w:lvlJc w:val="left"/>
        <w:rPr>
          <w:rFonts w:ascii="Times New Roman" w:hAnsi="Times New Roman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14">
    <w:abstractNumId w:val="0"/>
    <w:lvlOverride w:ilvl="0">
      <w:lvl w:ilvl="0">
        <w:numFmt w:val="bullet"/>
        <w:lvlText w:val="•"/>
        <w:legacy w:legacy="1" w:legacySpace="0" w:legacyIndent="514"/>
        <w:lvlJc w:val="left"/>
        <w:rPr>
          <w:rFonts w:ascii="Times New Roman" w:hAnsi="Times New Roman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16">
    <w:abstractNumId w:val="13"/>
  </w:num>
  <w:num w:numId="17">
    <w:abstractNumId w:val="5"/>
  </w:num>
  <w:num w:numId="18">
    <w:abstractNumId w:val="22"/>
  </w:num>
  <w:num w:numId="19">
    <w:abstractNumId w:val="6"/>
  </w:num>
  <w:num w:numId="20">
    <w:abstractNumId w:val="4"/>
  </w:num>
  <w:num w:numId="21">
    <w:abstractNumId w:val="21"/>
  </w:num>
  <w:num w:numId="22">
    <w:abstractNumId w:val="7"/>
  </w:num>
  <w:num w:numId="23">
    <w:abstractNumId w:val="2"/>
  </w:num>
  <w:num w:numId="24">
    <w:abstractNumId w:val="19"/>
  </w:num>
  <w:num w:numId="25">
    <w:abstractNumId w:val="18"/>
  </w:num>
  <w:num w:numId="26">
    <w:abstractNumId w:val="0"/>
    <w:lvlOverride w:ilvl="0">
      <w:lvl w:ilvl="0">
        <w:numFmt w:val="bullet"/>
        <w:lvlText w:val="•"/>
        <w:legacy w:legacy="1" w:legacySpace="0" w:legacyIndent="691"/>
        <w:lvlJc w:val="left"/>
        <w:rPr>
          <w:rFonts w:ascii="Times New Roman" w:hAnsi="Times New Roman" w:hint="default"/>
        </w:rPr>
      </w:lvl>
    </w:lvlOverride>
  </w:num>
  <w:num w:numId="27">
    <w:abstractNumId w:val="14"/>
  </w:num>
  <w:num w:numId="28">
    <w:abstractNumId w:val="15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7"/>
  </w:num>
  <w:num w:numId="33">
    <w:abstractNumId w:val="20"/>
  </w:num>
  <w:num w:numId="34">
    <w:abstractNumId w:val="24"/>
  </w:num>
  <w:num w:numId="35">
    <w:abstractNumId w:val="26"/>
  </w:num>
  <w:num w:numId="36">
    <w:abstractNumId w:val="11"/>
  </w:num>
  <w:num w:numId="37">
    <w:abstractNumId w:val="23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5C6"/>
    <w:rsid w:val="000B341E"/>
    <w:rsid w:val="001F4B4D"/>
    <w:rsid w:val="007255C6"/>
    <w:rsid w:val="007763D7"/>
    <w:rsid w:val="009D3B2D"/>
    <w:rsid w:val="00D452BC"/>
    <w:rsid w:val="00E2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semiHidden/>
    <w:unhideWhenUsed/>
    <w:qFormat/>
    <w:rsid w:val="00D452BC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D452BC"/>
    <w:pPr>
      <w:keepNext/>
      <w:tabs>
        <w:tab w:val="num" w:pos="360"/>
      </w:tabs>
      <w:suppressAutoHyphens/>
      <w:spacing w:after="0" w:line="240" w:lineRule="auto"/>
      <w:ind w:left="360"/>
      <w:jc w:val="center"/>
      <w:outlineLvl w:val="8"/>
    </w:pPr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D4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452B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semiHidden/>
    <w:rsid w:val="00D452B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452BC"/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numbering" w:customStyle="1" w:styleId="1">
    <w:name w:val="Нет списка1"/>
    <w:next w:val="a2"/>
    <w:semiHidden/>
    <w:rsid w:val="00D452BC"/>
  </w:style>
  <w:style w:type="paragraph" w:customStyle="1" w:styleId="10">
    <w:name w:val="Без интервала1"/>
    <w:rsid w:val="00D452B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D452BC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D452BC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2">
    <w:name w:val="Font Style12"/>
    <w:rsid w:val="00D452BC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D452BC"/>
    <w:rPr>
      <w:rFonts w:ascii="Times New Roman" w:hAnsi="Times New Roman" w:cs="Times New Roman"/>
      <w:i/>
      <w:iCs/>
      <w:sz w:val="26"/>
      <w:szCs w:val="26"/>
    </w:rPr>
  </w:style>
  <w:style w:type="paragraph" w:customStyle="1" w:styleId="2">
    <w:name w:val="Без интервала2"/>
    <w:rsid w:val="00D452B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D452BC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20">
    <w:name w:val="Body Text 2"/>
    <w:basedOn w:val="a"/>
    <w:link w:val="21"/>
    <w:rsid w:val="00D452B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rsid w:val="00D452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D452BC"/>
    <w:pPr>
      <w:widowControl w:val="0"/>
      <w:autoSpaceDE w:val="0"/>
      <w:autoSpaceDN w:val="0"/>
      <w:adjustRightInd w:val="0"/>
      <w:spacing w:after="0" w:line="322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D452BC"/>
    <w:pPr>
      <w:widowControl w:val="0"/>
      <w:autoSpaceDE w:val="0"/>
      <w:autoSpaceDN w:val="0"/>
      <w:adjustRightInd w:val="0"/>
      <w:spacing w:after="0" w:line="322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D452BC"/>
    <w:pPr>
      <w:widowControl w:val="0"/>
      <w:autoSpaceDE w:val="0"/>
      <w:autoSpaceDN w:val="0"/>
      <w:adjustRightInd w:val="0"/>
      <w:spacing w:after="0" w:line="322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D452BC"/>
    <w:pPr>
      <w:widowControl w:val="0"/>
      <w:autoSpaceDE w:val="0"/>
      <w:autoSpaceDN w:val="0"/>
      <w:adjustRightInd w:val="0"/>
      <w:spacing w:after="0" w:line="326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D452BC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D452BC"/>
    <w:rPr>
      <w:rFonts w:ascii="Times New Roman" w:hAnsi="Times New Roman" w:cs="Times New Roman"/>
      <w:b/>
      <w:bCs/>
      <w:sz w:val="26"/>
      <w:szCs w:val="26"/>
    </w:rPr>
  </w:style>
  <w:style w:type="paragraph" w:customStyle="1" w:styleId="11">
    <w:name w:val="Абзац списка1"/>
    <w:basedOn w:val="a"/>
    <w:rsid w:val="00D452B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FontStyle19">
    <w:name w:val="Font Style19"/>
    <w:rsid w:val="00D452BC"/>
    <w:rPr>
      <w:rFonts w:ascii="Tahoma" w:hAnsi="Tahoma" w:cs="Tahoma"/>
      <w:b/>
      <w:bCs/>
      <w:sz w:val="20"/>
      <w:szCs w:val="20"/>
    </w:rPr>
  </w:style>
  <w:style w:type="paragraph" w:customStyle="1" w:styleId="Style10">
    <w:name w:val="Style10"/>
    <w:basedOn w:val="a"/>
    <w:rsid w:val="00D452BC"/>
    <w:pPr>
      <w:widowControl w:val="0"/>
      <w:autoSpaceDE w:val="0"/>
      <w:autoSpaceDN w:val="0"/>
      <w:adjustRightInd w:val="0"/>
      <w:spacing w:after="0" w:line="173" w:lineRule="exact"/>
      <w:ind w:firstLine="365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18">
    <w:name w:val="Font Style18"/>
    <w:rsid w:val="00D452B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9">
    <w:name w:val="Style9"/>
    <w:basedOn w:val="a"/>
    <w:rsid w:val="00D452BC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D452BC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D452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D452BC"/>
    <w:rPr>
      <w:rFonts w:ascii="Times New Roman" w:hAnsi="Times New Roman" w:cs="Times New Roman"/>
      <w:b/>
      <w:bCs/>
      <w:spacing w:val="-20"/>
      <w:sz w:val="18"/>
      <w:szCs w:val="18"/>
    </w:rPr>
  </w:style>
  <w:style w:type="character" w:customStyle="1" w:styleId="FontStyle21">
    <w:name w:val="Font Style21"/>
    <w:rsid w:val="00D452B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3">
    <w:name w:val="Font Style23"/>
    <w:rsid w:val="00D452BC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7">
    <w:name w:val="Style7"/>
    <w:basedOn w:val="a"/>
    <w:rsid w:val="00D452BC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D452BC"/>
    <w:rPr>
      <w:rFonts w:ascii="Times New Roman" w:hAnsi="Times New Roman" w:cs="Times New Roman"/>
      <w:b/>
      <w:bCs/>
      <w:i/>
      <w:iCs/>
      <w:sz w:val="22"/>
      <w:szCs w:val="22"/>
    </w:rPr>
  </w:style>
  <w:style w:type="character" w:styleId="a5">
    <w:name w:val="Hyperlink"/>
    <w:semiHidden/>
    <w:rsid w:val="00D452BC"/>
    <w:rPr>
      <w:rFonts w:cs="Times New Roman"/>
      <w:color w:val="0000FF"/>
      <w:u w:val="single"/>
    </w:rPr>
  </w:style>
  <w:style w:type="paragraph" w:customStyle="1" w:styleId="Style8">
    <w:name w:val="Style8"/>
    <w:basedOn w:val="a"/>
    <w:rsid w:val="00D452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D452BC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D452BC"/>
    <w:rPr>
      <w:rFonts w:ascii="Times New Roman" w:hAnsi="Times New Roman" w:cs="Times New Roman"/>
      <w:sz w:val="18"/>
      <w:szCs w:val="18"/>
    </w:rPr>
  </w:style>
  <w:style w:type="paragraph" w:styleId="a6">
    <w:name w:val="header"/>
    <w:basedOn w:val="a"/>
    <w:link w:val="a7"/>
    <w:rsid w:val="00D452B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rsid w:val="00D452BC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rsid w:val="00D452B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D452BC"/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rsid w:val="00D452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link w:val="12"/>
    <w:locked/>
    <w:rsid w:val="00D452BC"/>
    <w:rPr>
      <w:shd w:val="clear" w:color="auto" w:fill="FFFFFF"/>
    </w:rPr>
  </w:style>
  <w:style w:type="paragraph" w:customStyle="1" w:styleId="12">
    <w:name w:val="Основной текст1"/>
    <w:basedOn w:val="a"/>
    <w:link w:val="ab"/>
    <w:rsid w:val="00D452BC"/>
    <w:pPr>
      <w:shd w:val="clear" w:color="auto" w:fill="FFFFFF"/>
      <w:spacing w:before="300" w:after="0" w:line="259" w:lineRule="exact"/>
      <w:ind w:firstLine="280"/>
      <w:jc w:val="both"/>
    </w:pPr>
    <w:rPr>
      <w:shd w:val="clear" w:color="auto" w:fill="FFFFFF"/>
    </w:rPr>
  </w:style>
  <w:style w:type="character" w:customStyle="1" w:styleId="FontStyle33">
    <w:name w:val="Font Style33"/>
    <w:rsid w:val="00D452BC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ac">
    <w:name w:val="Текст сноски Знак"/>
    <w:link w:val="ad"/>
    <w:locked/>
    <w:rsid w:val="00D452BC"/>
  </w:style>
  <w:style w:type="paragraph" w:styleId="ad">
    <w:name w:val="footnote text"/>
    <w:basedOn w:val="a"/>
    <w:link w:val="ac"/>
    <w:rsid w:val="00D452BC"/>
    <w:pPr>
      <w:spacing w:after="0" w:line="240" w:lineRule="auto"/>
    </w:pPr>
  </w:style>
  <w:style w:type="character" w:customStyle="1" w:styleId="13">
    <w:name w:val="Текст сноски Знак1"/>
    <w:basedOn w:val="a0"/>
    <w:uiPriority w:val="99"/>
    <w:semiHidden/>
    <w:rsid w:val="00D452BC"/>
    <w:rPr>
      <w:sz w:val="20"/>
      <w:szCs w:val="20"/>
    </w:rPr>
  </w:style>
  <w:style w:type="paragraph" w:styleId="ae">
    <w:name w:val="List Paragraph"/>
    <w:basedOn w:val="a"/>
    <w:uiPriority w:val="34"/>
    <w:qFormat/>
    <w:rsid w:val="00D452BC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semiHidden/>
    <w:unhideWhenUsed/>
    <w:qFormat/>
    <w:rsid w:val="00D452BC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D452BC"/>
    <w:pPr>
      <w:keepNext/>
      <w:tabs>
        <w:tab w:val="num" w:pos="360"/>
      </w:tabs>
      <w:suppressAutoHyphens/>
      <w:spacing w:after="0" w:line="240" w:lineRule="auto"/>
      <w:ind w:left="360"/>
      <w:jc w:val="center"/>
      <w:outlineLvl w:val="8"/>
    </w:pPr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D4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452B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semiHidden/>
    <w:rsid w:val="00D452B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452BC"/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numbering" w:customStyle="1" w:styleId="1">
    <w:name w:val="Нет списка1"/>
    <w:next w:val="a2"/>
    <w:semiHidden/>
    <w:rsid w:val="00D452BC"/>
  </w:style>
  <w:style w:type="paragraph" w:customStyle="1" w:styleId="10">
    <w:name w:val="Без интервала1"/>
    <w:rsid w:val="00D452B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D452BC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D452BC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2">
    <w:name w:val="Font Style12"/>
    <w:rsid w:val="00D452BC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D452BC"/>
    <w:rPr>
      <w:rFonts w:ascii="Times New Roman" w:hAnsi="Times New Roman" w:cs="Times New Roman"/>
      <w:i/>
      <w:iCs/>
      <w:sz w:val="26"/>
      <w:szCs w:val="26"/>
    </w:rPr>
  </w:style>
  <w:style w:type="paragraph" w:customStyle="1" w:styleId="2">
    <w:name w:val="Без интервала2"/>
    <w:rsid w:val="00D452B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D452BC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20">
    <w:name w:val="Body Text 2"/>
    <w:basedOn w:val="a"/>
    <w:link w:val="21"/>
    <w:rsid w:val="00D452B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rsid w:val="00D452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D452BC"/>
    <w:pPr>
      <w:widowControl w:val="0"/>
      <w:autoSpaceDE w:val="0"/>
      <w:autoSpaceDN w:val="0"/>
      <w:adjustRightInd w:val="0"/>
      <w:spacing w:after="0" w:line="322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D452BC"/>
    <w:pPr>
      <w:widowControl w:val="0"/>
      <w:autoSpaceDE w:val="0"/>
      <w:autoSpaceDN w:val="0"/>
      <w:adjustRightInd w:val="0"/>
      <w:spacing w:after="0" w:line="322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D452BC"/>
    <w:pPr>
      <w:widowControl w:val="0"/>
      <w:autoSpaceDE w:val="0"/>
      <w:autoSpaceDN w:val="0"/>
      <w:adjustRightInd w:val="0"/>
      <w:spacing w:after="0" w:line="322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D452BC"/>
    <w:pPr>
      <w:widowControl w:val="0"/>
      <w:autoSpaceDE w:val="0"/>
      <w:autoSpaceDN w:val="0"/>
      <w:adjustRightInd w:val="0"/>
      <w:spacing w:after="0" w:line="326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D452BC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D452BC"/>
    <w:rPr>
      <w:rFonts w:ascii="Times New Roman" w:hAnsi="Times New Roman" w:cs="Times New Roman"/>
      <w:b/>
      <w:bCs/>
      <w:sz w:val="26"/>
      <w:szCs w:val="26"/>
    </w:rPr>
  </w:style>
  <w:style w:type="paragraph" w:customStyle="1" w:styleId="11">
    <w:name w:val="Абзац списка1"/>
    <w:basedOn w:val="a"/>
    <w:rsid w:val="00D452B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FontStyle19">
    <w:name w:val="Font Style19"/>
    <w:rsid w:val="00D452BC"/>
    <w:rPr>
      <w:rFonts w:ascii="Tahoma" w:hAnsi="Tahoma" w:cs="Tahoma"/>
      <w:b/>
      <w:bCs/>
      <w:sz w:val="20"/>
      <w:szCs w:val="20"/>
    </w:rPr>
  </w:style>
  <w:style w:type="paragraph" w:customStyle="1" w:styleId="Style10">
    <w:name w:val="Style10"/>
    <w:basedOn w:val="a"/>
    <w:rsid w:val="00D452BC"/>
    <w:pPr>
      <w:widowControl w:val="0"/>
      <w:autoSpaceDE w:val="0"/>
      <w:autoSpaceDN w:val="0"/>
      <w:adjustRightInd w:val="0"/>
      <w:spacing w:after="0" w:line="173" w:lineRule="exact"/>
      <w:ind w:firstLine="365"/>
      <w:jc w:val="both"/>
    </w:pPr>
    <w:rPr>
      <w:rFonts w:ascii="Lucida Sans Unicode" w:eastAsia="Times New Roman" w:hAnsi="Lucida Sans Unicode" w:cs="Times New Roman"/>
      <w:sz w:val="24"/>
      <w:szCs w:val="24"/>
      <w:lang w:eastAsia="ru-RU"/>
    </w:rPr>
  </w:style>
  <w:style w:type="character" w:customStyle="1" w:styleId="FontStyle18">
    <w:name w:val="Font Style18"/>
    <w:rsid w:val="00D452B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9">
    <w:name w:val="Style9"/>
    <w:basedOn w:val="a"/>
    <w:rsid w:val="00D452BC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D452BC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D452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D452BC"/>
    <w:rPr>
      <w:rFonts w:ascii="Times New Roman" w:hAnsi="Times New Roman" w:cs="Times New Roman"/>
      <w:b/>
      <w:bCs/>
      <w:spacing w:val="-20"/>
      <w:sz w:val="18"/>
      <w:szCs w:val="18"/>
    </w:rPr>
  </w:style>
  <w:style w:type="character" w:customStyle="1" w:styleId="FontStyle21">
    <w:name w:val="Font Style21"/>
    <w:rsid w:val="00D452B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3">
    <w:name w:val="Font Style23"/>
    <w:rsid w:val="00D452BC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7">
    <w:name w:val="Style7"/>
    <w:basedOn w:val="a"/>
    <w:rsid w:val="00D452BC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D452BC"/>
    <w:rPr>
      <w:rFonts w:ascii="Times New Roman" w:hAnsi="Times New Roman" w:cs="Times New Roman"/>
      <w:b/>
      <w:bCs/>
      <w:i/>
      <w:iCs/>
      <w:sz w:val="22"/>
      <w:szCs w:val="22"/>
    </w:rPr>
  </w:style>
  <w:style w:type="character" w:styleId="a5">
    <w:name w:val="Hyperlink"/>
    <w:semiHidden/>
    <w:rsid w:val="00D452BC"/>
    <w:rPr>
      <w:rFonts w:cs="Times New Roman"/>
      <w:color w:val="0000FF"/>
      <w:u w:val="single"/>
    </w:rPr>
  </w:style>
  <w:style w:type="paragraph" w:customStyle="1" w:styleId="Style8">
    <w:name w:val="Style8"/>
    <w:basedOn w:val="a"/>
    <w:rsid w:val="00D452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D452BC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D452BC"/>
    <w:rPr>
      <w:rFonts w:ascii="Times New Roman" w:hAnsi="Times New Roman" w:cs="Times New Roman"/>
      <w:sz w:val="18"/>
      <w:szCs w:val="18"/>
    </w:rPr>
  </w:style>
  <w:style w:type="paragraph" w:styleId="a6">
    <w:name w:val="header"/>
    <w:basedOn w:val="a"/>
    <w:link w:val="a7"/>
    <w:rsid w:val="00D452B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Верхний колонтитул Знак"/>
    <w:basedOn w:val="a0"/>
    <w:link w:val="a6"/>
    <w:rsid w:val="00D452BC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rsid w:val="00D452B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D452BC"/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rsid w:val="00D452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link w:val="12"/>
    <w:locked/>
    <w:rsid w:val="00D452BC"/>
    <w:rPr>
      <w:shd w:val="clear" w:color="auto" w:fill="FFFFFF"/>
    </w:rPr>
  </w:style>
  <w:style w:type="paragraph" w:customStyle="1" w:styleId="12">
    <w:name w:val="Основной текст1"/>
    <w:basedOn w:val="a"/>
    <w:link w:val="ab"/>
    <w:rsid w:val="00D452BC"/>
    <w:pPr>
      <w:shd w:val="clear" w:color="auto" w:fill="FFFFFF"/>
      <w:spacing w:before="300" w:after="0" w:line="259" w:lineRule="exact"/>
      <w:ind w:firstLine="280"/>
      <w:jc w:val="both"/>
    </w:pPr>
    <w:rPr>
      <w:shd w:val="clear" w:color="auto" w:fill="FFFFFF"/>
    </w:rPr>
  </w:style>
  <w:style w:type="character" w:customStyle="1" w:styleId="FontStyle33">
    <w:name w:val="Font Style33"/>
    <w:rsid w:val="00D452BC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ac">
    <w:name w:val="Текст сноски Знак"/>
    <w:link w:val="ad"/>
    <w:locked/>
    <w:rsid w:val="00D452BC"/>
  </w:style>
  <w:style w:type="paragraph" w:styleId="ad">
    <w:name w:val="footnote text"/>
    <w:basedOn w:val="a"/>
    <w:link w:val="ac"/>
    <w:rsid w:val="00D452BC"/>
    <w:pPr>
      <w:spacing w:after="0" w:line="240" w:lineRule="auto"/>
    </w:pPr>
  </w:style>
  <w:style w:type="character" w:customStyle="1" w:styleId="13">
    <w:name w:val="Текст сноски Знак1"/>
    <w:basedOn w:val="a0"/>
    <w:uiPriority w:val="99"/>
    <w:semiHidden/>
    <w:rsid w:val="00D452BC"/>
    <w:rPr>
      <w:sz w:val="20"/>
      <w:szCs w:val="20"/>
    </w:rPr>
  </w:style>
  <w:style w:type="paragraph" w:styleId="ae">
    <w:name w:val="List Paragraph"/>
    <w:basedOn w:val="a"/>
    <w:uiPriority w:val="34"/>
    <w:qFormat/>
    <w:rsid w:val="00D452BC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ACFEF-B646-4D5D-91AD-39277F5A2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3812</Words>
  <Characters>21731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2020-01-12T19:57:00Z</dcterms:created>
  <dcterms:modified xsi:type="dcterms:W3CDTF">2020-01-13T14:20:00Z</dcterms:modified>
</cp:coreProperties>
</file>