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B" w:rsidRDefault="00FA490B" w:rsidP="00C2782F">
      <w:pPr>
        <w:spacing w:after="0" w:line="240" w:lineRule="auto"/>
        <w:jc w:val="center"/>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pt;margin-top:-54.95pt;width:551.95pt;height:787.55pt;z-index:251658240">
            <v:imagedata r:id="rId5" o:title=""/>
          </v:shape>
        </w:pict>
      </w: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F34FF3">
      <w:pPr>
        <w:spacing w:after="0" w:line="240" w:lineRule="auto"/>
        <w:rPr>
          <w:rFonts w:ascii="Times New Roman" w:hAnsi="Times New Roman" w:cs="Times New Roman"/>
          <w:b/>
          <w:bCs/>
          <w:sz w:val="28"/>
          <w:szCs w:val="28"/>
        </w:rPr>
      </w:pPr>
    </w:p>
    <w:p w:rsidR="00FA490B" w:rsidRDefault="00FA490B" w:rsidP="00C2782F">
      <w:pPr>
        <w:spacing w:after="0" w:line="240" w:lineRule="auto"/>
        <w:jc w:val="center"/>
        <w:rPr>
          <w:rFonts w:ascii="Times New Roman" w:hAnsi="Times New Roman" w:cs="Times New Roman"/>
          <w:b/>
          <w:bCs/>
          <w:sz w:val="28"/>
          <w:szCs w:val="28"/>
        </w:rPr>
      </w:pPr>
    </w:p>
    <w:p w:rsidR="00FA490B" w:rsidRDefault="00FA490B" w:rsidP="00C2782F">
      <w:pPr>
        <w:spacing w:after="0" w:line="240" w:lineRule="auto"/>
        <w:jc w:val="center"/>
        <w:rPr>
          <w:rFonts w:ascii="Times New Roman" w:hAnsi="Times New Roman" w:cs="Times New Roman"/>
          <w:b/>
          <w:bCs/>
          <w:sz w:val="28"/>
          <w:szCs w:val="28"/>
        </w:rPr>
      </w:pPr>
    </w:p>
    <w:p w:rsidR="00FA490B" w:rsidRPr="003F54E0" w:rsidRDefault="00FA490B" w:rsidP="00C2782F">
      <w:pPr>
        <w:spacing w:after="0" w:line="240" w:lineRule="auto"/>
        <w:jc w:val="center"/>
        <w:rPr>
          <w:rFonts w:ascii="Times New Roman" w:hAnsi="Times New Roman" w:cs="Times New Roman"/>
          <w:b/>
          <w:bCs/>
          <w:sz w:val="28"/>
          <w:szCs w:val="28"/>
        </w:rPr>
      </w:pPr>
      <w:r w:rsidRPr="003F54E0">
        <w:rPr>
          <w:rFonts w:ascii="Times New Roman" w:hAnsi="Times New Roman" w:cs="Times New Roman"/>
          <w:b/>
          <w:bCs/>
          <w:sz w:val="28"/>
          <w:szCs w:val="28"/>
        </w:rPr>
        <w:t>ПОЯСНИТЕЛЬНАЯ ЗАПИСКА</w:t>
      </w:r>
    </w:p>
    <w:p w:rsidR="00FA490B" w:rsidRPr="003F54E0" w:rsidRDefault="00FA490B" w:rsidP="00BF2691">
      <w:pPr>
        <w:spacing w:after="0" w:line="240" w:lineRule="auto"/>
        <w:ind w:firstLine="540"/>
        <w:jc w:val="both"/>
        <w:rPr>
          <w:rFonts w:ascii="Times New Roman" w:hAnsi="Times New Roman" w:cs="Times New Roman"/>
          <w:sz w:val="28"/>
          <w:szCs w:val="28"/>
        </w:rPr>
      </w:pPr>
    </w:p>
    <w:p w:rsidR="00FA490B" w:rsidRPr="003F54E0" w:rsidRDefault="00FA490B" w:rsidP="00903784">
      <w:pPr>
        <w:tabs>
          <w:tab w:val="left" w:pos="284"/>
        </w:tabs>
        <w:spacing w:after="0" w:line="240" w:lineRule="auto"/>
        <w:jc w:val="both"/>
        <w:rPr>
          <w:rFonts w:ascii="Times New Roman" w:eastAsia="SimSun" w:hAnsi="Times New Roman" w:cs="Times New Roman"/>
          <w:sz w:val="28"/>
          <w:szCs w:val="28"/>
          <w:lang w:eastAsia="zh-CN"/>
        </w:rPr>
      </w:pPr>
      <w:r w:rsidRPr="003F54E0">
        <w:rPr>
          <w:rFonts w:ascii="Times New Roman" w:hAnsi="Times New Roman" w:cs="Times New Roman"/>
          <w:sz w:val="28"/>
          <w:szCs w:val="28"/>
        </w:rPr>
        <w:tab/>
      </w:r>
      <w:r w:rsidRPr="003F54E0">
        <w:rPr>
          <w:rFonts w:ascii="Times New Roman" w:hAnsi="Times New Roman" w:cs="Times New Roman"/>
          <w:sz w:val="28"/>
          <w:szCs w:val="28"/>
        </w:rPr>
        <w:tab/>
        <w:t xml:space="preserve">Рабочая программа по предмету «Математика» (профильный уровень) для 10-11 классов </w:t>
      </w:r>
      <w:r w:rsidRPr="003F54E0">
        <w:rPr>
          <w:rFonts w:ascii="Times New Roman" w:eastAsia="SimSun" w:hAnsi="Times New Roman" w:cs="Times New Roman"/>
          <w:sz w:val="28"/>
          <w:szCs w:val="28"/>
          <w:lang w:eastAsia="zh-CN"/>
        </w:rPr>
        <w:t>составлена:</w:t>
      </w:r>
    </w:p>
    <w:p w:rsidR="00FA490B" w:rsidRPr="003F54E0" w:rsidRDefault="00FA490B" w:rsidP="007230EF">
      <w:pPr>
        <w:autoSpaceDE w:val="0"/>
        <w:autoSpaceDN w:val="0"/>
        <w:adjustRightInd w:val="0"/>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i/>
          <w:iCs/>
          <w:sz w:val="28"/>
          <w:szCs w:val="28"/>
        </w:rPr>
        <w:t>на основе</w:t>
      </w:r>
      <w:r w:rsidRPr="003F54E0">
        <w:rPr>
          <w:rFonts w:ascii="Times New Roman" w:hAnsi="Times New Roman" w:cs="Times New Roman"/>
          <w:sz w:val="28"/>
          <w:szCs w:val="28"/>
        </w:rPr>
        <w:t xml:space="preserve"> Федерального государственного образовательного стандарта среднего общего образования.</w:t>
      </w:r>
    </w:p>
    <w:p w:rsidR="00FA490B" w:rsidRPr="003F54E0" w:rsidRDefault="00FA490B" w:rsidP="007230EF">
      <w:pPr>
        <w:autoSpaceDE w:val="0"/>
        <w:autoSpaceDN w:val="0"/>
        <w:adjustRightInd w:val="0"/>
        <w:spacing w:after="0" w:line="240" w:lineRule="auto"/>
        <w:ind w:firstLine="708"/>
        <w:jc w:val="both"/>
        <w:rPr>
          <w:rFonts w:ascii="Times New Roman" w:hAnsi="Times New Roman" w:cs="Times New Roman"/>
          <w:i/>
          <w:iCs/>
          <w:sz w:val="28"/>
          <w:szCs w:val="28"/>
        </w:rPr>
      </w:pPr>
      <w:r w:rsidRPr="003F54E0">
        <w:rPr>
          <w:rFonts w:ascii="Times New Roman" w:hAnsi="Times New Roman" w:cs="Times New Roman"/>
          <w:i/>
          <w:iCs/>
          <w:sz w:val="28"/>
          <w:szCs w:val="28"/>
        </w:rPr>
        <w:t>с учетом</w:t>
      </w:r>
    </w:p>
    <w:p w:rsidR="00FA490B" w:rsidRPr="003F54E0" w:rsidRDefault="00FA490B" w:rsidP="007230EF">
      <w:pPr>
        <w:tabs>
          <w:tab w:val="left" w:pos="284"/>
        </w:tabs>
        <w:spacing w:after="0" w:line="240" w:lineRule="auto"/>
        <w:ind w:firstLine="709"/>
        <w:jc w:val="both"/>
        <w:rPr>
          <w:rFonts w:ascii="Times New Roman" w:hAnsi="Times New Roman" w:cs="Times New Roman"/>
          <w:sz w:val="28"/>
          <w:szCs w:val="28"/>
        </w:rPr>
      </w:pPr>
      <w:r w:rsidRPr="003F54E0">
        <w:rPr>
          <w:rFonts w:ascii="Times New Roman" w:hAnsi="Times New Roman" w:cs="Times New Roman"/>
          <w:sz w:val="28"/>
          <w:szCs w:val="28"/>
        </w:rPr>
        <w:t>- «Алгебра и начала математического анализа. Сборник рабочих программ. 10-11 классы: учеб. пособие для учителей общеобразоват. организаций: базовый и углубл. уровни / составитель Бурмистрова Т.А. – М., «Просвещение», 2018 г.»;</w:t>
      </w:r>
    </w:p>
    <w:p w:rsidR="00FA490B" w:rsidRPr="003F54E0" w:rsidRDefault="00FA490B" w:rsidP="007230EF">
      <w:pPr>
        <w:tabs>
          <w:tab w:val="left" w:pos="284"/>
        </w:tabs>
        <w:spacing w:after="0" w:line="240" w:lineRule="auto"/>
        <w:ind w:firstLine="709"/>
        <w:jc w:val="both"/>
        <w:rPr>
          <w:rFonts w:ascii="Times New Roman" w:hAnsi="Times New Roman" w:cs="Times New Roman"/>
          <w:sz w:val="28"/>
          <w:szCs w:val="28"/>
        </w:rPr>
      </w:pPr>
      <w:r w:rsidRPr="003F54E0">
        <w:rPr>
          <w:rFonts w:ascii="Times New Roman" w:hAnsi="Times New Roman" w:cs="Times New Roman"/>
          <w:sz w:val="28"/>
          <w:szCs w:val="28"/>
        </w:rPr>
        <w:t>- «</w:t>
      </w:r>
      <w:r w:rsidRPr="003F54E0">
        <w:rPr>
          <w:rFonts w:ascii="Times New Roman" w:hAnsi="Times New Roman" w:cs="Times New Roman"/>
          <w:sz w:val="28"/>
          <w:szCs w:val="28"/>
          <w:lang w:eastAsia="ru-RU"/>
        </w:rPr>
        <w:t>Геометрия.</w:t>
      </w:r>
      <w:r w:rsidRPr="003F54E0">
        <w:rPr>
          <w:rFonts w:ascii="Times New Roman" w:hAnsi="Times New Roman" w:cs="Times New Roman"/>
          <w:b/>
          <w:bCs/>
          <w:sz w:val="28"/>
          <w:szCs w:val="28"/>
          <w:lang w:eastAsia="ru-RU"/>
        </w:rPr>
        <w:t xml:space="preserve"> </w:t>
      </w:r>
      <w:r w:rsidRPr="003F54E0">
        <w:rPr>
          <w:rFonts w:ascii="Times New Roman" w:hAnsi="Times New Roman" w:cs="Times New Roman"/>
          <w:sz w:val="28"/>
          <w:szCs w:val="28"/>
          <w:lang w:eastAsia="ru-RU"/>
        </w:rPr>
        <w:t xml:space="preserve">Сборник примерных рабочих программ. 10—11 классы : учеб. пособие для общеобразоват. организаций : базовый и углубл. уровни / [сост. Т. А. Бурмистрова]. — 4-е изд. —М. : Просвещение, 2020. — 159 с.» </w:t>
      </w:r>
    </w:p>
    <w:p w:rsidR="00FA490B" w:rsidRDefault="00FA490B" w:rsidP="00F34FF3">
      <w:pPr>
        <w:tabs>
          <w:tab w:val="left" w:pos="0"/>
          <w:tab w:val="left" w:pos="142"/>
        </w:tabs>
        <w:spacing w:after="0"/>
        <w:ind w:left="360"/>
        <w:jc w:val="both"/>
        <w:rPr>
          <w:rFonts w:ascii="Times New Roman" w:hAnsi="Times New Roman" w:cs="Times New Roman"/>
          <w:color w:val="000000"/>
          <w:sz w:val="28"/>
          <w:szCs w:val="28"/>
        </w:rPr>
      </w:pPr>
      <w:r w:rsidRPr="003F54E0">
        <w:rPr>
          <w:rFonts w:ascii="Times New Roman" w:hAnsi="Times New Roman" w:cs="Times New Roman"/>
          <w:sz w:val="28"/>
          <w:szCs w:val="28"/>
        </w:rPr>
        <w:t xml:space="preserve">- </w:t>
      </w:r>
      <w:r>
        <w:rPr>
          <w:rFonts w:ascii="Times New Roman" w:hAnsi="Times New Roman" w:cs="Times New Roman"/>
          <w:sz w:val="28"/>
          <w:szCs w:val="28"/>
        </w:rPr>
        <w:t>п</w:t>
      </w:r>
      <w:r w:rsidRPr="009E627A">
        <w:rPr>
          <w:rFonts w:ascii="Times New Roman" w:hAnsi="Times New Roman" w:cs="Times New Roman"/>
          <w:sz w:val="28"/>
          <w:szCs w:val="28"/>
        </w:rPr>
        <w:t>оложения о</w:t>
      </w:r>
      <w:r w:rsidRPr="009E627A">
        <w:rPr>
          <w:rFonts w:ascii="Times New Roman" w:hAnsi="Times New Roman" w:cs="Times New Roman"/>
          <w:i/>
          <w:iCs/>
          <w:sz w:val="28"/>
          <w:szCs w:val="28"/>
        </w:rPr>
        <w:t xml:space="preserve"> </w:t>
      </w:r>
      <w:r w:rsidRPr="009E627A">
        <w:rPr>
          <w:rFonts w:ascii="Times New Roman" w:hAnsi="Times New Roman" w:cs="Times New Roman"/>
          <w:sz w:val="28"/>
          <w:szCs w:val="28"/>
        </w:rPr>
        <w:t>рабочей программе учебных курсов, предметов, дисциплин (модуле</w:t>
      </w:r>
      <w:r>
        <w:rPr>
          <w:rFonts w:ascii="Times New Roman" w:hAnsi="Times New Roman" w:cs="Times New Roman"/>
          <w:sz w:val="28"/>
          <w:szCs w:val="28"/>
        </w:rPr>
        <w:t>й) МБОУ «Нагорьевская средняя общеобразовательная школа</w:t>
      </w:r>
      <w:r w:rsidRPr="009E627A">
        <w:rPr>
          <w:rFonts w:ascii="Times New Roman" w:hAnsi="Times New Roman" w:cs="Times New Roman"/>
          <w:sz w:val="28"/>
          <w:szCs w:val="28"/>
        </w:rPr>
        <w:t xml:space="preserve">». </w:t>
      </w:r>
    </w:p>
    <w:p w:rsidR="00FA490B" w:rsidRPr="009E627A" w:rsidRDefault="00FA490B" w:rsidP="00F34FF3">
      <w:pPr>
        <w:tabs>
          <w:tab w:val="left" w:pos="0"/>
          <w:tab w:val="left" w:pos="142"/>
        </w:tabs>
        <w:spacing w:after="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E627A">
        <w:rPr>
          <w:rFonts w:ascii="Times New Roman" w:hAnsi="Times New Roman" w:cs="Times New Roman"/>
          <w:sz w:val="28"/>
          <w:szCs w:val="28"/>
        </w:rPr>
        <w:t>с учётом Рабочей программы воспитания муниципального бюджетного общеобразовательного учреждения «</w:t>
      </w:r>
      <w:r>
        <w:rPr>
          <w:rFonts w:ascii="Times New Roman" w:hAnsi="Times New Roman" w:cs="Times New Roman"/>
          <w:sz w:val="28"/>
          <w:szCs w:val="28"/>
        </w:rPr>
        <w:t>Нагорьевская</w:t>
      </w:r>
      <w:r w:rsidRPr="009E627A">
        <w:rPr>
          <w:rFonts w:ascii="Times New Roman" w:hAnsi="Times New Roman" w:cs="Times New Roman"/>
          <w:sz w:val="28"/>
          <w:szCs w:val="28"/>
        </w:rPr>
        <w:t xml:space="preserve"> средняя общеобразовательная школа Ровеньского района Белгородской области», утвержденной приказом по общеобразовательному учреждению №</w:t>
      </w:r>
      <w:r>
        <w:rPr>
          <w:rFonts w:ascii="Times New Roman" w:hAnsi="Times New Roman" w:cs="Times New Roman"/>
          <w:sz w:val="28"/>
          <w:szCs w:val="28"/>
        </w:rPr>
        <w:t>290 от 27</w:t>
      </w:r>
      <w:r w:rsidRPr="009E627A">
        <w:rPr>
          <w:rFonts w:ascii="Times New Roman" w:hAnsi="Times New Roman" w:cs="Times New Roman"/>
          <w:sz w:val="28"/>
          <w:szCs w:val="28"/>
        </w:rPr>
        <w:t>.08.2021 года «Об утверждении основной образовательной программы основного общего образования в новой редакции»</w:t>
      </w:r>
      <w:r w:rsidRPr="009E627A">
        <w:rPr>
          <w:rFonts w:ascii="Times New Roman" w:hAnsi="Times New Roman" w:cs="Times New Roman"/>
          <w:color w:val="FF0000"/>
          <w:sz w:val="28"/>
          <w:szCs w:val="28"/>
        </w:rPr>
        <w:t>.</w:t>
      </w:r>
    </w:p>
    <w:p w:rsidR="00FA490B" w:rsidRPr="003F54E0" w:rsidRDefault="00FA490B" w:rsidP="008D1421">
      <w:pPr>
        <w:spacing w:after="0" w:line="240" w:lineRule="auto"/>
        <w:ind w:firstLine="708"/>
        <w:jc w:val="both"/>
        <w:rPr>
          <w:rFonts w:ascii="Times New Roman" w:hAnsi="Times New Roman" w:cs="Times New Roman"/>
          <w:sz w:val="28"/>
          <w:szCs w:val="28"/>
        </w:rPr>
      </w:pP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Основными направлениями воспитательной деятельности являются:</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 xml:space="preserve">1. Гражданское воспитание; </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 xml:space="preserve">2. Патриотическое воспитание; </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 xml:space="preserve">3. Духовно-нравственное воспитание; </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 xml:space="preserve">4. Эстетическое воспитание; </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5. Физическое воспитание, формирование культуры здоровья и эмоционального благополучия;</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 xml:space="preserve">6. Трудовое воспитание; </w:t>
      </w:r>
    </w:p>
    <w:p w:rsidR="00FA490B" w:rsidRPr="003F54E0" w:rsidRDefault="00FA490B" w:rsidP="008D1421">
      <w:pPr>
        <w:spacing w:after="0" w:line="240" w:lineRule="auto"/>
        <w:ind w:firstLine="708"/>
        <w:jc w:val="both"/>
        <w:rPr>
          <w:rFonts w:ascii="Times New Roman" w:hAnsi="Times New Roman" w:cs="Times New Roman"/>
          <w:sz w:val="28"/>
          <w:szCs w:val="28"/>
        </w:rPr>
      </w:pPr>
      <w:r w:rsidRPr="003F54E0">
        <w:rPr>
          <w:rFonts w:ascii="Times New Roman" w:hAnsi="Times New Roman" w:cs="Times New Roman"/>
          <w:sz w:val="28"/>
          <w:szCs w:val="28"/>
        </w:rPr>
        <w:t xml:space="preserve">7. Экологическое воспитание. </w:t>
      </w:r>
    </w:p>
    <w:p w:rsidR="00FA490B" w:rsidRPr="003F54E0" w:rsidRDefault="00FA490B" w:rsidP="008D1421">
      <w:pPr>
        <w:tabs>
          <w:tab w:val="left" w:pos="284"/>
        </w:tabs>
        <w:suppressAutoHyphens/>
        <w:spacing w:after="0" w:line="240" w:lineRule="auto"/>
        <w:ind w:left="360"/>
        <w:jc w:val="both"/>
        <w:rPr>
          <w:rFonts w:ascii="Times New Roman" w:hAnsi="Times New Roman" w:cs="Times New Roman"/>
          <w:sz w:val="28"/>
          <w:szCs w:val="28"/>
        </w:rPr>
      </w:pPr>
      <w:r w:rsidRPr="003F54E0">
        <w:rPr>
          <w:rFonts w:ascii="Times New Roman" w:hAnsi="Times New Roman" w:cs="Times New Roman"/>
          <w:sz w:val="28"/>
          <w:szCs w:val="28"/>
        </w:rPr>
        <w:t>8. Ценности научного познания</w:t>
      </w:r>
    </w:p>
    <w:p w:rsidR="00FA490B" w:rsidRPr="003F54E0" w:rsidRDefault="00FA490B" w:rsidP="00BF2691">
      <w:pPr>
        <w:spacing w:after="0" w:line="240" w:lineRule="auto"/>
        <w:ind w:firstLine="709"/>
        <w:jc w:val="both"/>
        <w:rPr>
          <w:rFonts w:ascii="Times New Roman" w:hAnsi="Times New Roman" w:cs="Times New Roman"/>
          <w:sz w:val="28"/>
          <w:szCs w:val="28"/>
        </w:rPr>
      </w:pPr>
      <w:r w:rsidRPr="003F54E0">
        <w:rPr>
          <w:rFonts w:ascii="Times New Roman" w:hAnsi="Times New Roman" w:cs="Times New Roman"/>
          <w:sz w:val="28"/>
          <w:szCs w:val="28"/>
        </w:rPr>
        <w:t xml:space="preserve">Преподавание математики в 10-11 классах осуществляется по учебно-методическому комплекту: </w:t>
      </w:r>
    </w:p>
    <w:p w:rsidR="00FA490B" w:rsidRPr="003F54E0" w:rsidRDefault="00FA490B" w:rsidP="004D6FF1">
      <w:pPr>
        <w:numPr>
          <w:ilvl w:val="0"/>
          <w:numId w:val="2"/>
        </w:numPr>
        <w:tabs>
          <w:tab w:val="clear" w:pos="720"/>
          <w:tab w:val="num" w:pos="284"/>
        </w:tabs>
        <w:spacing w:after="0" w:line="240" w:lineRule="auto"/>
        <w:ind w:left="0" w:firstLine="0"/>
        <w:jc w:val="both"/>
        <w:rPr>
          <w:rFonts w:ascii="Times New Roman" w:hAnsi="Times New Roman" w:cs="Times New Roman"/>
          <w:sz w:val="28"/>
          <w:szCs w:val="28"/>
        </w:rPr>
      </w:pPr>
      <w:r w:rsidRPr="003F54E0">
        <w:rPr>
          <w:rFonts w:ascii="Times New Roman" w:hAnsi="Times New Roman" w:cs="Times New Roman"/>
          <w:sz w:val="28"/>
          <w:szCs w:val="28"/>
        </w:rPr>
        <w:t>С.М. Никольский и др. Алгебра и начала математического анализа. 10 класс: учеб. для  общеобразовательных учреждений: базовый и углубленный уровни/ С. М. Никольский, М. К. Потапов, Н. Н. Решетников, А. В. Шевкин. – 8-е изд. -  М.: Просвещение, 2018 г.- 430 с.</w:t>
      </w:r>
    </w:p>
    <w:p w:rsidR="00FA490B" w:rsidRPr="003F54E0" w:rsidRDefault="00FA490B" w:rsidP="004D6FF1">
      <w:pPr>
        <w:numPr>
          <w:ilvl w:val="0"/>
          <w:numId w:val="2"/>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3F54E0">
        <w:rPr>
          <w:rFonts w:ascii="Times New Roman" w:hAnsi="Times New Roman" w:cs="Times New Roman"/>
          <w:sz w:val="28"/>
          <w:szCs w:val="28"/>
        </w:rPr>
        <w:t>Потапов  М. К. Алгебра и начала математического анализа. Дидактические материалы. 10 класс: базовый и углубленный. уровни / М. К. Потапов, А. В. Шевкин, - 4-е изд. - М.: Просвещение, 2017. – 159 с.;</w:t>
      </w:r>
    </w:p>
    <w:p w:rsidR="00FA490B" w:rsidRPr="003F54E0" w:rsidRDefault="00FA490B" w:rsidP="004D6FF1">
      <w:pPr>
        <w:numPr>
          <w:ilvl w:val="0"/>
          <w:numId w:val="2"/>
        </w:numPr>
        <w:tabs>
          <w:tab w:val="clear" w:pos="720"/>
          <w:tab w:val="num" w:pos="284"/>
        </w:tabs>
        <w:spacing w:after="0" w:line="240" w:lineRule="auto"/>
        <w:ind w:left="0" w:firstLine="0"/>
        <w:jc w:val="both"/>
        <w:rPr>
          <w:rFonts w:ascii="Times New Roman" w:hAnsi="Times New Roman" w:cs="Times New Roman"/>
          <w:sz w:val="28"/>
          <w:szCs w:val="28"/>
        </w:rPr>
      </w:pPr>
      <w:r w:rsidRPr="003F54E0">
        <w:rPr>
          <w:rFonts w:ascii="Times New Roman" w:hAnsi="Times New Roman" w:cs="Times New Roman"/>
          <w:sz w:val="28"/>
          <w:szCs w:val="28"/>
        </w:rPr>
        <w:t>Шепелева Ю. В.. Алгебра и начала математического анализа. Тематические тесты. 10 класс: базовый и профил. уровни / Ю. В. Шепелева. -  М.: Просвещение, 2017 г. – 107 с.;</w:t>
      </w:r>
    </w:p>
    <w:p w:rsidR="00FA490B" w:rsidRPr="003F54E0" w:rsidRDefault="00FA490B" w:rsidP="004D6FF1">
      <w:pPr>
        <w:numPr>
          <w:ilvl w:val="0"/>
          <w:numId w:val="2"/>
        </w:numPr>
        <w:tabs>
          <w:tab w:val="clear" w:pos="720"/>
          <w:tab w:val="num" w:pos="284"/>
        </w:tabs>
        <w:spacing w:after="0" w:line="240" w:lineRule="auto"/>
        <w:ind w:left="0" w:firstLine="0"/>
        <w:jc w:val="both"/>
        <w:rPr>
          <w:rFonts w:ascii="Times New Roman" w:hAnsi="Times New Roman" w:cs="Times New Roman"/>
          <w:sz w:val="28"/>
          <w:szCs w:val="28"/>
        </w:rPr>
      </w:pPr>
      <w:r w:rsidRPr="003F54E0">
        <w:rPr>
          <w:rFonts w:ascii="Times New Roman" w:hAnsi="Times New Roman" w:cs="Times New Roman"/>
          <w:sz w:val="28"/>
          <w:szCs w:val="28"/>
        </w:rPr>
        <w:t>Алгебра и начала математического анализа. 11 класс: учеб. для  общеобразовательных учреждений: базовый и профил. уровни/ [С. М. Никольский, М. К. Потапов, Н. Н. Решетников, А. В. Шевкин]. – 8-е изд. -  М.: Просвещение, 2018 г.- 464 с.;</w:t>
      </w:r>
    </w:p>
    <w:p w:rsidR="00FA490B" w:rsidRPr="003F54E0" w:rsidRDefault="00FA490B" w:rsidP="004D6FF1">
      <w:pPr>
        <w:numPr>
          <w:ilvl w:val="0"/>
          <w:numId w:val="2"/>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3F54E0">
        <w:rPr>
          <w:rFonts w:ascii="Times New Roman" w:hAnsi="Times New Roman" w:cs="Times New Roman"/>
          <w:sz w:val="28"/>
          <w:szCs w:val="28"/>
        </w:rPr>
        <w:t>Потапов  М. К. Алгебра и начала математического анализа. Дидактические материалы. 11 класс: базовый и профил. уровни / М. К. Потапов, А. В. Шевкин, - 3-е изд. - М.: Просвещение, 2017. – 189 с. : ил.</w:t>
      </w:r>
    </w:p>
    <w:p w:rsidR="00FA490B" w:rsidRPr="003F54E0" w:rsidRDefault="00FA490B" w:rsidP="004D6FF1">
      <w:pPr>
        <w:pStyle w:val="ListParagraph"/>
        <w:numPr>
          <w:ilvl w:val="0"/>
          <w:numId w:val="2"/>
        </w:numPr>
        <w:tabs>
          <w:tab w:val="clear" w:pos="720"/>
          <w:tab w:val="num" w:pos="0"/>
          <w:tab w:val="num" w:pos="284"/>
        </w:tabs>
        <w:ind w:left="0" w:firstLine="0"/>
        <w:jc w:val="both"/>
        <w:rPr>
          <w:rFonts w:ascii="Times New Roman" w:hAnsi="Times New Roman" w:cs="Times New Roman"/>
          <w:sz w:val="28"/>
          <w:szCs w:val="28"/>
          <w:lang w:val="ru-RU"/>
        </w:rPr>
      </w:pPr>
      <w:r w:rsidRPr="003F54E0">
        <w:rPr>
          <w:rFonts w:ascii="Times New Roman" w:hAnsi="Times New Roman" w:cs="Times New Roman"/>
          <w:sz w:val="28"/>
          <w:szCs w:val="28"/>
          <w:lang w:val="ru-RU"/>
        </w:rPr>
        <w:t>Л.С. Атанасян</w:t>
      </w:r>
      <w:r w:rsidRPr="003F54E0">
        <w:rPr>
          <w:rFonts w:ascii="Times New Roman" w:hAnsi="Times New Roman" w:cs="Times New Roman"/>
          <w:sz w:val="28"/>
          <w:szCs w:val="28"/>
          <w:shd w:val="clear" w:color="auto" w:fill="FFFFFF"/>
          <w:lang w:val="ru-RU"/>
        </w:rPr>
        <w:t xml:space="preserve"> , Бутузов В. Ф., Кадомцев С. Б. и др.</w:t>
      </w:r>
      <w:r w:rsidRPr="003F54E0">
        <w:rPr>
          <w:rFonts w:ascii="Arial" w:hAnsi="Arial" w:cs="Arial"/>
          <w:sz w:val="21"/>
          <w:szCs w:val="21"/>
          <w:shd w:val="clear" w:color="auto" w:fill="FFFFFF"/>
        </w:rPr>
        <w:t> </w:t>
      </w:r>
      <w:r w:rsidRPr="003F54E0">
        <w:rPr>
          <w:rFonts w:ascii="Times New Roman" w:hAnsi="Times New Roman" w:cs="Times New Roman"/>
          <w:sz w:val="28"/>
          <w:szCs w:val="28"/>
          <w:lang w:val="ru-RU"/>
        </w:rPr>
        <w:t xml:space="preserve"> Математика: алгебра и начала математического анализа, геометрия. Геометрия. 10-11 классы: учеб. для образоват. организаций: базовый и углубл. Уровни/ Л.С. Атанасян</w:t>
      </w:r>
      <w:r w:rsidRPr="003F54E0">
        <w:rPr>
          <w:rFonts w:ascii="Times New Roman" w:hAnsi="Times New Roman" w:cs="Times New Roman"/>
          <w:sz w:val="28"/>
          <w:szCs w:val="28"/>
          <w:shd w:val="clear" w:color="auto" w:fill="FFFFFF"/>
          <w:lang w:val="ru-RU"/>
        </w:rPr>
        <w:t>, Бутузов В. Ф., Кадомцев С. Б. и др.</w:t>
      </w:r>
      <w:r w:rsidRPr="003F54E0">
        <w:rPr>
          <w:rFonts w:ascii="Times New Roman" w:hAnsi="Times New Roman" w:cs="Times New Roman"/>
          <w:sz w:val="28"/>
          <w:szCs w:val="28"/>
          <w:lang w:val="ru-RU"/>
        </w:rPr>
        <w:t xml:space="preserve"> / . 4 – е изд.   - М.: Просвещение, 2018. – 255 с.</w:t>
      </w:r>
    </w:p>
    <w:p w:rsidR="00FA490B" w:rsidRPr="005F546F" w:rsidRDefault="00FA490B" w:rsidP="00BF2691">
      <w:pPr>
        <w:pStyle w:val="Default"/>
        <w:ind w:firstLine="708"/>
        <w:jc w:val="both"/>
        <w:rPr>
          <w:rFonts w:ascii="Times New Roman" w:hAnsi="Times New Roman" w:cs="Times New Roman"/>
          <w:color w:val="auto"/>
          <w:sz w:val="28"/>
          <w:szCs w:val="28"/>
        </w:rPr>
      </w:pPr>
      <w:r w:rsidRPr="005F546F">
        <w:rPr>
          <w:rFonts w:ascii="Times New Roman" w:hAnsi="Times New Roman" w:cs="Times New Roman"/>
          <w:color w:val="auto"/>
          <w:sz w:val="28"/>
          <w:szCs w:val="28"/>
        </w:rPr>
        <w:t>На изучение предмета «Математика» отводится 6 часов в неделю в течение каждого года обучения, всего 408 уроков:</w:t>
      </w:r>
    </w:p>
    <w:p w:rsidR="00FA490B" w:rsidRPr="005F546F" w:rsidRDefault="00FA490B" w:rsidP="00A95D14">
      <w:pPr>
        <w:pStyle w:val="Default"/>
        <w:tabs>
          <w:tab w:val="left" w:pos="142"/>
        </w:tabs>
        <w:ind w:firstLine="720"/>
        <w:jc w:val="both"/>
        <w:rPr>
          <w:rFonts w:ascii="Times New Roman" w:hAnsi="Times New Roman" w:cs="Times New Roman"/>
          <w:color w:val="auto"/>
          <w:sz w:val="28"/>
          <w:szCs w:val="28"/>
        </w:rPr>
      </w:pPr>
      <w:r w:rsidRPr="005F546F">
        <w:rPr>
          <w:rFonts w:ascii="Times New Roman" w:hAnsi="Times New Roman" w:cs="Times New Roman"/>
          <w:color w:val="auto"/>
          <w:sz w:val="28"/>
          <w:szCs w:val="28"/>
        </w:rPr>
        <w:t>- в 10 классе – 6 часов в неделю (204 часа в год, из них 136 часов по алгебре и началам математического анализа, 68 часов по геометрии);</w:t>
      </w:r>
    </w:p>
    <w:p w:rsidR="00FA490B" w:rsidRPr="005F546F" w:rsidRDefault="00FA490B" w:rsidP="00A95D14">
      <w:pPr>
        <w:pStyle w:val="Default"/>
        <w:tabs>
          <w:tab w:val="left" w:pos="142"/>
        </w:tabs>
        <w:ind w:firstLine="720"/>
        <w:jc w:val="both"/>
        <w:rPr>
          <w:rFonts w:ascii="Times New Roman" w:hAnsi="Times New Roman" w:cs="Times New Roman"/>
          <w:color w:val="auto"/>
          <w:sz w:val="28"/>
          <w:szCs w:val="28"/>
        </w:rPr>
      </w:pPr>
      <w:r w:rsidRPr="005F546F">
        <w:rPr>
          <w:rFonts w:ascii="Times New Roman" w:hAnsi="Times New Roman" w:cs="Times New Roman"/>
          <w:color w:val="auto"/>
          <w:sz w:val="28"/>
          <w:szCs w:val="28"/>
        </w:rPr>
        <w:t>- в 11 классе – 6 часов в неделю (204 часа в год, из них 136 часов по алгебре и началам математического анализа, 68 часов геометрии).</w:t>
      </w:r>
    </w:p>
    <w:p w:rsidR="00FA490B" w:rsidRPr="005F546F" w:rsidRDefault="00FA490B" w:rsidP="00BF2691">
      <w:pPr>
        <w:pStyle w:val="Default"/>
        <w:ind w:firstLine="708"/>
        <w:jc w:val="both"/>
        <w:rPr>
          <w:rFonts w:ascii="Times New Roman" w:hAnsi="Times New Roman" w:cs="Times New Roman"/>
          <w:color w:val="auto"/>
          <w:sz w:val="28"/>
          <w:szCs w:val="28"/>
        </w:rPr>
      </w:pPr>
      <w:r w:rsidRPr="005F546F">
        <w:rPr>
          <w:rFonts w:ascii="Times New Roman" w:hAnsi="Times New Roman" w:cs="Times New Roman"/>
          <w:color w:val="auto"/>
          <w:sz w:val="28"/>
          <w:szCs w:val="28"/>
        </w:rPr>
        <w:t xml:space="preserve">Рабочая программа по математике предусматривает выполнение практической части курса: </w:t>
      </w:r>
    </w:p>
    <w:p w:rsidR="00FA490B" w:rsidRPr="005F546F" w:rsidRDefault="00FA490B" w:rsidP="00BF2691">
      <w:pPr>
        <w:pStyle w:val="Default"/>
        <w:ind w:firstLine="720"/>
        <w:jc w:val="both"/>
        <w:rPr>
          <w:rFonts w:ascii="Times New Roman" w:hAnsi="Times New Roman" w:cs="Times New Roman"/>
          <w:color w:val="auto"/>
          <w:sz w:val="28"/>
          <w:szCs w:val="28"/>
        </w:rPr>
      </w:pPr>
      <w:r w:rsidRPr="005F546F">
        <w:rPr>
          <w:rFonts w:ascii="Times New Roman" w:hAnsi="Times New Roman" w:cs="Times New Roman"/>
          <w:color w:val="auto"/>
          <w:sz w:val="28"/>
          <w:szCs w:val="28"/>
        </w:rPr>
        <w:t>- 10 класс - 8 контрольных работ по алгебре и началам математического анализа, 4 контрольных работы по геометрии;</w:t>
      </w:r>
    </w:p>
    <w:p w:rsidR="00FA490B" w:rsidRPr="005F546F" w:rsidRDefault="00FA490B" w:rsidP="00BF2691">
      <w:pPr>
        <w:pStyle w:val="Default"/>
        <w:ind w:firstLine="720"/>
        <w:jc w:val="both"/>
        <w:rPr>
          <w:rFonts w:ascii="Times New Roman" w:hAnsi="Times New Roman" w:cs="Times New Roman"/>
          <w:color w:val="auto"/>
          <w:sz w:val="28"/>
          <w:szCs w:val="28"/>
        </w:rPr>
      </w:pPr>
      <w:r w:rsidRPr="005F546F">
        <w:rPr>
          <w:rFonts w:ascii="Times New Roman" w:hAnsi="Times New Roman" w:cs="Times New Roman"/>
          <w:color w:val="auto"/>
          <w:sz w:val="28"/>
          <w:szCs w:val="28"/>
        </w:rPr>
        <w:t>- 11 класс - 8 контрольных работ по алгебре и началам математического анализа, 3 контрольных работ по геометрии.</w:t>
      </w:r>
    </w:p>
    <w:p w:rsidR="00FA490B" w:rsidRPr="005F546F" w:rsidRDefault="00FA490B" w:rsidP="008D1421">
      <w:pPr>
        <w:spacing w:after="0" w:line="240" w:lineRule="auto"/>
        <w:ind w:firstLine="709"/>
        <w:jc w:val="both"/>
        <w:rPr>
          <w:rFonts w:ascii="Times New Roman" w:hAnsi="Times New Roman" w:cs="Times New Roman"/>
          <w:spacing w:val="-3"/>
          <w:sz w:val="28"/>
          <w:szCs w:val="28"/>
        </w:rPr>
      </w:pPr>
      <w:r w:rsidRPr="005F546F">
        <w:rPr>
          <w:rFonts w:ascii="Times New Roman" w:hAnsi="Times New Roman" w:cs="Times New Roman"/>
          <w:spacing w:val="-3"/>
          <w:sz w:val="28"/>
          <w:szCs w:val="28"/>
        </w:rPr>
        <w:t>В  результате  программный  материал  учебного  предмета «Математика»  будет  выполнен  полностью.</w:t>
      </w:r>
    </w:p>
    <w:p w:rsidR="00FA490B" w:rsidRPr="003F54E0" w:rsidRDefault="00FA490B" w:rsidP="00BF2691">
      <w:pPr>
        <w:pStyle w:val="NoSpacing"/>
        <w:rPr>
          <w:rFonts w:ascii="Times New Roman" w:hAnsi="Times New Roman" w:cs="Times New Roman"/>
          <w:sz w:val="28"/>
          <w:szCs w:val="28"/>
          <w:lang w:val="ru-RU"/>
        </w:rPr>
      </w:pPr>
    </w:p>
    <w:p w:rsidR="00FA490B" w:rsidRPr="003F54E0" w:rsidRDefault="00FA490B" w:rsidP="00A073DF">
      <w:pPr>
        <w:suppressAutoHyphens/>
        <w:spacing w:after="0" w:line="240" w:lineRule="auto"/>
        <w:ind w:left="720"/>
        <w:jc w:val="center"/>
        <w:rPr>
          <w:rFonts w:ascii="Times New Roman" w:hAnsi="Times New Roman" w:cs="Times New Roman"/>
          <w:b/>
          <w:bCs/>
          <w:kern w:val="1"/>
          <w:sz w:val="28"/>
          <w:szCs w:val="28"/>
          <w:lang w:eastAsia="ar-SA"/>
        </w:rPr>
      </w:pPr>
      <w:r w:rsidRPr="003F54E0">
        <w:rPr>
          <w:rFonts w:ascii="Times New Roman" w:hAnsi="Times New Roman" w:cs="Times New Roman"/>
          <w:b/>
          <w:bCs/>
          <w:kern w:val="1"/>
          <w:sz w:val="28"/>
          <w:szCs w:val="28"/>
          <w:lang w:eastAsia="ar-SA"/>
        </w:rPr>
        <w:t>ПЛАНИРУЕМЫЕ РЕЗУЛЬТАТЫ  ОСВОЕНИЯ  УЧЕБНОГО  ПРЕДМЕТА</w:t>
      </w:r>
    </w:p>
    <w:p w:rsidR="00FA490B" w:rsidRPr="003F54E0" w:rsidRDefault="00FA490B" w:rsidP="008D1421">
      <w:pPr>
        <w:autoSpaceDE w:val="0"/>
        <w:autoSpaceDN w:val="0"/>
        <w:adjustRightInd w:val="0"/>
        <w:spacing w:after="0" w:line="240" w:lineRule="auto"/>
        <w:rPr>
          <w:rFonts w:ascii="Times New Roman" w:hAnsi="Times New Roman" w:cs="Times New Roman"/>
          <w:b/>
          <w:bCs/>
          <w:sz w:val="28"/>
          <w:szCs w:val="28"/>
        </w:rPr>
      </w:pPr>
    </w:p>
    <w:p w:rsidR="00FA490B" w:rsidRPr="003F54E0" w:rsidRDefault="00FA490B" w:rsidP="008D1421">
      <w:pPr>
        <w:pStyle w:val="24"/>
        <w:tabs>
          <w:tab w:val="left" w:pos="993"/>
        </w:tabs>
        <w:spacing w:after="0" w:line="240" w:lineRule="auto"/>
        <w:ind w:firstLine="567"/>
        <w:jc w:val="both"/>
        <w:rPr>
          <w:color w:val="auto"/>
          <w:sz w:val="28"/>
          <w:szCs w:val="28"/>
          <w:u w:val="none"/>
        </w:rPr>
      </w:pPr>
      <w:r w:rsidRPr="003F54E0">
        <w:rPr>
          <w:b/>
          <w:bCs/>
          <w:color w:val="auto"/>
          <w:sz w:val="28"/>
          <w:szCs w:val="28"/>
          <w:u w:val="none"/>
        </w:rPr>
        <w:t>Личностные результаты</w:t>
      </w:r>
      <w:r w:rsidRPr="003F54E0">
        <w:rPr>
          <w:color w:val="auto"/>
          <w:sz w:val="28"/>
          <w:szCs w:val="28"/>
          <w:u w:val="none"/>
        </w:rPr>
        <w:t xml:space="preserve"> в рамках программы воспитания:</w:t>
      </w:r>
    </w:p>
    <w:p w:rsidR="00FA490B" w:rsidRPr="003F54E0" w:rsidRDefault="00FA490B" w:rsidP="004D6FF1">
      <w:pPr>
        <w:pStyle w:val="31"/>
        <w:keepNext/>
        <w:keepLines/>
        <w:numPr>
          <w:ilvl w:val="0"/>
          <w:numId w:val="6"/>
        </w:numPr>
        <w:shd w:val="clear" w:color="auto" w:fill="auto"/>
        <w:tabs>
          <w:tab w:val="left" w:pos="691"/>
          <w:tab w:val="left" w:pos="993"/>
        </w:tabs>
        <w:spacing w:after="0"/>
        <w:ind w:firstLine="567"/>
        <w:jc w:val="both"/>
        <w:rPr>
          <w:color w:val="auto"/>
          <w:sz w:val="28"/>
          <w:szCs w:val="28"/>
        </w:rPr>
      </w:pPr>
      <w:bookmarkStart w:id="0" w:name="bookmark68"/>
      <w:bookmarkStart w:id="1" w:name="bookmark66"/>
      <w:bookmarkStart w:id="2" w:name="bookmark67"/>
      <w:bookmarkStart w:id="3" w:name="bookmark69"/>
      <w:bookmarkEnd w:id="0"/>
      <w:r w:rsidRPr="003F54E0">
        <w:rPr>
          <w:color w:val="auto"/>
          <w:sz w:val="28"/>
          <w:szCs w:val="28"/>
        </w:rPr>
        <w:t>Гражданское воспитание</w:t>
      </w:r>
      <w:r w:rsidRPr="003F54E0">
        <w:rPr>
          <w:b w:val="0"/>
          <w:bCs w:val="0"/>
          <w:color w:val="auto"/>
          <w:sz w:val="28"/>
          <w:szCs w:val="28"/>
        </w:rPr>
        <w:t>:</w:t>
      </w:r>
      <w:bookmarkEnd w:id="1"/>
      <w:bookmarkEnd w:id="2"/>
      <w:bookmarkEnd w:id="3"/>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4" w:name="bookmark70"/>
      <w:bookmarkEnd w:id="4"/>
      <w:r w:rsidRPr="003F54E0">
        <w:rPr>
          <w:color w:val="auto"/>
          <w:sz w:val="28"/>
          <w:szCs w:val="28"/>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5" w:name="bookmark71"/>
      <w:bookmarkEnd w:id="5"/>
      <w:r w:rsidRPr="003F54E0">
        <w:rPr>
          <w:color w:val="auto"/>
          <w:sz w:val="28"/>
          <w:szCs w:val="28"/>
        </w:rPr>
        <w:t>развитие культуры межнационального общения;</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6" w:name="bookmark72"/>
      <w:bookmarkEnd w:id="6"/>
      <w:r w:rsidRPr="003F54E0">
        <w:rPr>
          <w:color w:val="auto"/>
          <w:sz w:val="28"/>
          <w:szCs w:val="28"/>
        </w:rPr>
        <w:t>формирование приверженности идеям интернационализма, дружбы, равенства, взаимопомощи народов;</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7" w:name="bookmark73"/>
      <w:bookmarkEnd w:id="7"/>
      <w:r w:rsidRPr="003F54E0">
        <w:rPr>
          <w:color w:val="auto"/>
          <w:sz w:val="28"/>
          <w:szCs w:val="28"/>
        </w:rPr>
        <w:t>воспитание уважительного отношения к национальному достоинству людей, их чувствам, религиозным убеждениям;</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8" w:name="bookmark74"/>
      <w:bookmarkEnd w:id="8"/>
      <w:r w:rsidRPr="003F54E0">
        <w:rPr>
          <w:color w:val="auto"/>
          <w:sz w:val="28"/>
          <w:szCs w:val="28"/>
        </w:rPr>
        <w:t>развитие правовой и политической культуры детей, расширение</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r w:rsidRPr="003F54E0">
        <w:rPr>
          <w:color w:val="auto"/>
          <w:sz w:val="28"/>
          <w:szCs w:val="28"/>
        </w:rPr>
        <w:t>конструктивного участия в принятии решений, затрагивающих их права и интересы, в том</w:t>
      </w:r>
      <w:r w:rsidRPr="003F54E0">
        <w:rPr>
          <w:color w:val="auto"/>
          <w:sz w:val="28"/>
          <w:szCs w:val="28"/>
        </w:rPr>
        <w:tab/>
        <w:t>числе в различных формах самоорганизации,</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r w:rsidRPr="003F54E0">
        <w:rPr>
          <w:color w:val="auto"/>
          <w:sz w:val="28"/>
          <w:szCs w:val="28"/>
        </w:rPr>
        <w:t>самоуправления, общественно значимой деятельности;</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9" w:name="bookmark75"/>
      <w:bookmarkEnd w:id="9"/>
      <w:r w:rsidRPr="003F54E0">
        <w:rPr>
          <w:color w:val="auto"/>
          <w:sz w:val="28"/>
          <w:szCs w:val="28"/>
        </w:rPr>
        <w:t>развитие в детской среде ответственности, принципов коллективизма и социальной солидарности;</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10" w:name="bookmark76"/>
      <w:bookmarkEnd w:id="10"/>
      <w:r w:rsidRPr="003F54E0">
        <w:rPr>
          <w:color w:val="auto"/>
          <w:sz w:val="28"/>
          <w:szCs w:val="28"/>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A490B" w:rsidRPr="003F54E0" w:rsidRDefault="00FA490B" w:rsidP="004D6FF1">
      <w:pPr>
        <w:pStyle w:val="1b"/>
        <w:numPr>
          <w:ilvl w:val="1"/>
          <w:numId w:val="7"/>
        </w:numPr>
        <w:shd w:val="clear" w:color="auto" w:fill="auto"/>
        <w:tabs>
          <w:tab w:val="left" w:pos="1134"/>
          <w:tab w:val="left" w:pos="1425"/>
        </w:tabs>
        <w:ind w:left="0" w:firstLine="567"/>
        <w:jc w:val="both"/>
        <w:rPr>
          <w:color w:val="auto"/>
          <w:sz w:val="28"/>
          <w:szCs w:val="28"/>
        </w:rPr>
      </w:pPr>
      <w:bookmarkStart w:id="11" w:name="bookmark77"/>
      <w:bookmarkEnd w:id="11"/>
      <w:r w:rsidRPr="003F54E0">
        <w:rPr>
          <w:color w:val="auto"/>
          <w:sz w:val="28"/>
          <w:szCs w:val="28"/>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FA490B" w:rsidRPr="003F54E0" w:rsidRDefault="00FA490B" w:rsidP="004D6FF1">
      <w:pPr>
        <w:pStyle w:val="1b"/>
        <w:numPr>
          <w:ilvl w:val="0"/>
          <w:numId w:val="6"/>
        </w:numPr>
        <w:shd w:val="clear" w:color="auto" w:fill="auto"/>
        <w:tabs>
          <w:tab w:val="left" w:pos="711"/>
          <w:tab w:val="left" w:pos="993"/>
        </w:tabs>
        <w:ind w:firstLine="567"/>
        <w:jc w:val="both"/>
        <w:rPr>
          <w:color w:val="auto"/>
          <w:sz w:val="28"/>
          <w:szCs w:val="28"/>
        </w:rPr>
      </w:pPr>
      <w:bookmarkStart w:id="12" w:name="bookmark78"/>
      <w:bookmarkEnd w:id="12"/>
      <w:r w:rsidRPr="003F54E0">
        <w:rPr>
          <w:b/>
          <w:bCs/>
          <w:color w:val="auto"/>
          <w:sz w:val="28"/>
          <w:szCs w:val="28"/>
        </w:rPr>
        <w:t>Патриотическое воспитание</w:t>
      </w:r>
      <w:r w:rsidRPr="003F54E0">
        <w:rPr>
          <w:color w:val="auto"/>
          <w:sz w:val="28"/>
          <w:szCs w:val="28"/>
        </w:rPr>
        <w:t>:</w:t>
      </w:r>
    </w:p>
    <w:p w:rsidR="00FA490B" w:rsidRPr="003F54E0" w:rsidRDefault="00FA490B" w:rsidP="004D6FF1">
      <w:pPr>
        <w:pStyle w:val="1b"/>
        <w:numPr>
          <w:ilvl w:val="1"/>
          <w:numId w:val="8"/>
        </w:numPr>
        <w:shd w:val="clear" w:color="auto" w:fill="auto"/>
        <w:tabs>
          <w:tab w:val="left" w:pos="993"/>
          <w:tab w:val="left" w:pos="1425"/>
        </w:tabs>
        <w:ind w:left="0" w:firstLine="567"/>
        <w:jc w:val="both"/>
        <w:rPr>
          <w:color w:val="auto"/>
          <w:sz w:val="28"/>
          <w:szCs w:val="28"/>
        </w:rPr>
      </w:pPr>
      <w:bookmarkStart w:id="13" w:name="bookmark79"/>
      <w:bookmarkEnd w:id="13"/>
      <w:r w:rsidRPr="003F54E0">
        <w:rPr>
          <w:color w:val="auto"/>
          <w:sz w:val="28"/>
          <w:szCs w:val="28"/>
        </w:rPr>
        <w:t xml:space="preserve"> формирование российской гражданской идентичности;</w:t>
      </w:r>
    </w:p>
    <w:p w:rsidR="00FA490B" w:rsidRPr="003F54E0" w:rsidRDefault="00FA490B" w:rsidP="004D6FF1">
      <w:pPr>
        <w:pStyle w:val="1b"/>
        <w:numPr>
          <w:ilvl w:val="1"/>
          <w:numId w:val="8"/>
        </w:numPr>
        <w:shd w:val="clear" w:color="auto" w:fill="auto"/>
        <w:tabs>
          <w:tab w:val="left" w:pos="993"/>
          <w:tab w:val="left" w:pos="1425"/>
        </w:tabs>
        <w:ind w:left="0" w:firstLine="567"/>
        <w:jc w:val="both"/>
        <w:rPr>
          <w:color w:val="auto"/>
          <w:sz w:val="28"/>
          <w:szCs w:val="28"/>
        </w:rPr>
      </w:pPr>
      <w:bookmarkStart w:id="14" w:name="bookmark80"/>
      <w:bookmarkEnd w:id="14"/>
      <w:r w:rsidRPr="003F54E0">
        <w:rPr>
          <w:color w:val="auto"/>
          <w:sz w:val="28"/>
          <w:szCs w:val="28"/>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FA490B" w:rsidRPr="003F54E0" w:rsidRDefault="00FA490B" w:rsidP="004D6FF1">
      <w:pPr>
        <w:pStyle w:val="1b"/>
        <w:numPr>
          <w:ilvl w:val="1"/>
          <w:numId w:val="8"/>
        </w:numPr>
        <w:shd w:val="clear" w:color="auto" w:fill="auto"/>
        <w:tabs>
          <w:tab w:val="left" w:pos="993"/>
          <w:tab w:val="left" w:pos="1423"/>
        </w:tabs>
        <w:ind w:left="0" w:firstLine="567"/>
        <w:jc w:val="both"/>
        <w:rPr>
          <w:color w:val="auto"/>
          <w:sz w:val="28"/>
          <w:szCs w:val="28"/>
        </w:rPr>
      </w:pPr>
      <w:bookmarkStart w:id="15" w:name="bookmark81"/>
      <w:bookmarkEnd w:id="15"/>
      <w:r w:rsidRPr="003F54E0">
        <w:rPr>
          <w:color w:val="auto"/>
          <w:sz w:val="28"/>
          <w:szCs w:val="28"/>
        </w:rPr>
        <w:t xml:space="preserve"> формирование умения ориентироваться в современных общественно -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bookmarkStart w:id="16" w:name="bookmark82"/>
      <w:bookmarkEnd w:id="16"/>
    </w:p>
    <w:p w:rsidR="00FA490B" w:rsidRPr="003F54E0" w:rsidRDefault="00FA490B" w:rsidP="004D6FF1">
      <w:pPr>
        <w:pStyle w:val="1b"/>
        <w:numPr>
          <w:ilvl w:val="1"/>
          <w:numId w:val="8"/>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развитие уважения к таким символам государства, как герб, флаг, гимн Российской Федерации, к историческим символам и памятникам Отечества;</w:t>
      </w:r>
    </w:p>
    <w:p w:rsidR="00FA490B" w:rsidRPr="003F54E0" w:rsidRDefault="00FA490B" w:rsidP="004D6FF1">
      <w:pPr>
        <w:pStyle w:val="1b"/>
        <w:numPr>
          <w:ilvl w:val="1"/>
          <w:numId w:val="8"/>
        </w:numPr>
        <w:shd w:val="clear" w:color="auto" w:fill="auto"/>
        <w:tabs>
          <w:tab w:val="left" w:pos="993"/>
          <w:tab w:val="left" w:pos="1423"/>
        </w:tabs>
        <w:ind w:left="0" w:firstLine="567"/>
        <w:jc w:val="both"/>
        <w:rPr>
          <w:color w:val="auto"/>
          <w:sz w:val="28"/>
          <w:szCs w:val="28"/>
        </w:rPr>
      </w:pPr>
      <w:bookmarkStart w:id="17" w:name="bookmark83"/>
      <w:bookmarkEnd w:id="17"/>
      <w:r w:rsidRPr="003F54E0">
        <w:rPr>
          <w:color w:val="auto"/>
          <w:sz w:val="28"/>
          <w:szCs w:val="28"/>
        </w:rPr>
        <w:t xml:space="preserve"> развитие поисковой и краеведческой деятельности, детского познавательного туризма.</w:t>
      </w:r>
    </w:p>
    <w:p w:rsidR="00FA490B" w:rsidRPr="003F54E0" w:rsidRDefault="00FA490B" w:rsidP="004D6FF1">
      <w:pPr>
        <w:pStyle w:val="1b"/>
        <w:numPr>
          <w:ilvl w:val="0"/>
          <w:numId w:val="6"/>
        </w:numPr>
        <w:shd w:val="clear" w:color="auto" w:fill="auto"/>
        <w:tabs>
          <w:tab w:val="left" w:pos="713"/>
          <w:tab w:val="left" w:pos="993"/>
        </w:tabs>
        <w:ind w:firstLine="567"/>
        <w:jc w:val="both"/>
        <w:rPr>
          <w:color w:val="auto"/>
          <w:sz w:val="28"/>
          <w:szCs w:val="28"/>
        </w:rPr>
      </w:pPr>
      <w:bookmarkStart w:id="18" w:name="bookmark84"/>
      <w:bookmarkEnd w:id="18"/>
      <w:r w:rsidRPr="003F54E0">
        <w:rPr>
          <w:b/>
          <w:bCs/>
          <w:color w:val="auto"/>
          <w:sz w:val="28"/>
          <w:szCs w:val="28"/>
        </w:rPr>
        <w:t>Духовно-нравственное воспитание</w:t>
      </w:r>
      <w:r w:rsidRPr="003F54E0">
        <w:rPr>
          <w:color w:val="auto"/>
          <w:sz w:val="28"/>
          <w:szCs w:val="28"/>
        </w:rPr>
        <w:t>:</w:t>
      </w:r>
    </w:p>
    <w:p w:rsidR="00FA490B" w:rsidRPr="003F54E0" w:rsidRDefault="00FA490B" w:rsidP="004D6FF1">
      <w:pPr>
        <w:pStyle w:val="1b"/>
        <w:numPr>
          <w:ilvl w:val="1"/>
          <w:numId w:val="12"/>
        </w:numPr>
        <w:shd w:val="clear" w:color="auto" w:fill="auto"/>
        <w:tabs>
          <w:tab w:val="left" w:pos="993"/>
          <w:tab w:val="left" w:pos="1423"/>
        </w:tabs>
        <w:ind w:left="0" w:firstLine="567"/>
        <w:jc w:val="both"/>
        <w:rPr>
          <w:color w:val="auto"/>
          <w:sz w:val="28"/>
          <w:szCs w:val="28"/>
        </w:rPr>
      </w:pPr>
      <w:bookmarkStart w:id="19" w:name="bookmark85"/>
      <w:bookmarkEnd w:id="19"/>
      <w:r w:rsidRPr="003F54E0">
        <w:rPr>
          <w:color w:val="auto"/>
          <w:sz w:val="28"/>
          <w:szCs w:val="28"/>
        </w:rPr>
        <w:t xml:space="preserve"> развития у детей нравственных чувств (чести, долга, справедливости, милосердия и дружелюбия);</w:t>
      </w:r>
      <w:bookmarkStart w:id="20" w:name="bookmark86"/>
      <w:bookmarkEnd w:id="20"/>
    </w:p>
    <w:p w:rsidR="00FA490B" w:rsidRPr="003F54E0" w:rsidRDefault="00FA490B" w:rsidP="004D6FF1">
      <w:pPr>
        <w:pStyle w:val="1b"/>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формирования выраженной в поведении нравственной позиции, в том числе способности к сознательному выбору добра;</w:t>
      </w:r>
      <w:bookmarkStart w:id="21" w:name="bookmark87"/>
      <w:bookmarkEnd w:id="21"/>
    </w:p>
    <w:p w:rsidR="00FA490B" w:rsidRPr="003F54E0" w:rsidRDefault="00FA490B" w:rsidP="004D6FF1">
      <w:pPr>
        <w:pStyle w:val="1b"/>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w:t>
      </w:r>
      <w:bookmarkStart w:id="22" w:name="bookmark88"/>
      <w:bookmarkEnd w:id="22"/>
    </w:p>
    <w:p w:rsidR="00FA490B" w:rsidRPr="003F54E0" w:rsidRDefault="00FA490B" w:rsidP="004D6FF1">
      <w:pPr>
        <w:pStyle w:val="1b"/>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содействия формированию у детей позитивных жизненных ориентиров и планов;</w:t>
      </w:r>
      <w:bookmarkStart w:id="23" w:name="bookmark89"/>
      <w:bookmarkEnd w:id="23"/>
    </w:p>
    <w:p w:rsidR="00FA490B" w:rsidRPr="003F54E0" w:rsidRDefault="00FA490B" w:rsidP="004D6FF1">
      <w:pPr>
        <w:pStyle w:val="1b"/>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FA490B" w:rsidRPr="003F54E0" w:rsidRDefault="00FA490B" w:rsidP="004D6FF1">
      <w:pPr>
        <w:pStyle w:val="1b"/>
        <w:numPr>
          <w:ilvl w:val="0"/>
          <w:numId w:val="6"/>
        </w:numPr>
        <w:shd w:val="clear" w:color="auto" w:fill="auto"/>
        <w:tabs>
          <w:tab w:val="left" w:pos="713"/>
          <w:tab w:val="left" w:pos="993"/>
        </w:tabs>
        <w:ind w:firstLine="567"/>
        <w:jc w:val="both"/>
        <w:rPr>
          <w:color w:val="auto"/>
          <w:sz w:val="28"/>
          <w:szCs w:val="28"/>
        </w:rPr>
      </w:pPr>
      <w:bookmarkStart w:id="24" w:name="bookmark90"/>
      <w:bookmarkEnd w:id="24"/>
      <w:r w:rsidRPr="003F54E0">
        <w:rPr>
          <w:b/>
          <w:bCs/>
          <w:color w:val="auto"/>
          <w:sz w:val="28"/>
          <w:szCs w:val="28"/>
        </w:rPr>
        <w:t>Эстетическое воспитание</w:t>
      </w:r>
      <w:r w:rsidRPr="003F54E0">
        <w:rPr>
          <w:color w:val="auto"/>
          <w:sz w:val="28"/>
          <w:szCs w:val="28"/>
        </w:rPr>
        <w:t>:</w:t>
      </w:r>
    </w:p>
    <w:p w:rsidR="00FA490B" w:rsidRPr="003F54E0" w:rsidRDefault="00FA490B" w:rsidP="004D6FF1">
      <w:pPr>
        <w:pStyle w:val="1b"/>
        <w:numPr>
          <w:ilvl w:val="1"/>
          <w:numId w:val="9"/>
        </w:numPr>
        <w:shd w:val="clear" w:color="auto" w:fill="auto"/>
        <w:tabs>
          <w:tab w:val="left" w:pos="993"/>
          <w:tab w:val="left" w:pos="1423"/>
        </w:tabs>
        <w:ind w:left="0" w:firstLine="567"/>
        <w:jc w:val="both"/>
        <w:rPr>
          <w:color w:val="auto"/>
          <w:sz w:val="28"/>
          <w:szCs w:val="28"/>
        </w:rPr>
      </w:pPr>
      <w:bookmarkStart w:id="25" w:name="bookmark91"/>
      <w:bookmarkEnd w:id="25"/>
      <w:r w:rsidRPr="003F54E0">
        <w:rPr>
          <w:color w:val="auto"/>
          <w:sz w:val="28"/>
          <w:szCs w:val="28"/>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FA490B" w:rsidRPr="003F54E0" w:rsidRDefault="00FA490B" w:rsidP="004D6FF1">
      <w:pPr>
        <w:pStyle w:val="1b"/>
        <w:numPr>
          <w:ilvl w:val="1"/>
          <w:numId w:val="9"/>
        </w:numPr>
        <w:shd w:val="clear" w:color="auto" w:fill="auto"/>
        <w:tabs>
          <w:tab w:val="left" w:pos="993"/>
          <w:tab w:val="left" w:pos="1423"/>
        </w:tabs>
        <w:ind w:left="0" w:firstLine="567"/>
        <w:jc w:val="both"/>
        <w:rPr>
          <w:color w:val="auto"/>
          <w:sz w:val="28"/>
          <w:szCs w:val="28"/>
        </w:rPr>
      </w:pPr>
      <w:bookmarkStart w:id="26" w:name="bookmark92"/>
      <w:bookmarkEnd w:id="26"/>
      <w:r w:rsidRPr="003F54E0">
        <w:rPr>
          <w:color w:val="auto"/>
          <w:sz w:val="28"/>
          <w:szCs w:val="28"/>
        </w:rPr>
        <w:t xml:space="preserve"> создание равных для всех детей возможностей доступа к культурным ценностям;</w:t>
      </w:r>
    </w:p>
    <w:p w:rsidR="00FA490B" w:rsidRPr="003F54E0" w:rsidRDefault="00FA490B" w:rsidP="004D6FF1">
      <w:pPr>
        <w:pStyle w:val="1b"/>
        <w:numPr>
          <w:ilvl w:val="1"/>
          <w:numId w:val="9"/>
        </w:numPr>
        <w:shd w:val="clear" w:color="auto" w:fill="auto"/>
        <w:tabs>
          <w:tab w:val="left" w:pos="993"/>
          <w:tab w:val="left" w:pos="1423"/>
        </w:tabs>
        <w:ind w:left="0" w:firstLine="567"/>
        <w:jc w:val="both"/>
        <w:rPr>
          <w:color w:val="auto"/>
          <w:sz w:val="28"/>
          <w:szCs w:val="28"/>
        </w:rPr>
      </w:pPr>
      <w:bookmarkStart w:id="27" w:name="bookmark93"/>
      <w:bookmarkEnd w:id="27"/>
      <w:r w:rsidRPr="003F54E0">
        <w:rPr>
          <w:color w:val="auto"/>
          <w:sz w:val="28"/>
          <w:szCs w:val="28"/>
        </w:rPr>
        <w:t xml:space="preserve"> воспитание уважения к культуре, языкам, традициям и обычаям народов, проживающих в Российской Федерации;</w:t>
      </w:r>
    </w:p>
    <w:p w:rsidR="00FA490B" w:rsidRPr="003F54E0" w:rsidRDefault="00FA490B" w:rsidP="004D6FF1">
      <w:pPr>
        <w:pStyle w:val="1b"/>
        <w:numPr>
          <w:ilvl w:val="1"/>
          <w:numId w:val="9"/>
        </w:numPr>
        <w:shd w:val="clear" w:color="auto" w:fill="auto"/>
        <w:tabs>
          <w:tab w:val="left" w:pos="993"/>
          <w:tab w:val="left" w:pos="1423"/>
        </w:tabs>
        <w:ind w:left="0" w:firstLine="567"/>
        <w:jc w:val="both"/>
        <w:rPr>
          <w:color w:val="auto"/>
          <w:sz w:val="28"/>
          <w:szCs w:val="28"/>
        </w:rPr>
      </w:pPr>
      <w:bookmarkStart w:id="28" w:name="bookmark94"/>
      <w:bookmarkEnd w:id="28"/>
      <w:r w:rsidRPr="003F54E0">
        <w:rPr>
          <w:color w:val="auto"/>
          <w:sz w:val="28"/>
          <w:szCs w:val="28"/>
        </w:rPr>
        <w:t xml:space="preserve"> приобщение к классическим и современным высокохудожественным отечественным и мировым произведениям искусства и литературы;</w:t>
      </w:r>
    </w:p>
    <w:p w:rsidR="00FA490B" w:rsidRPr="003F54E0" w:rsidRDefault="00FA490B" w:rsidP="004D6FF1">
      <w:pPr>
        <w:pStyle w:val="1b"/>
        <w:numPr>
          <w:ilvl w:val="1"/>
          <w:numId w:val="9"/>
        </w:numPr>
        <w:shd w:val="clear" w:color="auto" w:fill="auto"/>
        <w:tabs>
          <w:tab w:val="left" w:pos="993"/>
          <w:tab w:val="left" w:pos="1423"/>
        </w:tabs>
        <w:ind w:left="0" w:firstLine="567"/>
        <w:jc w:val="both"/>
        <w:rPr>
          <w:color w:val="auto"/>
          <w:sz w:val="28"/>
          <w:szCs w:val="28"/>
        </w:rPr>
      </w:pPr>
      <w:bookmarkStart w:id="29" w:name="bookmark95"/>
      <w:bookmarkEnd w:id="29"/>
      <w:r w:rsidRPr="003F54E0">
        <w:rPr>
          <w:color w:val="auto"/>
          <w:sz w:val="28"/>
          <w:szCs w:val="28"/>
        </w:rPr>
        <w:t xml:space="preserve"> популяризация российских культурных, нравственных и семейных ценностей;</w:t>
      </w:r>
    </w:p>
    <w:p w:rsidR="00FA490B" w:rsidRPr="003F54E0" w:rsidRDefault="00FA490B" w:rsidP="004D6FF1">
      <w:pPr>
        <w:pStyle w:val="1b"/>
        <w:numPr>
          <w:ilvl w:val="1"/>
          <w:numId w:val="9"/>
        </w:numPr>
        <w:shd w:val="clear" w:color="auto" w:fill="auto"/>
        <w:tabs>
          <w:tab w:val="left" w:pos="993"/>
          <w:tab w:val="left" w:pos="1423"/>
        </w:tabs>
        <w:ind w:left="0" w:firstLine="567"/>
        <w:jc w:val="both"/>
        <w:rPr>
          <w:color w:val="auto"/>
          <w:sz w:val="28"/>
          <w:szCs w:val="28"/>
        </w:rPr>
      </w:pPr>
      <w:bookmarkStart w:id="30" w:name="bookmark96"/>
      <w:bookmarkEnd w:id="30"/>
      <w:r w:rsidRPr="003F54E0">
        <w:rPr>
          <w:color w:val="auto"/>
          <w:sz w:val="28"/>
          <w:szCs w:val="28"/>
        </w:rPr>
        <w:t xml:space="preserve"> сохранение, поддержки и развитие этнических культурных традиций и народного творчества.</w:t>
      </w:r>
    </w:p>
    <w:p w:rsidR="00FA490B" w:rsidRPr="003F54E0" w:rsidRDefault="00FA490B" w:rsidP="004D6FF1">
      <w:pPr>
        <w:pStyle w:val="31"/>
        <w:keepNext/>
        <w:keepLines/>
        <w:numPr>
          <w:ilvl w:val="0"/>
          <w:numId w:val="6"/>
        </w:numPr>
        <w:shd w:val="clear" w:color="auto" w:fill="auto"/>
        <w:tabs>
          <w:tab w:val="left" w:pos="713"/>
          <w:tab w:val="left" w:pos="993"/>
        </w:tabs>
        <w:spacing w:after="0"/>
        <w:ind w:firstLine="567"/>
        <w:jc w:val="both"/>
        <w:rPr>
          <w:color w:val="auto"/>
          <w:sz w:val="28"/>
          <w:szCs w:val="28"/>
        </w:rPr>
      </w:pPr>
      <w:bookmarkStart w:id="31" w:name="bookmark99"/>
      <w:bookmarkStart w:id="32" w:name="bookmark100"/>
      <w:bookmarkStart w:id="33" w:name="bookmark97"/>
      <w:bookmarkStart w:id="34" w:name="bookmark98"/>
      <w:bookmarkEnd w:id="31"/>
      <w:r w:rsidRPr="003F54E0">
        <w:rPr>
          <w:color w:val="auto"/>
          <w:sz w:val="28"/>
          <w:szCs w:val="28"/>
        </w:rPr>
        <w:t>Физическое воспитание, формирование культуры здоровья и эмоционального благополучия</w:t>
      </w:r>
      <w:r w:rsidRPr="003F54E0">
        <w:rPr>
          <w:b w:val="0"/>
          <w:bCs w:val="0"/>
          <w:color w:val="auto"/>
          <w:sz w:val="28"/>
          <w:szCs w:val="28"/>
        </w:rPr>
        <w:t>:</w:t>
      </w:r>
      <w:bookmarkEnd w:id="32"/>
      <w:bookmarkEnd w:id="33"/>
      <w:bookmarkEnd w:id="34"/>
    </w:p>
    <w:p w:rsidR="00FA490B" w:rsidRPr="003F54E0" w:rsidRDefault="00FA490B" w:rsidP="004D6FF1">
      <w:pPr>
        <w:pStyle w:val="1b"/>
        <w:numPr>
          <w:ilvl w:val="1"/>
          <w:numId w:val="10"/>
        </w:numPr>
        <w:shd w:val="clear" w:color="auto" w:fill="auto"/>
        <w:tabs>
          <w:tab w:val="left" w:pos="993"/>
          <w:tab w:val="left" w:pos="1423"/>
        </w:tabs>
        <w:ind w:left="0" w:firstLine="567"/>
        <w:jc w:val="both"/>
        <w:rPr>
          <w:color w:val="auto"/>
          <w:sz w:val="28"/>
          <w:szCs w:val="28"/>
        </w:rPr>
      </w:pPr>
      <w:bookmarkStart w:id="35" w:name="bookmark101"/>
      <w:bookmarkEnd w:id="35"/>
      <w:r w:rsidRPr="003F54E0">
        <w:rPr>
          <w:color w:val="auto"/>
          <w:sz w:val="28"/>
          <w:szCs w:val="28"/>
        </w:rPr>
        <w:t xml:space="preserve"> формирование ответственного отношения к своему здоровью и потребности в здоровом образе жизни;</w:t>
      </w:r>
    </w:p>
    <w:p w:rsidR="00FA490B" w:rsidRPr="003F54E0" w:rsidRDefault="00FA490B" w:rsidP="004D6FF1">
      <w:pPr>
        <w:pStyle w:val="1b"/>
        <w:numPr>
          <w:ilvl w:val="1"/>
          <w:numId w:val="10"/>
        </w:numPr>
        <w:shd w:val="clear" w:color="auto" w:fill="auto"/>
        <w:tabs>
          <w:tab w:val="left" w:pos="993"/>
          <w:tab w:val="left" w:pos="1423"/>
        </w:tabs>
        <w:ind w:left="0" w:firstLine="567"/>
        <w:jc w:val="both"/>
        <w:rPr>
          <w:color w:val="auto"/>
          <w:sz w:val="28"/>
          <w:szCs w:val="28"/>
        </w:rPr>
      </w:pPr>
      <w:bookmarkStart w:id="36" w:name="bookmark102"/>
      <w:bookmarkEnd w:id="36"/>
      <w:r w:rsidRPr="003F54E0">
        <w:rPr>
          <w:color w:val="auto"/>
          <w:sz w:val="28"/>
          <w:szCs w:val="28"/>
        </w:rPr>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rsidR="00FA490B" w:rsidRPr="003F54E0" w:rsidRDefault="00FA490B" w:rsidP="004D6FF1">
      <w:pPr>
        <w:pStyle w:val="1b"/>
        <w:numPr>
          <w:ilvl w:val="1"/>
          <w:numId w:val="10"/>
        </w:numPr>
        <w:shd w:val="clear" w:color="auto" w:fill="auto"/>
        <w:tabs>
          <w:tab w:val="left" w:pos="993"/>
          <w:tab w:val="left" w:pos="1423"/>
        </w:tabs>
        <w:ind w:left="0" w:firstLine="567"/>
        <w:jc w:val="both"/>
        <w:rPr>
          <w:color w:val="auto"/>
          <w:sz w:val="28"/>
          <w:szCs w:val="28"/>
        </w:rPr>
      </w:pPr>
      <w:bookmarkStart w:id="37" w:name="bookmark103"/>
      <w:bookmarkEnd w:id="37"/>
      <w:r w:rsidRPr="003F54E0">
        <w:rPr>
          <w:color w:val="auto"/>
          <w:sz w:val="28"/>
          <w:szCs w:val="28"/>
        </w:rPr>
        <w:t xml:space="preserve">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FA490B" w:rsidRPr="003F54E0" w:rsidRDefault="00FA490B" w:rsidP="004D6FF1">
      <w:pPr>
        <w:pStyle w:val="1b"/>
        <w:numPr>
          <w:ilvl w:val="0"/>
          <w:numId w:val="6"/>
        </w:numPr>
        <w:shd w:val="clear" w:color="auto" w:fill="auto"/>
        <w:tabs>
          <w:tab w:val="left" w:pos="700"/>
          <w:tab w:val="left" w:pos="993"/>
        </w:tabs>
        <w:ind w:firstLine="567"/>
        <w:jc w:val="both"/>
        <w:rPr>
          <w:color w:val="auto"/>
          <w:sz w:val="28"/>
          <w:szCs w:val="28"/>
        </w:rPr>
      </w:pPr>
      <w:bookmarkStart w:id="38" w:name="bookmark104"/>
      <w:bookmarkEnd w:id="38"/>
      <w:r w:rsidRPr="003F54E0">
        <w:rPr>
          <w:b/>
          <w:bCs/>
          <w:color w:val="auto"/>
          <w:sz w:val="28"/>
          <w:szCs w:val="28"/>
        </w:rPr>
        <w:t>Трудовое воспитание</w:t>
      </w:r>
      <w:r w:rsidRPr="003F54E0">
        <w:rPr>
          <w:color w:val="auto"/>
          <w:sz w:val="28"/>
          <w:szCs w:val="28"/>
        </w:rPr>
        <w:t>:</w:t>
      </w:r>
    </w:p>
    <w:p w:rsidR="00FA490B" w:rsidRPr="003F54E0" w:rsidRDefault="00FA490B" w:rsidP="004D6FF1">
      <w:pPr>
        <w:pStyle w:val="1b"/>
        <w:numPr>
          <w:ilvl w:val="1"/>
          <w:numId w:val="4"/>
        </w:numPr>
        <w:shd w:val="clear" w:color="auto" w:fill="auto"/>
        <w:tabs>
          <w:tab w:val="left" w:pos="993"/>
          <w:tab w:val="left" w:pos="1423"/>
        </w:tabs>
        <w:ind w:left="0" w:firstLine="567"/>
        <w:jc w:val="both"/>
        <w:rPr>
          <w:color w:val="auto"/>
          <w:sz w:val="28"/>
          <w:szCs w:val="28"/>
        </w:rPr>
      </w:pPr>
      <w:bookmarkStart w:id="39" w:name="bookmark105"/>
      <w:bookmarkEnd w:id="39"/>
      <w:r w:rsidRPr="003F54E0">
        <w:rPr>
          <w:color w:val="auto"/>
          <w:sz w:val="28"/>
          <w:szCs w:val="28"/>
        </w:rPr>
        <w:t xml:space="preserve"> воспитания уважения к труду и людям труда, трудовым достижениям;</w:t>
      </w:r>
    </w:p>
    <w:p w:rsidR="00FA490B" w:rsidRPr="003F54E0" w:rsidRDefault="00FA490B" w:rsidP="004D6FF1">
      <w:pPr>
        <w:pStyle w:val="1b"/>
        <w:numPr>
          <w:ilvl w:val="1"/>
          <w:numId w:val="4"/>
        </w:numPr>
        <w:shd w:val="clear" w:color="auto" w:fill="auto"/>
        <w:tabs>
          <w:tab w:val="left" w:pos="993"/>
          <w:tab w:val="left" w:pos="1423"/>
        </w:tabs>
        <w:ind w:left="0" w:firstLine="567"/>
        <w:jc w:val="both"/>
        <w:rPr>
          <w:color w:val="auto"/>
          <w:sz w:val="28"/>
          <w:szCs w:val="28"/>
        </w:rPr>
      </w:pPr>
      <w:bookmarkStart w:id="40" w:name="bookmark106"/>
      <w:bookmarkEnd w:id="40"/>
      <w:r w:rsidRPr="003F54E0">
        <w:rPr>
          <w:color w:val="auto"/>
          <w:sz w:val="28"/>
          <w:szCs w:val="28"/>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FA490B" w:rsidRPr="003F54E0" w:rsidRDefault="00FA490B" w:rsidP="004D6FF1">
      <w:pPr>
        <w:pStyle w:val="1b"/>
        <w:numPr>
          <w:ilvl w:val="1"/>
          <w:numId w:val="4"/>
        </w:numPr>
        <w:shd w:val="clear" w:color="auto" w:fill="auto"/>
        <w:tabs>
          <w:tab w:val="left" w:pos="993"/>
          <w:tab w:val="left" w:pos="1423"/>
        </w:tabs>
        <w:ind w:left="0" w:firstLine="567"/>
        <w:jc w:val="both"/>
        <w:rPr>
          <w:color w:val="auto"/>
          <w:sz w:val="28"/>
          <w:szCs w:val="28"/>
        </w:rPr>
      </w:pPr>
      <w:bookmarkStart w:id="41" w:name="bookmark107"/>
      <w:bookmarkEnd w:id="41"/>
      <w:r w:rsidRPr="003F54E0">
        <w:rPr>
          <w:color w:val="auto"/>
          <w:sz w:val="28"/>
          <w:szCs w:val="28"/>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FA490B" w:rsidRPr="003F54E0" w:rsidRDefault="00FA490B" w:rsidP="004D6FF1">
      <w:pPr>
        <w:pStyle w:val="1b"/>
        <w:numPr>
          <w:ilvl w:val="1"/>
          <w:numId w:val="4"/>
        </w:numPr>
        <w:shd w:val="clear" w:color="auto" w:fill="auto"/>
        <w:tabs>
          <w:tab w:val="left" w:pos="993"/>
          <w:tab w:val="left" w:pos="1423"/>
        </w:tabs>
        <w:ind w:left="0" w:firstLine="567"/>
        <w:jc w:val="both"/>
        <w:rPr>
          <w:color w:val="auto"/>
          <w:sz w:val="28"/>
          <w:szCs w:val="28"/>
        </w:rPr>
      </w:pPr>
      <w:bookmarkStart w:id="42" w:name="bookmark108"/>
      <w:bookmarkEnd w:id="42"/>
      <w:r w:rsidRPr="003F54E0">
        <w:rPr>
          <w:color w:val="auto"/>
          <w:sz w:val="28"/>
          <w:szCs w:val="28"/>
        </w:rPr>
        <w:t xml:space="preserve"> содействия профессиональному самоопределению, приобщения к социально значимой деятельности для осмысленного выбора профессии.</w:t>
      </w:r>
    </w:p>
    <w:p w:rsidR="00FA490B" w:rsidRPr="003F54E0" w:rsidRDefault="00FA490B" w:rsidP="004D6FF1">
      <w:pPr>
        <w:pStyle w:val="31"/>
        <w:keepNext/>
        <w:keepLines/>
        <w:numPr>
          <w:ilvl w:val="0"/>
          <w:numId w:val="6"/>
        </w:numPr>
        <w:shd w:val="clear" w:color="auto" w:fill="auto"/>
        <w:tabs>
          <w:tab w:val="left" w:pos="700"/>
          <w:tab w:val="left" w:pos="993"/>
        </w:tabs>
        <w:spacing w:after="0"/>
        <w:ind w:firstLine="567"/>
        <w:jc w:val="both"/>
        <w:rPr>
          <w:color w:val="auto"/>
          <w:sz w:val="28"/>
          <w:szCs w:val="28"/>
        </w:rPr>
      </w:pPr>
      <w:bookmarkStart w:id="43" w:name="bookmark111"/>
      <w:bookmarkStart w:id="44" w:name="bookmark109"/>
      <w:bookmarkStart w:id="45" w:name="bookmark110"/>
      <w:bookmarkStart w:id="46" w:name="bookmark112"/>
      <w:bookmarkEnd w:id="43"/>
      <w:r w:rsidRPr="003F54E0">
        <w:rPr>
          <w:color w:val="auto"/>
          <w:sz w:val="28"/>
          <w:szCs w:val="28"/>
        </w:rPr>
        <w:t>Экологическое воспитание</w:t>
      </w:r>
      <w:r w:rsidRPr="003F54E0">
        <w:rPr>
          <w:b w:val="0"/>
          <w:bCs w:val="0"/>
          <w:color w:val="auto"/>
          <w:sz w:val="28"/>
          <w:szCs w:val="28"/>
        </w:rPr>
        <w:t>:</w:t>
      </w:r>
      <w:bookmarkEnd w:id="44"/>
      <w:bookmarkEnd w:id="45"/>
      <w:bookmarkEnd w:id="46"/>
    </w:p>
    <w:p w:rsidR="00FA490B" w:rsidRPr="003F54E0" w:rsidRDefault="00FA490B" w:rsidP="004D6FF1">
      <w:pPr>
        <w:pStyle w:val="1b"/>
        <w:numPr>
          <w:ilvl w:val="1"/>
          <w:numId w:val="11"/>
        </w:numPr>
        <w:shd w:val="clear" w:color="auto" w:fill="auto"/>
        <w:tabs>
          <w:tab w:val="left" w:pos="993"/>
          <w:tab w:val="left" w:pos="1423"/>
        </w:tabs>
        <w:ind w:left="0" w:firstLine="567"/>
        <w:jc w:val="both"/>
        <w:rPr>
          <w:color w:val="auto"/>
          <w:sz w:val="28"/>
          <w:szCs w:val="28"/>
        </w:rPr>
      </w:pPr>
      <w:bookmarkStart w:id="47" w:name="bookmark113"/>
      <w:bookmarkEnd w:id="47"/>
      <w:r w:rsidRPr="003F54E0">
        <w:rPr>
          <w:color w:val="auto"/>
          <w:sz w:val="28"/>
          <w:szCs w:val="28"/>
        </w:rPr>
        <w:t xml:space="preserve"> развитие экологической культуры, бережного отношения к родной земле, природным богатствам России и мира;</w:t>
      </w:r>
    </w:p>
    <w:p w:rsidR="00FA490B" w:rsidRPr="003F54E0" w:rsidRDefault="00FA490B" w:rsidP="004D6FF1">
      <w:pPr>
        <w:pStyle w:val="1b"/>
        <w:numPr>
          <w:ilvl w:val="1"/>
          <w:numId w:val="11"/>
        </w:numPr>
        <w:shd w:val="clear" w:color="auto" w:fill="auto"/>
        <w:tabs>
          <w:tab w:val="left" w:pos="993"/>
          <w:tab w:val="left" w:pos="1423"/>
        </w:tabs>
        <w:ind w:left="0" w:firstLine="567"/>
        <w:jc w:val="both"/>
        <w:rPr>
          <w:color w:val="auto"/>
          <w:sz w:val="28"/>
          <w:szCs w:val="28"/>
        </w:rPr>
      </w:pPr>
      <w:bookmarkStart w:id="48" w:name="bookmark114"/>
      <w:bookmarkEnd w:id="48"/>
      <w:r w:rsidRPr="003F54E0">
        <w:rPr>
          <w:color w:val="auto"/>
          <w:sz w:val="28"/>
          <w:szCs w:val="28"/>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FA490B" w:rsidRPr="003F54E0" w:rsidRDefault="00FA490B" w:rsidP="004D6FF1">
      <w:pPr>
        <w:pStyle w:val="1b"/>
        <w:numPr>
          <w:ilvl w:val="0"/>
          <w:numId w:val="6"/>
        </w:numPr>
        <w:shd w:val="clear" w:color="auto" w:fill="auto"/>
        <w:tabs>
          <w:tab w:val="left" w:pos="700"/>
          <w:tab w:val="left" w:pos="993"/>
        </w:tabs>
        <w:ind w:firstLine="567"/>
        <w:jc w:val="both"/>
        <w:rPr>
          <w:color w:val="auto"/>
          <w:sz w:val="28"/>
          <w:szCs w:val="28"/>
        </w:rPr>
      </w:pPr>
      <w:bookmarkStart w:id="49" w:name="bookmark115"/>
      <w:bookmarkEnd w:id="49"/>
      <w:r w:rsidRPr="003F54E0">
        <w:rPr>
          <w:b/>
          <w:bCs/>
          <w:color w:val="auto"/>
          <w:sz w:val="28"/>
          <w:szCs w:val="28"/>
        </w:rPr>
        <w:t>Ценности научного познания</w:t>
      </w:r>
      <w:r w:rsidRPr="003F54E0">
        <w:rPr>
          <w:color w:val="auto"/>
          <w:sz w:val="28"/>
          <w:szCs w:val="28"/>
        </w:rPr>
        <w:t>:</w:t>
      </w:r>
    </w:p>
    <w:p w:rsidR="00FA490B" w:rsidRPr="003F54E0" w:rsidRDefault="00FA490B" w:rsidP="004D6FF1">
      <w:pPr>
        <w:pStyle w:val="1b"/>
        <w:numPr>
          <w:ilvl w:val="1"/>
          <w:numId w:val="5"/>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содействие повышению привлекательности науки для подрастающего поколения, поддержку научно-технического творчества детей;</w:t>
      </w:r>
    </w:p>
    <w:p w:rsidR="00FA490B" w:rsidRDefault="00FA490B" w:rsidP="004D6FF1">
      <w:pPr>
        <w:pStyle w:val="1b"/>
        <w:numPr>
          <w:ilvl w:val="1"/>
          <w:numId w:val="5"/>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FA490B" w:rsidRPr="00066AE9" w:rsidRDefault="00FA490B" w:rsidP="00066AE9">
      <w:pPr>
        <w:pStyle w:val="1b"/>
        <w:shd w:val="clear" w:color="auto" w:fill="auto"/>
        <w:tabs>
          <w:tab w:val="left" w:pos="993"/>
          <w:tab w:val="left" w:pos="1423"/>
        </w:tabs>
        <w:ind w:left="567" w:firstLine="0"/>
        <w:jc w:val="center"/>
        <w:rPr>
          <w:b/>
          <w:bCs/>
          <w:color w:val="auto"/>
          <w:sz w:val="28"/>
          <w:szCs w:val="28"/>
        </w:rPr>
      </w:pPr>
      <w:r w:rsidRPr="00066AE9">
        <w:rPr>
          <w:b/>
          <w:bCs/>
          <w:color w:val="auto"/>
          <w:sz w:val="28"/>
          <w:szCs w:val="28"/>
        </w:rPr>
        <w:t>Алгебра и начала математического анализа</w:t>
      </w:r>
    </w:p>
    <w:p w:rsidR="00FA490B" w:rsidRPr="006F4D9B" w:rsidRDefault="00FA490B" w:rsidP="006F4D9B">
      <w:pPr>
        <w:spacing w:after="0" w:line="240" w:lineRule="auto"/>
        <w:jc w:val="both"/>
        <w:rPr>
          <w:rFonts w:ascii="Times New Roman" w:hAnsi="Times New Roman" w:cs="Times New Roman"/>
          <w:i/>
          <w:iCs/>
          <w:sz w:val="28"/>
          <w:szCs w:val="28"/>
        </w:rPr>
      </w:pPr>
      <w:r w:rsidRPr="006F4D9B">
        <w:rPr>
          <w:rFonts w:ascii="Times New Roman" w:hAnsi="Times New Roman" w:cs="Times New Roman"/>
          <w:i/>
          <w:iCs/>
          <w:sz w:val="28"/>
          <w:szCs w:val="28"/>
        </w:rPr>
        <w:tab/>
        <w:t>Элементы  теории  множеств  и  математической  логики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проверять  принадлежность  элемента  множеству;</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задавать  множества  перечислением  и  характеристическим  свойством;</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проводить  доказательные  рассуждения  для  обоснования  истинности утверждений;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понятием  определения,  основными  видами  определений и  теорем;</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понимать  суть  косвенного  доказательства;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понятиями  счётного  и  несчётного  множества;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метод  математической  индукции  для  проведения  рассуждений  и  доказательств  при  решении  задач.</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В  повседневной  жизни  и  при  изучении  других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проводить  доказательные  рассуждения  в  ситуациях  повседневной  жизни,  при  решении  задач  из  других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Числа  и  выражения</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понимать  и  объяснять  разницу  между  позиционной  и  непозиционной системами  записи  чисел;</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переводить  числа  из  одной  системы  записи  (системы  счисления)  в другую;</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доказывать  и  использовать  признаки  делимости,  суммы  и  произведения  при  выполнении  вычислений  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выполнять  округление  рациональных  и  иррациональных  чисел  с  заданной  точностью;</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сравнивать  действительные  числа  разными  способами;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находить  НОД  и  НОК  разными  способами  и  использовать  их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выполнять  стандартные  тождественные  преобразования  тригонометрических,  логарифмических,  степенных,  иррациональных  выражений;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оперировать  числовыми  множествами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понимать  причины  и  основные  идеи  расширения  числовых  множеств;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основными  понятиями  теории  делимости  при  решении стандартных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базовые  представления  о  множестве  комплексных  чисел;</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выполнять  тождественные  преобразования  тригонометрических,  логарифмических,  степенных  выражений;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формулой  бинома  Ньютона;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теорему  о  линейном  представлении НОД,  Китайскую  теорему  об  остатках,  Малую  теорему  Ферма;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теоретико-числовые  функции:  число и  сумма  делителей,  функцию  Эйлера;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цепные  дроби,  многочлены  с  действительными  и  целыми  коэффициентами;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приводимые  и  неприводимые  многочлены;  применять  их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Основную  теорему  алгебры;  простейшие  функции  комплексной  переменной  как  геометрические  преобразования.</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В  повседневной  жизни  и  при  изучении  других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записывать,  сравнивать,  округлять  числовые  данные;</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использовать  реальные  величины  в  разных  системах  измерения;</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Уравнения  и  неравенства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разные  виды  уравнений  и  неравенств  и  их  систем,  в  том  числе  некоторые  уравнения  третьей  и  четвёртой  степеней,  дробно-рациональные  и  иррациональные;</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теорему  Безу  к  решению  уравнений;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теорему  Виета  для  решения  некоторых  уравнений  степени выше  второй;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методами  решения  уравнений,  неравенств  и  их  систем,  уметь выбирать  метод  решения  и  обосновывать  свой  выбор;</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разными  методами  доказательства  неравенств;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уравнения  в  целых  числах;</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изображать  на  плоскости  множества,  задаваемые  уравнениями,  неравенствами  и  их  системами;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использовать  тождественные  преобразования  при  решении уравнений  и  систем  уравнений;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решать  системы  линейных  уравнений;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основные  типы  уравнений  и  неравенств  с  параметрами;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неравенства  Коши—Буняковского, Бернулли;</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В  повседневной  жизни  и  при  изучении  других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составлять  и  решать  уравнения,  неравенства,  их  системы  при  решении задач  из  других  учебных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составлять  и  решать  уравнения  и  неравенства  с  параметрами  при  решении  задач  из  других  учебных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использовать  программные  средства  при  решении  отдельных  классов уравнений  и  неравенств.</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Функции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значения  функции на  числовом  промежутке,  периодическая  функция,  период,  чётная  и нечётная  функции;  уметь  применять  эти  понятия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степенная  функция;  строить  её  график  и  уметь  применять  свойства  степенной  функции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логарифмическая  функция;  строить  её  график  и уметь  применять  свойства  логарифмической  функции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тригонометрические  функции;  строить  их  графики и  уметь  применять  свойства  тригонометрических  функций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обратная  функция;  применять  это  понятие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свойства  функций:  чётность,  периодичность,  ограниченность;</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преобразования  графиков  функций;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числовые  последовательности,  арифметическая  и геометрическая  прогрессии;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при  решении  задач  свойства  и  признаки  арифметической и  геометрической  прогрессий;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асимптота;  уметь  его  применять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методы  решения  простейших  дифференциальных  уравнений  первого  и  второго  порядков.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i/>
          <w:iCs/>
          <w:sz w:val="28"/>
          <w:szCs w:val="28"/>
        </w:rPr>
        <w:t>В  повседневной  жизни  и  при  изучении  других  учебных  предметов</w:t>
      </w:r>
      <w:r w:rsidRPr="006F4D9B">
        <w:rPr>
          <w:rFonts w:ascii="Times New Roman" w:hAnsi="Times New Roman" w:cs="Times New Roman"/>
          <w:sz w:val="28"/>
          <w:szCs w:val="28"/>
        </w:rPr>
        <w:t>:</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знакопостоянства,  асимптоты,  точки  перегиба,  период  и  т.  п.),  интерпретировать  свойства  в  контексте  конкретной  практической  ситуации;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определять  по  графикам  простейшие  характеристики  периодических процессов  в  биологии,  экономике,  музыке,  радиосвязи  и  т.  п.  (амплитуда,  период  и  т.  п.).</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Элементы  математического  анализа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бесконечно  убывающая  геометрическая  прогрессия и  уметь  применять  его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для  решения  задач  теорию  пределов;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бесконечно  большие  числовые  последовательности и  бесконечно  малые  числовые  последовательности;  уметь  сравнивать бесконечно  большие  и  бесконечно  малые  последовательности;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производная  функции  в  точке,  производная  функции;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вычислять  производные  элементарных  функций  и  их  комбинаций;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исследовать  функции  на  монотонность  и  экстремумы;</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строить  графики  и  применять  их  к  решению  задач,  в  том  числе  с параметром;</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касательная  к  графику  функции;  уметь  применять его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первообразная,  определённый  интеграл;</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теорему  Ньютона—Лейбница  и  её  следствия  для  решения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владеть  стандартным  аппаратом  математического  анализа  для  вычисления  производных  функции  одной  переменной;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понятием  первообразной  для  решения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овладеть  основными  сведениями  об  интеграле  Ньютона—Лейбница и  его  простейших  применениях;</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в  стандартных  ситуациях  производными  высших  порядков;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применять  при  решении  задач  свойства  непрерывных  функций;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применять  при  решении  задач  теоремы  Вейерштрасса;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выполнять  приближённые  вычисления  (методы  решения  уравнений,  вычисления  определённого  интеграла);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применять  приложение  производной  и  определённого  интеграла  к  решению  задач  естествознания;</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вторая  производная,  выпуклость  графика функции;  уметь  исследовать  функцию  на  выпуклость.</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В  повседневной  жизни  и  при  изучении  других  учебных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Комбинаторика,  вероятность  и  статистика, логика  и  теория  графов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основными  описательными  характеристиками  числового набора;  понятиями:  генеральная  совокупность  и  выборка;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оперировать  понятиями:  частота  и  вероятность  события,  сумма  и  произведение  вероятностей;  вычислять  вероятности  событий  на  основе подсчёта  числа  исходов;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основными  понятиями  комбинаторики  и  уметь  применять  их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об  основах  теории  вероятностей;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математическом  ожидании  и  дисперсии  случайных  величин;</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совместных  распределениях  случайных  величин;</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понимать  суть  закона  больших  чисел  и  выборочного  метода  измерения вероятностей;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нормальном  распределении  и  примерах  нормально  распределённых  случайных  величин;</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корреляции  случайных  величин;</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центральной  предельной  теореме;</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выборочном  коэффициенте  корреляции  и  линейной  регрессии;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статистических  гипотезах  и  проверке  статистической  гипотезы,  о  статистике  критерия  и  её  уровне  значимости;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связи  эмпирических  и  теоретических  распределений;</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кодировании,  двоичной  записи,  двоичном  дереве;</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основными  понятиями  теории  графов  (граф,  вершина,  ребро,  степень  вершины,  путь  в  графе)  и  уметь  применять  их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  деревьях  и  уметь  применять  его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понятием:  связность;  уметь  применять  компоненты  связности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осуществлять  пути  по  рёбрам,  обходы  рёбер  и  вершин  графа;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иметь  представление  об  Эйлеровом  и  Гамильтоновом  пути;  иметь представление  о  трудности  задачи  нахождения  Гамильтонова пути;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владеть понятиями: конечные счётные множества; счётные множества;  уметь  применять  их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применять  метод  математической  индукции;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уметь  применять  принцип  Дирихле  при  решении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i/>
          <w:iCs/>
          <w:sz w:val="28"/>
          <w:szCs w:val="28"/>
        </w:rPr>
        <w:t>В  повседневной  жизни  и  при  изучении  других  предметов</w:t>
      </w:r>
      <w:r w:rsidRPr="006F4D9B">
        <w:rPr>
          <w:rFonts w:ascii="Times New Roman" w:hAnsi="Times New Roman" w:cs="Times New Roman"/>
          <w:sz w:val="28"/>
          <w:szCs w:val="28"/>
        </w:rPr>
        <w:t>:</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вычислять  или  оценивать  вероятности  событий  в  реальной  жизни;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выбирать  методы  подходящего  представления  и  обработки  данных.</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Текстовые  задачи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разные  задачи  повышенной  трудности;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строить  модель  решения  задачи,  проводить  доказательные  рассуждения при  решении  задачи;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задачи,  требующие  перебора  вариантов,  проверки  условий,  выбора  оптимального  результата;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В  повседневной  жизни  и  при  изучении  других  предметов: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решать  практические  задачи  и  задачи  из  других  предметов.</w:t>
      </w:r>
    </w:p>
    <w:p w:rsidR="00FA490B" w:rsidRPr="006F4D9B" w:rsidRDefault="00FA490B" w:rsidP="006F4D9B">
      <w:pPr>
        <w:spacing w:after="0" w:line="240" w:lineRule="auto"/>
        <w:ind w:firstLine="709"/>
        <w:jc w:val="both"/>
        <w:rPr>
          <w:rFonts w:ascii="Times New Roman" w:hAnsi="Times New Roman" w:cs="Times New Roman"/>
          <w:i/>
          <w:iCs/>
          <w:sz w:val="28"/>
          <w:szCs w:val="28"/>
        </w:rPr>
      </w:pPr>
      <w:r w:rsidRPr="006F4D9B">
        <w:rPr>
          <w:rFonts w:ascii="Times New Roman" w:hAnsi="Times New Roman" w:cs="Times New Roman"/>
          <w:i/>
          <w:iCs/>
          <w:sz w:val="28"/>
          <w:szCs w:val="28"/>
        </w:rPr>
        <w:t>История  и  методы  математики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xml:space="preserve">—   Иметь  представление  о  вкладе  выдающихся  математиков  в  развитие </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науки;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понимать  роль  математики  в  развитии  России;</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основные  методы  решения  математических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FA490B" w:rsidRPr="006F4D9B" w:rsidRDefault="00FA490B" w:rsidP="006F4D9B">
      <w:pPr>
        <w:spacing w:after="0" w:line="240" w:lineRule="auto"/>
        <w:ind w:firstLine="709"/>
        <w:jc w:val="both"/>
        <w:rPr>
          <w:rFonts w:ascii="Times New Roman" w:hAnsi="Times New Roman" w:cs="Times New Roman"/>
          <w:sz w:val="28"/>
          <w:szCs w:val="28"/>
        </w:rPr>
      </w:pPr>
      <w:r w:rsidRPr="006F4D9B">
        <w:rPr>
          <w:rFonts w:ascii="Times New Roman" w:hAnsi="Times New Roman" w:cs="Times New Roman"/>
          <w:sz w:val="28"/>
          <w:szCs w:val="28"/>
        </w:rPr>
        <w:t>—   применять  математические  знания  к  исследованию  окружающего мира  (моделирование  физических  процессов,  задачи  экономики).</w:t>
      </w:r>
    </w:p>
    <w:p w:rsidR="00FA490B" w:rsidRDefault="00FA490B" w:rsidP="00066A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Геометрия</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геометрическими понятиями при решении задач и проведении математических рассуждений;</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w:t>
      </w:r>
      <w:r>
        <w:rPr>
          <w:color w:val="auto"/>
          <w:sz w:val="28"/>
          <w:szCs w:val="28"/>
        </w:rPr>
        <w:t>ложных случаях классификацию фи</w:t>
      </w:r>
      <w:r w:rsidRPr="00066AE9">
        <w:rPr>
          <w:color w:val="auto"/>
          <w:sz w:val="28"/>
          <w:szCs w:val="28"/>
        </w:rPr>
        <w:t>гур по различным основаниям;</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исследовать чертежи, включая комбинации фигур, извлекать, интерпретировать и преобразовывать инфор</w:t>
      </w:r>
      <w:r>
        <w:rPr>
          <w:color w:val="auto"/>
          <w:sz w:val="28"/>
          <w:szCs w:val="28"/>
        </w:rPr>
        <w:t>мацию, представ</w:t>
      </w:r>
      <w:r w:rsidRPr="00066AE9">
        <w:rPr>
          <w:color w:val="auto"/>
          <w:sz w:val="28"/>
          <w:szCs w:val="28"/>
        </w:rPr>
        <w:t>ленную на чертежах;</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решать задачи геометрического содержания, в том числе в ситуациях, когда алгорит</w:t>
      </w:r>
      <w:r>
        <w:rPr>
          <w:color w:val="auto"/>
          <w:sz w:val="28"/>
          <w:szCs w:val="28"/>
        </w:rPr>
        <w:t>м решения не следует явно из ус</w:t>
      </w:r>
      <w:r w:rsidRPr="00066AE9">
        <w:rPr>
          <w:color w:val="auto"/>
          <w:sz w:val="28"/>
          <w:szCs w:val="28"/>
        </w:rPr>
        <w:t>ловия, выполнять необх</w:t>
      </w:r>
      <w:r>
        <w:rPr>
          <w:color w:val="auto"/>
          <w:sz w:val="28"/>
          <w:szCs w:val="28"/>
        </w:rPr>
        <w:t>одимые для решения задачи допол</w:t>
      </w:r>
      <w:r w:rsidRPr="00066AE9">
        <w:rPr>
          <w:color w:val="auto"/>
          <w:sz w:val="28"/>
          <w:szCs w:val="28"/>
        </w:rPr>
        <w:t>нительные построения, исследовать возможность применения теорем и формул для решения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уметь формулировать и док</w:t>
      </w:r>
      <w:r>
        <w:rPr>
          <w:color w:val="auto"/>
          <w:sz w:val="28"/>
          <w:szCs w:val="28"/>
        </w:rPr>
        <w:t>азывать геометрические утвержде</w:t>
      </w:r>
      <w:r w:rsidRPr="00066AE9">
        <w:rPr>
          <w:color w:val="auto"/>
          <w:sz w:val="28"/>
          <w:szCs w:val="28"/>
        </w:rPr>
        <w:t>ния;</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стереометрии: призма, параллелепипед, пирамида, тетраэдр;</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представления об аксиомах стереометрии и следствиях из них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уметь строить сечения мног</w:t>
      </w:r>
      <w:r>
        <w:rPr>
          <w:color w:val="auto"/>
          <w:sz w:val="28"/>
          <w:szCs w:val="28"/>
        </w:rPr>
        <w:t>огранников с использованием раз</w:t>
      </w:r>
      <w:r w:rsidRPr="00066AE9">
        <w:rPr>
          <w:color w:val="auto"/>
          <w:sz w:val="28"/>
          <w:szCs w:val="28"/>
        </w:rPr>
        <w:t>личных методов, в том числе метода следов;</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представление о с</w:t>
      </w:r>
      <w:r>
        <w:rPr>
          <w:color w:val="auto"/>
          <w:sz w:val="28"/>
          <w:szCs w:val="28"/>
        </w:rPr>
        <w:t>крещивающихся прямых в простран</w:t>
      </w:r>
      <w:r w:rsidRPr="00066AE9">
        <w:rPr>
          <w:color w:val="auto"/>
          <w:sz w:val="28"/>
          <w:szCs w:val="28"/>
        </w:rPr>
        <w:t>стве и уметь находить угол и расстояние между ними;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применять теоремы о параллельности прямых и плоскостей в пространстве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уметь применять паралле</w:t>
      </w:r>
      <w:r>
        <w:rPr>
          <w:color w:val="auto"/>
          <w:sz w:val="28"/>
          <w:szCs w:val="28"/>
        </w:rPr>
        <w:t>льное проектирование для изобра</w:t>
      </w:r>
      <w:r w:rsidRPr="00066AE9">
        <w:rPr>
          <w:color w:val="auto"/>
          <w:sz w:val="28"/>
          <w:szCs w:val="28"/>
        </w:rPr>
        <w:t>жения фигур;</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уметь применять перпендикулярности прямой и плоскости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ортогональн</w:t>
      </w:r>
      <w:r>
        <w:rPr>
          <w:color w:val="auto"/>
          <w:sz w:val="28"/>
          <w:szCs w:val="28"/>
        </w:rPr>
        <w:t>ого проектирования, наклон</w:t>
      </w:r>
      <w:r w:rsidRPr="00066AE9">
        <w:rPr>
          <w:color w:val="auto"/>
          <w:sz w:val="28"/>
          <w:szCs w:val="28"/>
        </w:rPr>
        <w:t xml:space="preserve">ных и их проекций, уметь </w:t>
      </w:r>
      <w:r>
        <w:rPr>
          <w:color w:val="auto"/>
          <w:sz w:val="28"/>
          <w:szCs w:val="28"/>
        </w:rPr>
        <w:t>применять теорему о трёх перпен</w:t>
      </w:r>
      <w:r w:rsidRPr="00066AE9">
        <w:rPr>
          <w:color w:val="auto"/>
          <w:sz w:val="28"/>
          <w:szCs w:val="28"/>
        </w:rPr>
        <w:t>дикулярах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расст</w:t>
      </w:r>
      <w:r>
        <w:rPr>
          <w:color w:val="auto"/>
          <w:sz w:val="28"/>
          <w:szCs w:val="28"/>
        </w:rPr>
        <w:t>ояния между фигурами в простран</w:t>
      </w:r>
      <w:r w:rsidRPr="00066AE9">
        <w:rPr>
          <w:color w:val="auto"/>
          <w:sz w:val="28"/>
          <w:szCs w:val="28"/>
        </w:rPr>
        <w:t>стве, общего перпендикуляра двух скрещивающихся прямых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понятием угла между прямой и плоскостью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двугран</w:t>
      </w:r>
      <w:r>
        <w:rPr>
          <w:color w:val="auto"/>
          <w:sz w:val="28"/>
          <w:szCs w:val="28"/>
        </w:rPr>
        <w:t>ного угла, угла между плоскостя</w:t>
      </w:r>
      <w:r w:rsidRPr="00066AE9">
        <w:rPr>
          <w:color w:val="auto"/>
          <w:sz w:val="28"/>
          <w:szCs w:val="28"/>
        </w:rPr>
        <w:t>ми, перпендикулярных плоскостей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призмы, параллелепипеда и применять свойства параллелепипеда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понятием прямоуг</w:t>
      </w:r>
      <w:r>
        <w:rPr>
          <w:color w:val="auto"/>
          <w:sz w:val="28"/>
          <w:szCs w:val="28"/>
        </w:rPr>
        <w:t>ольного параллелепипеда и приме</w:t>
      </w:r>
      <w:r w:rsidRPr="00066AE9">
        <w:rPr>
          <w:color w:val="auto"/>
          <w:sz w:val="28"/>
          <w:szCs w:val="28"/>
        </w:rPr>
        <w:t>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пирамиды, видов пирамид, элементов пра</w:t>
      </w:r>
      <w:r w:rsidRPr="00066AE9">
        <w:rPr>
          <w:color w:val="auto"/>
          <w:sz w:val="28"/>
          <w:szCs w:val="28"/>
        </w:rPr>
        <w:softHyphen/>
        <w:t>вильной пирамиды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теореме Эйлера,</w:t>
      </w:r>
      <w:r w:rsidRPr="00066AE9">
        <w:rPr>
          <w:color w:val="auto"/>
          <w:sz w:val="28"/>
          <w:szCs w:val="28"/>
        </w:rPr>
        <w:t xml:space="preserve"> правильных много</w:t>
      </w:r>
      <w:r w:rsidRPr="00066AE9">
        <w:rPr>
          <w:color w:val="auto"/>
          <w:sz w:val="28"/>
          <w:szCs w:val="28"/>
        </w:rPr>
        <w:softHyphen/>
        <w:t>гранниках;</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понятием площади поверхностей многогранников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тела в</w:t>
      </w:r>
      <w:r>
        <w:rPr>
          <w:color w:val="auto"/>
          <w:sz w:val="28"/>
          <w:szCs w:val="28"/>
        </w:rPr>
        <w:t>ращения, сечения цилиндра, кону</w:t>
      </w:r>
      <w:r w:rsidRPr="00066AE9">
        <w:rPr>
          <w:color w:val="auto"/>
          <w:sz w:val="28"/>
          <w:szCs w:val="28"/>
        </w:rPr>
        <w:t>са, шара и сферы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понятием касательных прямых и плоскостей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представления о вписанных и описанных сферах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владеть понятиями объёма, </w:t>
      </w:r>
      <w:r>
        <w:rPr>
          <w:color w:val="auto"/>
          <w:sz w:val="28"/>
          <w:szCs w:val="28"/>
        </w:rPr>
        <w:t>объёмов многогранников, тел вра</w:t>
      </w:r>
      <w:r w:rsidRPr="00066AE9">
        <w:rPr>
          <w:color w:val="auto"/>
          <w:sz w:val="28"/>
          <w:szCs w:val="28"/>
        </w:rPr>
        <w:t>щения и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представление о раз</w:t>
      </w:r>
      <w:r>
        <w:rPr>
          <w:color w:val="auto"/>
          <w:sz w:val="28"/>
          <w:szCs w:val="28"/>
        </w:rPr>
        <w:t>вёртке цилиндра и конуса, площа</w:t>
      </w:r>
      <w:r w:rsidRPr="00066AE9">
        <w:rPr>
          <w:color w:val="auto"/>
          <w:sz w:val="28"/>
          <w:szCs w:val="28"/>
        </w:rPr>
        <w:t>ди поверхности цилиндра и конуса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представление о площади сферы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уметь решать задачи на комбинации многогранников и тел вращения;</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представление о по</w:t>
      </w:r>
      <w:r>
        <w:rPr>
          <w:color w:val="auto"/>
          <w:sz w:val="28"/>
          <w:szCs w:val="28"/>
        </w:rPr>
        <w:t>добии в пространстве и уметь ре</w:t>
      </w:r>
      <w:r w:rsidRPr="00066AE9">
        <w:rPr>
          <w:color w:val="auto"/>
          <w:sz w:val="28"/>
          <w:szCs w:val="28"/>
        </w:rPr>
        <w:t>шать задачи на отношение объёмов и площадей поверхностей подобных фигур;</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об аксиоматическом методе;</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владеть понятием геоме</w:t>
      </w:r>
      <w:r>
        <w:rPr>
          <w:i/>
          <w:iCs/>
          <w:color w:val="auto"/>
          <w:sz w:val="28"/>
          <w:szCs w:val="28"/>
        </w:rPr>
        <w:t>трических мест точек в простран</w:t>
      </w:r>
      <w:r w:rsidRPr="00066AE9">
        <w:rPr>
          <w:i/>
          <w:iCs/>
          <w:color w:val="auto"/>
          <w:sz w:val="28"/>
          <w:szCs w:val="28"/>
        </w:rPr>
        <w:t>стве и уметь применять его для решения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уметь применять для решения задач свойства плоских и двугранных углов трёхгранного угла, теоремы косинусов и синусов для трёхгранного угла;</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владеть понятием перпендикулярного сечения призмы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двойственности правильных много</w:t>
      </w:r>
      <w:r w:rsidRPr="00066AE9">
        <w:rPr>
          <w:i/>
          <w:iCs/>
          <w:color w:val="auto"/>
          <w:sz w:val="28"/>
          <w:szCs w:val="28"/>
        </w:rPr>
        <w:softHyphen/>
        <w:t>гранников;</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владеть понятиями цент</w:t>
      </w:r>
      <w:r>
        <w:rPr>
          <w:i/>
          <w:iCs/>
          <w:color w:val="auto"/>
          <w:sz w:val="28"/>
          <w:szCs w:val="28"/>
        </w:rPr>
        <w:t>рального проектирования и парал</w:t>
      </w:r>
      <w:r w:rsidRPr="00066AE9">
        <w:rPr>
          <w:i/>
          <w:iCs/>
          <w:color w:val="auto"/>
          <w:sz w:val="28"/>
          <w:szCs w:val="28"/>
        </w:rPr>
        <w:t>лельного проектирования и применять их при построении сечений многогранников методом проекций;</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w:t>
      </w:r>
      <w:r>
        <w:rPr>
          <w:i/>
          <w:iCs/>
          <w:color w:val="auto"/>
          <w:sz w:val="28"/>
          <w:szCs w:val="28"/>
        </w:rPr>
        <w:t xml:space="preserve"> развёртке многогранника и крат</w:t>
      </w:r>
      <w:r w:rsidRPr="00066AE9">
        <w:rPr>
          <w:i/>
          <w:iCs/>
          <w:color w:val="auto"/>
          <w:sz w:val="28"/>
          <w:szCs w:val="28"/>
        </w:rPr>
        <w:t>чайшем пути на поверхности многогранника;</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конических сечениях;</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касающихся сферах и комбинации тел вращения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 xml:space="preserve">применять при решении </w:t>
      </w:r>
      <w:r>
        <w:rPr>
          <w:i/>
          <w:iCs/>
          <w:color w:val="auto"/>
          <w:sz w:val="28"/>
          <w:szCs w:val="28"/>
        </w:rPr>
        <w:t>задач формулу расстояния от точ</w:t>
      </w:r>
      <w:r w:rsidRPr="00066AE9">
        <w:rPr>
          <w:i/>
          <w:iCs/>
          <w:color w:val="auto"/>
          <w:sz w:val="28"/>
          <w:szCs w:val="28"/>
        </w:rPr>
        <w:t>ки до плоскости;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владеть разными способами задания прямой уравнениями и уметь применять их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применять при решении задач и доказательстве теорем векторный метод и метод координат;</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об</w:t>
      </w:r>
      <w:r>
        <w:rPr>
          <w:i/>
          <w:iCs/>
          <w:color w:val="auto"/>
          <w:sz w:val="28"/>
          <w:szCs w:val="28"/>
        </w:rPr>
        <w:t xml:space="preserve"> аксиомах объёма, применять фор</w:t>
      </w:r>
      <w:r w:rsidRPr="00066AE9">
        <w:rPr>
          <w:i/>
          <w:iCs/>
          <w:color w:val="auto"/>
          <w:sz w:val="28"/>
          <w:szCs w:val="28"/>
        </w:rPr>
        <w:t>мулы объёмов прямоугольного параллелепипеда, призмы и пирамиды, тетраэдра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применять теоремы об отношениях объёмов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применять интеграл дл</w:t>
      </w:r>
      <w:r>
        <w:rPr>
          <w:i/>
          <w:iCs/>
          <w:color w:val="auto"/>
          <w:sz w:val="28"/>
          <w:szCs w:val="28"/>
        </w:rPr>
        <w:t>я вычисления объёмов и поверхно</w:t>
      </w:r>
      <w:r w:rsidRPr="00066AE9">
        <w:rPr>
          <w:i/>
          <w:iCs/>
          <w:color w:val="auto"/>
          <w:sz w:val="28"/>
          <w:szCs w:val="28"/>
        </w:rPr>
        <w:t>стей тел вращения, выч</w:t>
      </w:r>
      <w:r>
        <w:rPr>
          <w:i/>
          <w:iCs/>
          <w:color w:val="auto"/>
          <w:sz w:val="28"/>
          <w:szCs w:val="28"/>
        </w:rPr>
        <w:t>исления площади сферического по</w:t>
      </w:r>
      <w:r w:rsidRPr="00066AE9">
        <w:rPr>
          <w:i/>
          <w:iCs/>
          <w:color w:val="auto"/>
          <w:sz w:val="28"/>
          <w:szCs w:val="28"/>
        </w:rPr>
        <w:t>яса и объёма шарового слоя;</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 xml:space="preserve">иметь представление о </w:t>
      </w:r>
      <w:r>
        <w:rPr>
          <w:i/>
          <w:iCs/>
          <w:color w:val="auto"/>
          <w:sz w:val="28"/>
          <w:szCs w:val="28"/>
        </w:rPr>
        <w:t>движениях в пространстве: парал</w:t>
      </w:r>
      <w:r w:rsidRPr="00066AE9">
        <w:rPr>
          <w:i/>
          <w:iCs/>
          <w:color w:val="auto"/>
          <w:sz w:val="28"/>
          <w:szCs w:val="28"/>
        </w:rPr>
        <w:t>лельном переносе, симметрии относительно пло</w:t>
      </w:r>
      <w:r>
        <w:rPr>
          <w:i/>
          <w:iCs/>
          <w:color w:val="auto"/>
          <w:sz w:val="28"/>
          <w:szCs w:val="28"/>
        </w:rPr>
        <w:t>скости, цен</w:t>
      </w:r>
      <w:r w:rsidRPr="00066AE9">
        <w:rPr>
          <w:i/>
          <w:iCs/>
          <w:color w:val="auto"/>
          <w:sz w:val="28"/>
          <w:szCs w:val="28"/>
        </w:rPr>
        <w:t>тральной симметрии, пово</w:t>
      </w:r>
      <w:r>
        <w:rPr>
          <w:i/>
          <w:iCs/>
          <w:color w:val="auto"/>
          <w:sz w:val="28"/>
          <w:szCs w:val="28"/>
        </w:rPr>
        <w:t>роте относительно прямой, винто</w:t>
      </w:r>
      <w:r w:rsidRPr="00066AE9">
        <w:rPr>
          <w:i/>
          <w:iCs/>
          <w:color w:val="auto"/>
          <w:sz w:val="28"/>
          <w:szCs w:val="28"/>
        </w:rPr>
        <w:t>вой симметрии — и уметь применять его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площади ортогональной проекции;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трёхгранном и многогранном угле и применять свойства плоских углов многогранного угла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иметь представление о преобразовании подобия, гомотетии и уметь применять их при решении задач; уметь решать задачи на плоскости методами стереометрии;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уметь применять формулы объёмов при решении задач.</w:t>
      </w:r>
    </w:p>
    <w:p w:rsidR="00FA490B" w:rsidRPr="00066AE9" w:rsidRDefault="00FA490B" w:rsidP="00066AE9">
      <w:pPr>
        <w:pStyle w:val="1b"/>
        <w:shd w:val="clear" w:color="auto" w:fill="auto"/>
        <w:ind w:firstLine="709"/>
        <w:jc w:val="both"/>
        <w:rPr>
          <w:color w:val="auto"/>
          <w:sz w:val="28"/>
          <w:szCs w:val="28"/>
          <w:u w:val="single"/>
        </w:rPr>
      </w:pPr>
      <w:r w:rsidRPr="00066AE9">
        <w:rPr>
          <w:color w:val="auto"/>
          <w:sz w:val="28"/>
          <w:szCs w:val="28"/>
          <w:u w:val="single"/>
        </w:rPr>
        <w:t>В повседневной жизни и при изучении других предметов:</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составлять с использованием свойств геометрических фигур математические модели для решения задач практического </w:t>
      </w:r>
      <w:bookmarkStart w:id="50" w:name="bookmark9"/>
      <w:r w:rsidRPr="00066AE9">
        <w:rPr>
          <w:color w:val="auto"/>
          <w:sz w:val="28"/>
          <w:szCs w:val="28"/>
        </w:rPr>
        <w:t>характера и задач из смежных дисциплин, исследовать по</w:t>
      </w:r>
      <w:r w:rsidRPr="00066AE9">
        <w:rPr>
          <w:color w:val="auto"/>
          <w:sz w:val="28"/>
          <w:szCs w:val="28"/>
        </w:rPr>
        <w:softHyphen/>
        <w:t>лученные модели и интерпретировать результат.</w:t>
      </w:r>
      <w:bookmarkEnd w:id="50"/>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u w:val="single"/>
        </w:rPr>
        <w:t>Векторы и координаты в пространстве</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Владеть понятиями векторов и их координат;</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уметь выполнять операции над векторами;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использовать скалярное произведение векторов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применять уравнение плоскости, формулу расстояния между точками, уравнение сферы при решении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применять векторы и метод </w:t>
      </w:r>
      <w:r>
        <w:rPr>
          <w:color w:val="auto"/>
          <w:sz w:val="28"/>
          <w:szCs w:val="28"/>
        </w:rPr>
        <w:t>координат в пространстве при ре</w:t>
      </w:r>
      <w:r w:rsidRPr="00066AE9">
        <w:rPr>
          <w:color w:val="auto"/>
          <w:sz w:val="28"/>
          <w:szCs w:val="28"/>
        </w:rPr>
        <w:t>шении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находить объём параллелепипеда и тетраэдра, заданных координатами своих вершин;</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задавать прямую в пространстве;</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находить расстояние от точки до плоскости в системе ко</w:t>
      </w:r>
      <w:r w:rsidRPr="00066AE9">
        <w:rPr>
          <w:i/>
          <w:iCs/>
          <w:color w:val="auto"/>
          <w:sz w:val="28"/>
          <w:szCs w:val="28"/>
        </w:rPr>
        <w:softHyphen/>
        <w:t>ординат;</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находить расстояние между скрещивающимися прямыми, заданными в системе координат.</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u w:val="single"/>
        </w:rPr>
        <w:t>История и методы математики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Иметь представление о вкладе выдающихся математиков в развитие науки;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понимать роль математики в развитии России;</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использовать основные методы доказательства, проводить до</w:t>
      </w:r>
      <w:r w:rsidRPr="00066AE9">
        <w:rPr>
          <w:color w:val="auto"/>
          <w:sz w:val="28"/>
          <w:szCs w:val="28"/>
        </w:rPr>
        <w:softHyphen/>
        <w:t>казательство и выполнять опровержение;</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применять основные методы решения математических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на основе математических закономерностей в природе харак</w:t>
      </w:r>
      <w:r w:rsidRPr="00066AE9">
        <w:rPr>
          <w:color w:val="auto"/>
          <w:sz w:val="28"/>
          <w:szCs w:val="28"/>
        </w:rPr>
        <w:softHyphen/>
        <w:t>теризовать красоту и сове</w:t>
      </w:r>
      <w:r>
        <w:rPr>
          <w:color w:val="auto"/>
          <w:sz w:val="28"/>
          <w:szCs w:val="28"/>
        </w:rPr>
        <w:t>ршенство окружающего мира и про</w:t>
      </w:r>
      <w:r w:rsidRPr="00066AE9">
        <w:rPr>
          <w:color w:val="auto"/>
          <w:sz w:val="28"/>
          <w:szCs w:val="28"/>
        </w:rPr>
        <w:t>изведений искусства;</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применять простейшие программные средства и электронно</w:t>
      </w:r>
      <w:r w:rsidRPr="00066AE9">
        <w:rPr>
          <w:color w:val="auto"/>
          <w:sz w:val="28"/>
          <w:szCs w:val="28"/>
        </w:rPr>
        <w:softHyphen/>
        <w:t>коммуникационные системы при решении математических задач;</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пользоваться прикладными программами и программами сим</w:t>
      </w:r>
      <w:r w:rsidRPr="00066AE9">
        <w:rPr>
          <w:color w:val="auto"/>
          <w:sz w:val="28"/>
          <w:szCs w:val="28"/>
        </w:rPr>
        <w:softHyphen/>
        <w:t xml:space="preserve">вольных вычислений для </w:t>
      </w:r>
      <w:r>
        <w:rPr>
          <w:color w:val="auto"/>
          <w:sz w:val="28"/>
          <w:szCs w:val="28"/>
        </w:rPr>
        <w:t>исследования математических объ</w:t>
      </w:r>
      <w:r w:rsidRPr="00066AE9">
        <w:rPr>
          <w:color w:val="auto"/>
          <w:sz w:val="28"/>
          <w:szCs w:val="28"/>
        </w:rPr>
        <w:t>ектов;</w:t>
      </w:r>
    </w:p>
    <w:p w:rsidR="00FA490B" w:rsidRPr="00066AE9" w:rsidRDefault="00FA490B" w:rsidP="00066AE9">
      <w:pPr>
        <w:pStyle w:val="1b"/>
        <w:shd w:val="clear" w:color="auto" w:fill="auto"/>
        <w:ind w:firstLine="709"/>
        <w:jc w:val="both"/>
        <w:rPr>
          <w:color w:val="auto"/>
          <w:sz w:val="28"/>
          <w:szCs w:val="28"/>
        </w:rPr>
      </w:pPr>
      <w:r w:rsidRPr="00066AE9">
        <w:rPr>
          <w:color w:val="auto"/>
          <w:sz w:val="28"/>
          <w:szCs w:val="28"/>
        </w:rPr>
        <w:t xml:space="preserve">— </w:t>
      </w:r>
      <w:r w:rsidRPr="00066AE9">
        <w:rPr>
          <w:i/>
          <w:iCs/>
          <w:color w:val="auto"/>
          <w:sz w:val="28"/>
          <w:szCs w:val="28"/>
        </w:rPr>
        <w:t>применять математиче</w:t>
      </w:r>
      <w:r>
        <w:rPr>
          <w:i/>
          <w:iCs/>
          <w:color w:val="auto"/>
          <w:sz w:val="28"/>
          <w:szCs w:val="28"/>
        </w:rPr>
        <w:t>ские знания к исследованию окру</w:t>
      </w:r>
      <w:r w:rsidRPr="00066AE9">
        <w:rPr>
          <w:i/>
          <w:iCs/>
          <w:color w:val="auto"/>
          <w:sz w:val="28"/>
          <w:szCs w:val="28"/>
        </w:rPr>
        <w:t>жающего мира (моделирование физических процессов, задачи экономики).</w:t>
      </w:r>
    </w:p>
    <w:p w:rsidR="00FA490B" w:rsidRPr="003F54E0" w:rsidRDefault="00FA490B" w:rsidP="00716760">
      <w:pPr>
        <w:pStyle w:val="Default"/>
        <w:ind w:firstLine="709"/>
        <w:rPr>
          <w:b/>
          <w:bCs/>
          <w:color w:val="auto"/>
          <w:sz w:val="28"/>
          <w:szCs w:val="28"/>
        </w:rPr>
      </w:pPr>
    </w:p>
    <w:p w:rsidR="00FA490B" w:rsidRPr="003F54E0" w:rsidRDefault="00FA490B" w:rsidP="00E542AB">
      <w:pPr>
        <w:pStyle w:val="Default"/>
        <w:ind w:firstLine="709"/>
        <w:jc w:val="center"/>
        <w:rPr>
          <w:b/>
          <w:bCs/>
          <w:color w:val="auto"/>
          <w:sz w:val="28"/>
          <w:szCs w:val="28"/>
        </w:rPr>
      </w:pPr>
      <w:r w:rsidRPr="003F54E0">
        <w:rPr>
          <w:b/>
          <w:bCs/>
          <w:color w:val="auto"/>
          <w:sz w:val="28"/>
          <w:szCs w:val="28"/>
        </w:rPr>
        <w:t>Содержание учебного предмета</w:t>
      </w:r>
    </w:p>
    <w:p w:rsidR="00FA490B" w:rsidRDefault="00FA490B" w:rsidP="00BF2691">
      <w:pPr>
        <w:pStyle w:val="a0"/>
        <w:shd w:val="clear" w:color="auto" w:fill="FFFFFF"/>
        <w:jc w:val="center"/>
        <w:rPr>
          <w:b/>
          <w:bCs/>
          <w:sz w:val="28"/>
          <w:szCs w:val="28"/>
        </w:rPr>
      </w:pPr>
    </w:p>
    <w:p w:rsidR="00FA490B" w:rsidRPr="008268ED" w:rsidRDefault="00FA490B" w:rsidP="00BF2691">
      <w:pPr>
        <w:pStyle w:val="a0"/>
        <w:shd w:val="clear" w:color="auto" w:fill="FFFFFF"/>
        <w:jc w:val="center"/>
        <w:rPr>
          <w:b/>
          <w:bCs/>
          <w:sz w:val="28"/>
          <w:szCs w:val="28"/>
        </w:rPr>
      </w:pPr>
      <w:r w:rsidRPr="008268ED">
        <w:rPr>
          <w:b/>
          <w:bCs/>
          <w:sz w:val="28"/>
          <w:szCs w:val="28"/>
        </w:rPr>
        <w:t>Алгебра и начала математического анализа</w:t>
      </w:r>
    </w:p>
    <w:p w:rsidR="00FA490B" w:rsidRPr="008268ED" w:rsidRDefault="00FA490B" w:rsidP="003046D7">
      <w:pPr>
        <w:autoSpaceDE w:val="0"/>
        <w:autoSpaceDN w:val="0"/>
        <w:adjustRightInd w:val="0"/>
        <w:spacing w:after="0" w:line="240" w:lineRule="auto"/>
        <w:jc w:val="center"/>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Углублённый уровень</w:t>
      </w:r>
    </w:p>
    <w:p w:rsidR="00FA490B" w:rsidRPr="008268ED" w:rsidRDefault="00FA490B" w:rsidP="00C8001B">
      <w:pPr>
        <w:autoSpaceDE w:val="0"/>
        <w:autoSpaceDN w:val="0"/>
        <w:adjustRightInd w:val="0"/>
        <w:spacing w:after="0" w:line="240" w:lineRule="auto"/>
        <w:ind w:firstLine="708"/>
        <w:jc w:val="both"/>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Элементы теории множеств и математической логики</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Понятие множества. Характеристическое свойство, элемент множества, пустое, конечное, бесконечное множества. Способы задания множеств. Подмножество. Отношения принадлежности, включения, равенства. Операции над множествами, их иллюстрации с помощью кругов Эйлера.</w:t>
      </w:r>
    </w:p>
    <w:p w:rsidR="00FA490B" w:rsidRPr="008268ED" w:rsidRDefault="00FA490B" w:rsidP="00C8001B">
      <w:pPr>
        <w:autoSpaceDE w:val="0"/>
        <w:autoSpaceDN w:val="0"/>
        <w:adjustRightInd w:val="0"/>
        <w:spacing w:after="0" w:line="240" w:lineRule="auto"/>
        <w:jc w:val="both"/>
        <w:rPr>
          <w:rFonts w:ascii="Times New Roman" w:eastAsia="SimSun" w:hAnsi="Times New Roman"/>
          <w:i/>
          <w:iCs/>
          <w:sz w:val="28"/>
          <w:szCs w:val="28"/>
          <w:lang w:eastAsia="zh-CN"/>
        </w:rPr>
      </w:pPr>
      <w:r w:rsidRPr="008268ED">
        <w:rPr>
          <w:rFonts w:ascii="Times New Roman" w:eastAsia="SimSun" w:hAnsi="Times New Roman" w:cs="Times New Roman"/>
          <w:sz w:val="28"/>
          <w:szCs w:val="28"/>
          <w:lang w:eastAsia="zh-CN"/>
        </w:rPr>
        <w:tab/>
        <w:t xml:space="preserve">Истинные и ложные высказывания (утверждения), операции над высказываниями. Кванторы существования и всеобщности.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i/>
          <w:iCs/>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Законы логики</w:t>
      </w:r>
      <w:r w:rsidRPr="008268ED">
        <w:rPr>
          <w:rFonts w:ascii="Times New Roman" w:eastAsia="SimSun" w:hAnsi="Times New Roman" w:cs="Times New Roman"/>
          <w:i/>
          <w:iCs/>
          <w:sz w:val="28"/>
          <w:szCs w:val="28"/>
          <w:lang w:eastAsia="zh-CN"/>
        </w:rPr>
        <w:t xml:space="preserve">. </w:t>
      </w:r>
      <w:r w:rsidRPr="008268ED">
        <w:rPr>
          <w:rFonts w:ascii="Times New Roman" w:eastAsia="SimSun" w:hAnsi="Times New Roman" w:cs="Times New Roman"/>
          <w:sz w:val="28"/>
          <w:szCs w:val="28"/>
          <w:lang w:eastAsia="zh-CN"/>
        </w:rPr>
        <w:t>Решение логических задач с использованием кругов Эйлера</w:t>
      </w:r>
      <w:r w:rsidRPr="008268ED">
        <w:rPr>
          <w:rFonts w:ascii="Times New Roman" w:eastAsia="SimSun" w:hAnsi="Times New Roman" w:cs="Times New Roman"/>
          <w:i/>
          <w:iCs/>
          <w:sz w:val="28"/>
          <w:szCs w:val="28"/>
          <w:lang w:eastAsia="zh-CN"/>
        </w:rPr>
        <w:t xml:space="preserve">.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i/>
          <w:iCs/>
          <w:sz w:val="28"/>
          <w:szCs w:val="28"/>
          <w:lang w:eastAsia="zh-CN"/>
        </w:rPr>
        <w:tab/>
      </w:r>
      <w:r w:rsidRPr="008268ED">
        <w:rPr>
          <w:rFonts w:ascii="Times New Roman" w:eastAsia="SimSun" w:hAnsi="Times New Roman" w:cs="Times New Roman"/>
          <w:sz w:val="28"/>
          <w:szCs w:val="28"/>
          <w:lang w:eastAsia="zh-CN"/>
        </w:rPr>
        <w:t>Умозаключения. Обоснование и доказательство в математике. Определения. Теоремы. Утверждения: обратное данном. Признак и свойство, необходимые и достаточные условия.</w:t>
      </w:r>
    </w:p>
    <w:p w:rsidR="00FA490B" w:rsidRPr="008268ED" w:rsidRDefault="00FA490B" w:rsidP="00C8001B">
      <w:pPr>
        <w:autoSpaceDE w:val="0"/>
        <w:autoSpaceDN w:val="0"/>
        <w:adjustRightInd w:val="0"/>
        <w:spacing w:after="0" w:line="240" w:lineRule="auto"/>
        <w:ind w:firstLine="708"/>
        <w:jc w:val="both"/>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Числа и выражения</w:t>
      </w:r>
    </w:p>
    <w:p w:rsidR="00FA490B" w:rsidRPr="008268ED" w:rsidRDefault="00FA490B" w:rsidP="00C8001B">
      <w:pPr>
        <w:autoSpaceDE w:val="0"/>
        <w:autoSpaceDN w:val="0"/>
        <w:adjustRightInd w:val="0"/>
        <w:spacing w:after="0" w:line="240" w:lineRule="auto"/>
        <w:jc w:val="both"/>
        <w:rPr>
          <w:rFonts w:ascii="Times New Roman" w:eastAsia="SimSun" w:hAnsi="Times New Roman"/>
          <w:i/>
          <w:iCs/>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 xml:space="preserve">Множества натуральных, целых, рациональных, действительных чисел. Множество комплексных чисел. Действия с комплексными числами. Комплексно сопряжённые числа. Модуль и аргумент числа.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Радианная мера угла. Тригонометрическая окружность. Синус, косинус, тангенс и котангенс числа. Тригонометрические формулы приведения и сложения, формулы двойного и половинного угла. Преобразование суммы и разности тригонометрических функций в произведение и обратные преобразования.</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 xml:space="preserve">Степень с действительным показателем, свойства степени. Число </w:t>
      </w:r>
      <w:r w:rsidRPr="008268ED">
        <w:rPr>
          <w:rFonts w:ascii="Times New Roman" w:eastAsia="SimSun" w:hAnsi="Times New Roman" w:cs="Times New Roman"/>
          <w:i/>
          <w:iCs/>
          <w:sz w:val="28"/>
          <w:szCs w:val="28"/>
          <w:lang w:eastAsia="zh-CN"/>
        </w:rPr>
        <w:t>e</w:t>
      </w:r>
      <w:r w:rsidRPr="008268ED">
        <w:rPr>
          <w:rFonts w:ascii="Times New Roman" w:eastAsia="SimSun" w:hAnsi="Times New Roman" w:cs="Times New Roman"/>
          <w:sz w:val="28"/>
          <w:szCs w:val="28"/>
          <w:lang w:eastAsia="zh-CN"/>
        </w:rPr>
        <w:t xml:space="preserve">. Логарифм, свойства логарифма. Десятичный и натуральный логарифмы. </w:t>
      </w:r>
      <w:r w:rsidRPr="008268ED">
        <w:rPr>
          <w:rFonts w:ascii="Times New Roman" w:eastAsia="SimSun" w:hAnsi="Times New Roman" w:cs="Times New Roman"/>
          <w:sz w:val="28"/>
          <w:szCs w:val="28"/>
          <w:lang w:eastAsia="zh-CN"/>
        </w:rPr>
        <w:tab/>
        <w:t xml:space="preserve">Тождественные преобразования тригонометрических, логарифмических, степенных и иррациональных выражений.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Метод математической индукции.</w:t>
      </w:r>
    </w:p>
    <w:p w:rsidR="00FA490B" w:rsidRPr="008268ED" w:rsidRDefault="00FA490B" w:rsidP="00C8001B">
      <w:pPr>
        <w:autoSpaceDE w:val="0"/>
        <w:autoSpaceDN w:val="0"/>
        <w:adjustRightInd w:val="0"/>
        <w:spacing w:after="0" w:line="240" w:lineRule="auto"/>
        <w:ind w:firstLine="708"/>
        <w:jc w:val="both"/>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Уравнения и неравенства</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 xml:space="preserve">Уравнение, являющееся следствием другого уравнения; уравнения, равносильные на множестве, равносильные преобразования уравнений. </w:t>
      </w:r>
      <w:r w:rsidRPr="008268ED">
        <w:rPr>
          <w:rFonts w:ascii="Times New Roman" w:eastAsia="SimSun" w:hAnsi="Times New Roman" w:cs="Times New Roman"/>
          <w:sz w:val="28"/>
          <w:szCs w:val="28"/>
          <w:lang w:eastAsia="zh-CN"/>
        </w:rPr>
        <w:tab/>
        <w:t>Тригонометрические, показательные, логарифмические и иррациональные уравнения и неравенства. Типы уравнений. Решение уравнений и неравенств.</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 xml:space="preserve">Системы тригонометрических, показательных, логарифмических и иррациональных уравнений. Системы тригонометрических, показательных, логарифмических и </w:t>
      </w:r>
      <w:r w:rsidRPr="008268ED">
        <w:rPr>
          <w:rFonts w:ascii="Times New Roman" w:eastAsia="SimSun" w:hAnsi="Times New Roman" w:cs="Times New Roman"/>
          <w:i/>
          <w:iCs/>
          <w:sz w:val="28"/>
          <w:szCs w:val="28"/>
          <w:lang w:eastAsia="zh-CN"/>
        </w:rPr>
        <w:t xml:space="preserve">иррациональных </w:t>
      </w:r>
      <w:r w:rsidRPr="008268ED">
        <w:rPr>
          <w:rFonts w:ascii="Times New Roman" w:eastAsia="SimSun" w:hAnsi="Times New Roman" w:cs="Times New Roman"/>
          <w:sz w:val="28"/>
          <w:szCs w:val="28"/>
          <w:lang w:eastAsia="zh-CN"/>
        </w:rPr>
        <w:t>неравенств.</w:t>
      </w:r>
    </w:p>
    <w:p w:rsidR="00FA490B" w:rsidRPr="008268ED" w:rsidRDefault="00FA490B" w:rsidP="00C8001B">
      <w:pPr>
        <w:autoSpaceDE w:val="0"/>
        <w:autoSpaceDN w:val="0"/>
        <w:adjustRightInd w:val="0"/>
        <w:spacing w:after="0" w:line="240" w:lineRule="auto"/>
        <w:jc w:val="both"/>
        <w:rPr>
          <w:rFonts w:ascii="Times New Roman" w:eastAsia="SimSun" w:hAnsi="Times New Roman"/>
          <w:i/>
          <w:iCs/>
          <w:sz w:val="28"/>
          <w:szCs w:val="28"/>
          <w:lang w:eastAsia="zh-CN"/>
        </w:rPr>
      </w:pPr>
      <w:r w:rsidRPr="008268ED">
        <w:rPr>
          <w:rFonts w:ascii="Times New Roman" w:eastAsia="SimSun" w:hAnsi="Times New Roman" w:cs="Times New Roman"/>
          <w:sz w:val="28"/>
          <w:szCs w:val="28"/>
          <w:lang w:eastAsia="zh-CN"/>
        </w:rPr>
        <w:tab/>
        <w:t xml:space="preserve">Уравнения, системы уравнений с параметрами. </w:t>
      </w:r>
    </w:p>
    <w:p w:rsidR="00FA490B" w:rsidRPr="008268ED" w:rsidRDefault="00FA490B" w:rsidP="00C8001B">
      <w:pPr>
        <w:autoSpaceDE w:val="0"/>
        <w:autoSpaceDN w:val="0"/>
        <w:adjustRightInd w:val="0"/>
        <w:spacing w:after="0" w:line="240" w:lineRule="auto"/>
        <w:ind w:firstLine="708"/>
        <w:jc w:val="both"/>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Функции</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 xml:space="preserve">Функция и её свойства; нули функции, промежутки знакопостоянства, монотонность. Наибольшее и наименьшее значения функции. Периодическая функция и её наименьший период. Чётные и нечётные функции.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 xml:space="preserve">Взаимно обратные функции. Графики взаимно обратных функций. Тригонометрические функции числового аргумента </w:t>
      </w:r>
      <w:r w:rsidRPr="008268ED">
        <w:rPr>
          <w:rFonts w:ascii="Times New Roman" w:eastAsia="SimSun" w:hAnsi="Times New Roman" w:cs="Times New Roman"/>
          <w:i/>
          <w:iCs/>
          <w:sz w:val="28"/>
          <w:szCs w:val="28"/>
          <w:lang w:eastAsia="zh-CN"/>
        </w:rPr>
        <w:t xml:space="preserve">y </w:t>
      </w:r>
      <w:r w:rsidRPr="008268ED">
        <w:rPr>
          <w:rFonts w:ascii="Times New Roman" w:eastAsia="SimSun" w:hAnsi="Times New Roman" w:cs="Times New Roman"/>
          <w:sz w:val="28"/>
          <w:szCs w:val="28"/>
          <w:lang w:eastAsia="zh-CN"/>
        </w:rPr>
        <w:t xml:space="preserve">= cos </w:t>
      </w:r>
      <w:r w:rsidRPr="008268ED">
        <w:rPr>
          <w:rFonts w:ascii="Times New Roman" w:eastAsia="SimSun" w:hAnsi="Times New Roman" w:cs="Times New Roman"/>
          <w:i/>
          <w:iCs/>
          <w:sz w:val="28"/>
          <w:szCs w:val="28"/>
          <w:lang w:eastAsia="zh-CN"/>
        </w:rPr>
        <w:t>x</w:t>
      </w:r>
      <w:r w:rsidRPr="008268ED">
        <w:rPr>
          <w:rFonts w:ascii="Times New Roman" w:eastAsia="SimSun" w:hAnsi="Times New Roman" w:cs="Times New Roman"/>
          <w:sz w:val="28"/>
          <w:szCs w:val="28"/>
          <w:lang w:eastAsia="zh-CN"/>
        </w:rPr>
        <w:t xml:space="preserve">, </w:t>
      </w:r>
      <w:r w:rsidRPr="008268ED">
        <w:rPr>
          <w:rFonts w:ascii="Times New Roman" w:eastAsia="SimSun" w:hAnsi="Times New Roman" w:cs="Times New Roman"/>
          <w:i/>
          <w:iCs/>
          <w:sz w:val="28"/>
          <w:szCs w:val="28"/>
          <w:lang w:eastAsia="zh-CN"/>
        </w:rPr>
        <w:t xml:space="preserve">y </w:t>
      </w:r>
      <w:r w:rsidRPr="008268ED">
        <w:rPr>
          <w:rFonts w:ascii="Times New Roman" w:eastAsia="SimSun" w:hAnsi="Times New Roman" w:cs="Times New Roman"/>
          <w:sz w:val="28"/>
          <w:szCs w:val="28"/>
          <w:lang w:eastAsia="zh-CN"/>
        </w:rPr>
        <w:t xml:space="preserve">= sin </w:t>
      </w:r>
      <w:r w:rsidRPr="008268ED">
        <w:rPr>
          <w:rFonts w:ascii="Times New Roman" w:eastAsia="SimSun" w:hAnsi="Times New Roman" w:cs="Times New Roman"/>
          <w:i/>
          <w:iCs/>
          <w:sz w:val="28"/>
          <w:szCs w:val="28"/>
          <w:lang w:eastAsia="zh-CN"/>
        </w:rPr>
        <w:t>x</w:t>
      </w:r>
      <w:r w:rsidRPr="008268ED">
        <w:rPr>
          <w:rFonts w:ascii="Times New Roman" w:eastAsia="SimSun" w:hAnsi="Times New Roman" w:cs="Times New Roman"/>
          <w:sz w:val="28"/>
          <w:szCs w:val="28"/>
          <w:lang w:eastAsia="zh-CN"/>
        </w:rPr>
        <w:t xml:space="preserve">, </w:t>
      </w:r>
      <w:r w:rsidRPr="008268ED">
        <w:rPr>
          <w:rFonts w:ascii="Times New Roman" w:eastAsia="SimSun" w:hAnsi="Times New Roman" w:cs="Times New Roman"/>
          <w:i/>
          <w:iCs/>
          <w:sz w:val="28"/>
          <w:szCs w:val="28"/>
          <w:lang w:eastAsia="zh-CN"/>
        </w:rPr>
        <w:t xml:space="preserve">y </w:t>
      </w:r>
      <w:r w:rsidRPr="008268ED">
        <w:rPr>
          <w:rFonts w:ascii="Times New Roman" w:eastAsia="SimSun" w:hAnsi="Times New Roman" w:cs="Times New Roman"/>
          <w:sz w:val="28"/>
          <w:szCs w:val="28"/>
          <w:lang w:eastAsia="zh-CN"/>
        </w:rPr>
        <w:t xml:space="preserve">= tg </w:t>
      </w:r>
      <w:r w:rsidRPr="008268ED">
        <w:rPr>
          <w:rFonts w:ascii="Times New Roman" w:eastAsia="SimSun" w:hAnsi="Times New Roman" w:cs="Times New Roman"/>
          <w:i/>
          <w:iCs/>
          <w:sz w:val="28"/>
          <w:szCs w:val="28"/>
          <w:lang w:eastAsia="zh-CN"/>
        </w:rPr>
        <w:t>x</w:t>
      </w:r>
      <w:r w:rsidRPr="008268ED">
        <w:rPr>
          <w:rFonts w:ascii="Times New Roman" w:eastAsia="SimSun" w:hAnsi="Times New Roman" w:cs="Times New Roman"/>
          <w:sz w:val="28"/>
          <w:szCs w:val="28"/>
          <w:lang w:eastAsia="zh-CN"/>
        </w:rPr>
        <w:t xml:space="preserve">, </w:t>
      </w:r>
      <w:r w:rsidRPr="008268ED">
        <w:rPr>
          <w:rFonts w:ascii="Times New Roman" w:eastAsia="SimSun" w:hAnsi="Times New Roman" w:cs="Times New Roman"/>
          <w:i/>
          <w:iCs/>
          <w:sz w:val="28"/>
          <w:szCs w:val="28"/>
          <w:lang w:eastAsia="zh-CN"/>
        </w:rPr>
        <w:t xml:space="preserve">y </w:t>
      </w:r>
      <w:r w:rsidRPr="008268ED">
        <w:rPr>
          <w:rFonts w:ascii="Times New Roman" w:eastAsia="SimSun" w:hAnsi="Times New Roman" w:cs="Times New Roman"/>
          <w:sz w:val="28"/>
          <w:szCs w:val="28"/>
          <w:lang w:eastAsia="zh-CN"/>
        </w:rPr>
        <w:t xml:space="preserve">= ctg </w:t>
      </w:r>
      <w:r w:rsidRPr="008268ED">
        <w:rPr>
          <w:rFonts w:ascii="Times New Roman" w:eastAsia="SimSun" w:hAnsi="Times New Roman" w:cs="Times New Roman"/>
          <w:i/>
          <w:iCs/>
          <w:sz w:val="28"/>
          <w:szCs w:val="28"/>
          <w:lang w:eastAsia="zh-CN"/>
        </w:rPr>
        <w:t>x</w:t>
      </w:r>
      <w:r w:rsidRPr="008268ED">
        <w:rPr>
          <w:rFonts w:ascii="Times New Roman" w:eastAsia="SimSun" w:hAnsi="Times New Roman" w:cs="Times New Roman"/>
          <w:sz w:val="28"/>
          <w:szCs w:val="28"/>
          <w:lang w:eastAsia="zh-CN"/>
        </w:rPr>
        <w:t xml:space="preserve">. Свойства и графики тригонометрических функций. Обратные тригонометрические функции, их главные значения, свойства и графики. </w:t>
      </w:r>
      <w:r w:rsidRPr="008268ED">
        <w:rPr>
          <w:rFonts w:ascii="Times New Roman" w:eastAsia="SimSun" w:hAnsi="Times New Roman" w:cs="Times New Roman"/>
          <w:sz w:val="28"/>
          <w:szCs w:val="28"/>
          <w:lang w:eastAsia="zh-CN"/>
        </w:rPr>
        <w:tab/>
        <w:t xml:space="preserve">Степенная, показательная, логарифмическая функции, их свойства и графики.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Преобразования графиков функций: сдвиг, умножение на число, симметрия относительно координатных осей и начала координат.</w:t>
      </w:r>
    </w:p>
    <w:p w:rsidR="00FA490B" w:rsidRPr="008268ED" w:rsidRDefault="00FA490B" w:rsidP="003046D7">
      <w:pPr>
        <w:autoSpaceDE w:val="0"/>
        <w:autoSpaceDN w:val="0"/>
        <w:adjustRightInd w:val="0"/>
        <w:spacing w:after="0" w:line="240" w:lineRule="auto"/>
        <w:ind w:firstLine="708"/>
        <w:jc w:val="both"/>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Элементы математического анализа</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 xml:space="preserve">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Понятие предела функции в точке</w:t>
      </w:r>
      <w:r w:rsidRPr="008268ED">
        <w:rPr>
          <w:rFonts w:ascii="Times New Roman" w:eastAsia="SimSun" w:hAnsi="Times New Roman" w:cs="Times New Roman"/>
          <w:i/>
          <w:iCs/>
          <w:sz w:val="28"/>
          <w:szCs w:val="28"/>
          <w:lang w:eastAsia="zh-CN"/>
        </w:rPr>
        <w:t xml:space="preserve">. </w:t>
      </w:r>
      <w:r w:rsidRPr="008268ED">
        <w:rPr>
          <w:rFonts w:ascii="Times New Roman" w:eastAsia="SimSun" w:hAnsi="Times New Roman" w:cs="Times New Roman"/>
          <w:sz w:val="28"/>
          <w:szCs w:val="28"/>
          <w:lang w:eastAsia="zh-CN"/>
        </w:rPr>
        <w:t>Непрерывность функции.</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 xml:space="preserve">Дифференцируемость функции. 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p>
    <w:p w:rsidR="00FA490B" w:rsidRPr="008268ED" w:rsidRDefault="00FA490B" w:rsidP="00C8001B">
      <w:pPr>
        <w:autoSpaceDE w:val="0"/>
        <w:autoSpaceDN w:val="0"/>
        <w:adjustRightInd w:val="0"/>
        <w:spacing w:after="0" w:line="240" w:lineRule="auto"/>
        <w:jc w:val="both"/>
        <w:rPr>
          <w:rFonts w:ascii="Times New Roman" w:eastAsia="SimSun" w:hAnsi="Times New Roman"/>
          <w:i/>
          <w:iCs/>
          <w:sz w:val="28"/>
          <w:szCs w:val="28"/>
          <w:lang w:eastAsia="zh-CN"/>
        </w:rPr>
      </w:pPr>
      <w:r w:rsidRPr="008268ED">
        <w:rPr>
          <w:rFonts w:ascii="Times New Roman" w:eastAsia="SimSun" w:hAnsi="Times New Roman" w:cs="Times New Roman"/>
          <w:sz w:val="28"/>
          <w:szCs w:val="28"/>
          <w:lang w:eastAsia="zh-CN"/>
        </w:rPr>
        <w:tab/>
        <w:t xml:space="preserve">Точки экстремума (максимума и минимума). Исследование элементарных функций на точки экстремума, наибольшее и наименьшее значения с помощью производной. </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i/>
          <w:iCs/>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Первообразная. Неопределённый интеграл. Первообразные элементарных функций. Площадь криволинейной трапеции. Формула Ньютона—Лейбница. Определённый интеграл. Вычисление площадей плоских фигур</w:t>
      </w:r>
      <w:r w:rsidRPr="008268ED">
        <w:rPr>
          <w:rFonts w:ascii="Times New Roman" w:eastAsia="SimSun" w:hAnsi="Times New Roman" w:cs="Times New Roman"/>
          <w:i/>
          <w:iCs/>
          <w:sz w:val="28"/>
          <w:szCs w:val="28"/>
          <w:lang w:eastAsia="zh-CN"/>
        </w:rPr>
        <w:t>.</w:t>
      </w:r>
    </w:p>
    <w:p w:rsidR="00FA490B" w:rsidRPr="008268ED" w:rsidRDefault="00FA490B" w:rsidP="00C8001B">
      <w:pPr>
        <w:autoSpaceDE w:val="0"/>
        <w:autoSpaceDN w:val="0"/>
        <w:adjustRightInd w:val="0"/>
        <w:spacing w:after="0" w:line="240" w:lineRule="auto"/>
        <w:ind w:firstLine="708"/>
        <w:jc w:val="both"/>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Комбинаторика, вероятность и статистика, логика и теория графов</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sz w:val="28"/>
          <w:szCs w:val="28"/>
          <w:lang w:eastAsia="zh-CN"/>
        </w:rPr>
        <w:tab/>
      </w:r>
      <w:r w:rsidRPr="008268ED">
        <w:rPr>
          <w:rFonts w:ascii="Times New Roman" w:eastAsia="SimSun" w:hAnsi="Times New Roman" w:cs="Times New Roman"/>
          <w:sz w:val="28"/>
          <w:szCs w:val="28"/>
          <w:lang w:eastAsia="zh-CN"/>
        </w:rPr>
        <w:t>Правило произведения в комбинаторике. Соединения без повторений. Сочетания и их свойства. Бином Ньютона.</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Вероятность события. Сумма вероятностей несовместных событий. Противоположные события. Условная вероятность. Независимые события. Произведение вероятностей независимых событий. Формула Бернулли. Формула полной вероятности. Формула Байеса.</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Дискретные случайные величины и их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Бинарная случайная величина, распределение Бернулли. Геометрическое распределение. Биномиальное распределение и его свойства.</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Непрерывные случайные величины. Плотность вероятности. Функция распределения. Равномерное распределение.</w:t>
      </w:r>
    </w:p>
    <w:p w:rsidR="00FA490B" w:rsidRPr="008268ED" w:rsidRDefault="00FA490B" w:rsidP="00C8001B">
      <w:pPr>
        <w:autoSpaceDE w:val="0"/>
        <w:autoSpaceDN w:val="0"/>
        <w:adjustRightInd w:val="0"/>
        <w:spacing w:after="0" w:line="240" w:lineRule="auto"/>
        <w:jc w:val="both"/>
        <w:rPr>
          <w:rFonts w:ascii="Times New Roman" w:eastAsia="SimSun" w:hAnsi="Times New Roman" w:cs="Times New Roman"/>
          <w:sz w:val="28"/>
          <w:szCs w:val="28"/>
          <w:lang w:eastAsia="zh-CN"/>
        </w:rPr>
      </w:pPr>
      <w:r w:rsidRPr="008268ED">
        <w:rPr>
          <w:rFonts w:ascii="Times New Roman" w:eastAsia="SimSun" w:hAnsi="Times New Roman" w:cs="Times New Roman"/>
          <w:sz w:val="28"/>
          <w:szCs w:val="28"/>
          <w:lang w:eastAsia="zh-CN"/>
        </w:rPr>
        <w:tab/>
        <w:t>Нормальное распределение. Функция Лапласа. Параметры нормального распределения. Примеры случайных величин, подчинённых нормальному закону (погрешность измерений, рост человека).</w:t>
      </w:r>
    </w:p>
    <w:p w:rsidR="00FA490B" w:rsidRPr="008268ED" w:rsidRDefault="00FA490B" w:rsidP="00996446">
      <w:pPr>
        <w:shd w:val="clear" w:color="auto" w:fill="FFFFFF"/>
        <w:tabs>
          <w:tab w:val="left" w:pos="142"/>
        </w:tabs>
        <w:spacing w:after="0" w:line="240" w:lineRule="auto"/>
        <w:ind w:right="14"/>
        <w:jc w:val="center"/>
        <w:rPr>
          <w:rFonts w:ascii="Times New Roman" w:hAnsi="Times New Roman" w:cs="Times New Roman"/>
          <w:b/>
          <w:bCs/>
          <w:sz w:val="28"/>
          <w:szCs w:val="28"/>
        </w:rPr>
      </w:pPr>
      <w:r w:rsidRPr="008268ED">
        <w:rPr>
          <w:rFonts w:ascii="Times New Roman" w:hAnsi="Times New Roman" w:cs="Times New Roman"/>
          <w:b/>
          <w:bCs/>
          <w:sz w:val="28"/>
          <w:szCs w:val="28"/>
        </w:rPr>
        <w:t>Геометрия</w:t>
      </w:r>
    </w:p>
    <w:p w:rsidR="00FA490B" w:rsidRPr="008268ED" w:rsidRDefault="00FA490B" w:rsidP="00996446">
      <w:pPr>
        <w:autoSpaceDE w:val="0"/>
        <w:autoSpaceDN w:val="0"/>
        <w:adjustRightInd w:val="0"/>
        <w:spacing w:after="0" w:line="240" w:lineRule="auto"/>
        <w:jc w:val="center"/>
        <w:rPr>
          <w:rFonts w:ascii="Times New Roman" w:eastAsia="SimSun" w:hAnsi="Times New Roman" w:cs="Times New Roman"/>
          <w:b/>
          <w:bCs/>
          <w:sz w:val="28"/>
          <w:szCs w:val="28"/>
          <w:lang w:eastAsia="zh-CN"/>
        </w:rPr>
      </w:pPr>
      <w:r w:rsidRPr="008268ED">
        <w:rPr>
          <w:rFonts w:ascii="Times New Roman" w:eastAsia="SimSun" w:hAnsi="Times New Roman" w:cs="Times New Roman"/>
          <w:b/>
          <w:bCs/>
          <w:sz w:val="28"/>
          <w:szCs w:val="28"/>
          <w:lang w:eastAsia="zh-CN"/>
        </w:rPr>
        <w:t>Углублённый уровень</w:t>
      </w:r>
    </w:p>
    <w:p w:rsidR="00FA490B" w:rsidRPr="003F54E0" w:rsidRDefault="00FA490B" w:rsidP="003046D7">
      <w:pPr>
        <w:autoSpaceDE w:val="0"/>
        <w:autoSpaceDN w:val="0"/>
        <w:adjustRightInd w:val="0"/>
        <w:spacing w:after="0" w:line="240" w:lineRule="auto"/>
        <w:ind w:firstLine="708"/>
        <w:jc w:val="both"/>
        <w:rPr>
          <w:rFonts w:ascii="Times New Roman" w:eastAsia="SimSun" w:hAnsi="Times New Roman"/>
          <w:i/>
          <w:iCs/>
          <w:sz w:val="28"/>
          <w:szCs w:val="28"/>
          <w:lang w:eastAsia="zh-CN"/>
        </w:rPr>
      </w:pPr>
      <w:r w:rsidRPr="008268ED">
        <w:rPr>
          <w:rFonts w:ascii="Times New Roman" w:eastAsia="SimSun" w:hAnsi="Times New Roman" w:cs="Times New Roman"/>
          <w:sz w:val="28"/>
          <w:szCs w:val="28"/>
          <w:lang w:eastAsia="zh-CN"/>
        </w:rPr>
        <w:t>Основные понятия геометрии в пространстве. Аксиомы стереометрии и следствия из них.</w:t>
      </w:r>
      <w:r w:rsidRPr="003F54E0">
        <w:rPr>
          <w:rFonts w:ascii="Times New Roman" w:eastAsia="SimSun" w:hAnsi="Times New Roman" w:cs="Times New Roman"/>
          <w:sz w:val="28"/>
          <w:szCs w:val="28"/>
          <w:lang w:eastAsia="zh-CN"/>
        </w:rPr>
        <w:t xml:space="preserve"> </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Построение сечений многогранников методом следов. Центральное проектирование. Построение сечений многогранников методом проекций. </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sidRPr="003F54E0">
        <w:rPr>
          <w:rFonts w:ascii="Times New Roman" w:eastAsia="SimSun" w:hAnsi="Times New Roman" w:cs="Times New Roman"/>
          <w:sz w:val="28"/>
          <w:szCs w:val="28"/>
          <w:lang w:eastAsia="zh-CN"/>
        </w:rPr>
        <w:t xml:space="preserve">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Перпендикулярность прямой и плоскости. Ортогональное проектирование. Наклонные и проекции. Теорема о трёх перпендикулярах. Расстояния между фигурами в пространстве. Общий перпендикуляр двух скрещивающихся прямых. </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Углы в пространстве. Перпендикулярные плоскости. </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Виды многогранников. Правильные многогранники. </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Призма. Параллелепипед. Свойства параллелепипеда. Прямоугольный параллелепипед. Наклонные призмы. </w:t>
      </w:r>
    </w:p>
    <w:p w:rsidR="00FA490B" w:rsidRPr="003F54E0" w:rsidRDefault="00FA490B" w:rsidP="002B7AFF">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Пирамида. Виды пирамид. Элементы правильной пирамиды.</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Пирамиды с равнонаклонёнными рёбрами и гранями, их основные свойства. </w:t>
      </w:r>
    </w:p>
    <w:p w:rsidR="00FA490B" w:rsidRPr="003F54E0" w:rsidRDefault="00FA490B" w:rsidP="002B7AFF">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Тела вращения: цилиндр, конус, шар и сфера. Сечения цилиндра, конуса и шара. Шаровой сегмент, шаровой слой, шаровой сектор (конус). Усечённая пирамида и усечённый конус.</w:t>
      </w:r>
    </w:p>
    <w:p w:rsidR="00FA490B" w:rsidRPr="003F54E0" w:rsidRDefault="00FA490B" w:rsidP="002B7AFF">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Касательные прямые и плоскости. Вписанные и описанные сферы. Площади поверхностей многогранников. Площадь поверхности цилиндра и конуса. Площадь сферы.</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Понятие объёма. Объёмы многогранников. Объёмы тел вращения. </w:t>
      </w:r>
    </w:p>
    <w:p w:rsidR="00FA490B" w:rsidRPr="003F54E0" w:rsidRDefault="00FA490B" w:rsidP="002B7AFF">
      <w:pPr>
        <w:autoSpaceDE w:val="0"/>
        <w:autoSpaceDN w:val="0"/>
        <w:adjustRightInd w:val="0"/>
        <w:spacing w:after="0" w:line="240" w:lineRule="auto"/>
        <w:jc w:val="both"/>
        <w:rPr>
          <w:rFonts w:ascii="Times New Roman" w:eastAsia="SimSun" w:hAnsi="Times New Roman" w:cs="Times New Roman"/>
          <w:sz w:val="28"/>
          <w:szCs w:val="28"/>
          <w:lang w:eastAsia="zh-CN"/>
        </w:rPr>
      </w:pPr>
      <w:r w:rsidRPr="003F54E0">
        <w:rPr>
          <w:rFonts w:ascii="Times New Roman" w:eastAsia="SimSun" w:hAnsi="Times New Roman" w:cs="Times New Roman"/>
          <w:sz w:val="28"/>
          <w:szCs w:val="28"/>
          <w:lang w:eastAsia="zh-CN"/>
        </w:rPr>
        <w:t>Комбинации многогранников и тел вращения.</w:t>
      </w:r>
    </w:p>
    <w:p w:rsidR="00FA490B" w:rsidRPr="003F54E0" w:rsidRDefault="00FA490B" w:rsidP="002B7AFF">
      <w:pPr>
        <w:autoSpaceDE w:val="0"/>
        <w:autoSpaceDN w:val="0"/>
        <w:adjustRightInd w:val="0"/>
        <w:spacing w:after="0" w:line="240" w:lineRule="auto"/>
        <w:jc w:val="both"/>
        <w:rPr>
          <w:rFonts w:ascii="Times New Roman" w:eastAsia="SimSun" w:hAnsi="Times New Roman"/>
          <w:i/>
          <w:iCs/>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Подобие в пространстве. Отношение объёмов и площадей поверхностей подобных фигур. </w:t>
      </w:r>
    </w:p>
    <w:p w:rsidR="00FA490B" w:rsidRPr="00996446" w:rsidRDefault="00FA490B" w:rsidP="002B7AFF">
      <w:pPr>
        <w:autoSpaceDE w:val="0"/>
        <w:autoSpaceDN w:val="0"/>
        <w:adjustRightInd w:val="0"/>
        <w:spacing w:after="0" w:line="240" w:lineRule="auto"/>
        <w:jc w:val="both"/>
        <w:rPr>
          <w:rFonts w:ascii="Times New Roman" w:eastAsia="SimSun" w:hAnsi="Times New Roman" w:cs="Times New Roman"/>
          <w:i/>
          <w:iCs/>
          <w:sz w:val="28"/>
          <w:szCs w:val="28"/>
          <w:lang w:eastAsia="zh-CN"/>
        </w:rPr>
      </w:pPr>
      <w:r>
        <w:rPr>
          <w:rFonts w:ascii="Times New Roman" w:eastAsia="SimSun" w:hAnsi="Times New Roman"/>
          <w:i/>
          <w:iCs/>
          <w:sz w:val="28"/>
          <w:szCs w:val="28"/>
          <w:lang w:eastAsia="zh-CN"/>
        </w:rPr>
        <w:tab/>
      </w:r>
      <w:r w:rsidRPr="00996446">
        <w:rPr>
          <w:rFonts w:ascii="Times New Roman" w:eastAsia="SimSun" w:hAnsi="Times New Roman" w:cs="Times New Roman"/>
          <w:i/>
          <w:iCs/>
          <w:sz w:val="28"/>
          <w:szCs w:val="28"/>
          <w:lang w:eastAsia="zh-CN"/>
        </w:rPr>
        <w:t>Векторы и координаты в пространстве</w:t>
      </w:r>
    </w:p>
    <w:p w:rsidR="00FA490B" w:rsidRPr="003F54E0" w:rsidRDefault="00FA490B" w:rsidP="002B7AFF">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Векторы и координаты. Сумма векторов, умножение вектора на число. Угол между векторами. Скалярное произведение.</w:t>
      </w:r>
    </w:p>
    <w:p w:rsidR="00FA490B" w:rsidRPr="003F54E0" w:rsidRDefault="00FA490B" w:rsidP="002B7AFF">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Уравнение плоскости. Формула расстояния между точками.</w:t>
      </w:r>
    </w:p>
    <w:p w:rsidR="00FA490B" w:rsidRPr="003F54E0" w:rsidRDefault="00FA490B" w:rsidP="002B7AFF">
      <w:pPr>
        <w:tabs>
          <w:tab w:val="left" w:pos="708"/>
        </w:tabs>
        <w:suppressAutoHyphens/>
        <w:spacing w:after="0" w:line="240" w:lineRule="auto"/>
        <w:jc w:val="both"/>
        <w:rPr>
          <w:rFonts w:ascii="Times New Roman" w:hAnsi="Times New Roman" w:cs="Times New Roman"/>
          <w:b/>
          <w:bCs/>
          <w:sz w:val="28"/>
          <w:szCs w:val="28"/>
          <w:lang w:eastAsia="ru-RU"/>
        </w:rPr>
      </w:pPr>
      <w:r>
        <w:rPr>
          <w:rFonts w:ascii="Times New Roman" w:eastAsia="SimSun" w:hAnsi="Times New Roman"/>
          <w:sz w:val="28"/>
          <w:szCs w:val="28"/>
          <w:lang w:eastAsia="zh-CN"/>
        </w:rPr>
        <w:tab/>
      </w:r>
      <w:r w:rsidRPr="003F54E0">
        <w:rPr>
          <w:rFonts w:ascii="Times New Roman" w:eastAsia="SimSun" w:hAnsi="Times New Roman" w:cs="Times New Roman"/>
          <w:sz w:val="28"/>
          <w:szCs w:val="28"/>
          <w:lang w:eastAsia="zh-CN"/>
        </w:rPr>
        <w:t xml:space="preserve">Уравнение сферы. </w:t>
      </w:r>
    </w:p>
    <w:p w:rsidR="00FA490B" w:rsidRPr="003F54E0" w:rsidRDefault="00FA490B" w:rsidP="00BF2691">
      <w:pPr>
        <w:tabs>
          <w:tab w:val="left" w:pos="708"/>
        </w:tabs>
        <w:suppressAutoHyphens/>
        <w:spacing w:after="0" w:line="240" w:lineRule="auto"/>
        <w:jc w:val="center"/>
        <w:rPr>
          <w:rFonts w:ascii="Times New Roman" w:hAnsi="Times New Roman" w:cs="Times New Roman"/>
          <w:b/>
          <w:bCs/>
          <w:sz w:val="28"/>
          <w:szCs w:val="28"/>
          <w:lang w:eastAsia="ru-RU"/>
        </w:rPr>
      </w:pPr>
    </w:p>
    <w:p w:rsidR="00FA490B" w:rsidRPr="003F54E0" w:rsidRDefault="00FA490B" w:rsidP="00BF2691">
      <w:pPr>
        <w:tabs>
          <w:tab w:val="left" w:pos="708"/>
        </w:tabs>
        <w:suppressAutoHyphens/>
        <w:spacing w:after="0" w:line="240" w:lineRule="auto"/>
        <w:jc w:val="center"/>
        <w:rPr>
          <w:rFonts w:ascii="Times New Roman" w:hAnsi="Times New Roman" w:cs="Times New Roman"/>
          <w:b/>
          <w:bCs/>
          <w:sz w:val="28"/>
          <w:szCs w:val="28"/>
          <w:lang w:eastAsia="ru-RU"/>
        </w:rPr>
      </w:pPr>
      <w:r w:rsidRPr="003F54E0">
        <w:rPr>
          <w:rFonts w:ascii="Times New Roman" w:hAnsi="Times New Roman" w:cs="Times New Roman"/>
          <w:b/>
          <w:bCs/>
          <w:sz w:val="28"/>
          <w:szCs w:val="28"/>
          <w:lang w:eastAsia="ru-RU"/>
        </w:rPr>
        <w:t>Тематическое планирование</w:t>
      </w:r>
      <w:bookmarkStart w:id="51" w:name="__DdeLink__4054_273661944"/>
      <w:bookmarkEnd w:id="51"/>
      <w:r w:rsidRPr="003F54E0">
        <w:rPr>
          <w:rFonts w:ascii="Times New Roman" w:hAnsi="Times New Roman" w:cs="Times New Roman"/>
          <w:b/>
          <w:bCs/>
          <w:sz w:val="28"/>
          <w:szCs w:val="28"/>
          <w:lang w:eastAsia="ru-RU"/>
        </w:rPr>
        <w:t xml:space="preserve">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3836"/>
        <w:gridCol w:w="1259"/>
        <w:gridCol w:w="3349"/>
      </w:tblGrid>
      <w:tr w:rsidR="00FA490B" w:rsidRPr="00066AE9">
        <w:trPr>
          <w:jc w:val="center"/>
        </w:trPr>
        <w:tc>
          <w:tcPr>
            <w:tcW w:w="649" w:type="dxa"/>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066AE9">
              <w:rPr>
                <w:rFonts w:ascii="Times New Roman" w:hAnsi="Times New Roman" w:cs="Times New Roman"/>
                <w:b/>
                <w:bCs/>
                <w:sz w:val="24"/>
                <w:szCs w:val="24"/>
                <w:lang w:eastAsia="ru-RU"/>
              </w:rPr>
              <w:t>№ п/п</w:t>
            </w:r>
          </w:p>
        </w:tc>
        <w:tc>
          <w:tcPr>
            <w:tcW w:w="3836" w:type="dxa"/>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066AE9">
              <w:rPr>
                <w:rFonts w:ascii="Times New Roman" w:hAnsi="Times New Roman" w:cs="Times New Roman"/>
                <w:b/>
                <w:bCs/>
                <w:sz w:val="24"/>
                <w:szCs w:val="24"/>
                <w:lang w:eastAsia="ru-RU"/>
              </w:rPr>
              <w:t>Наименование раздела и темы</w:t>
            </w:r>
          </w:p>
        </w:tc>
        <w:tc>
          <w:tcPr>
            <w:tcW w:w="1259" w:type="dxa"/>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066AE9">
              <w:rPr>
                <w:rFonts w:ascii="Times New Roman" w:hAnsi="Times New Roman" w:cs="Times New Roman"/>
                <w:b/>
                <w:bCs/>
                <w:sz w:val="24"/>
                <w:szCs w:val="24"/>
                <w:lang w:eastAsia="ru-RU"/>
              </w:rPr>
              <w:t>Часы учебного времени</w:t>
            </w:r>
          </w:p>
        </w:tc>
        <w:tc>
          <w:tcPr>
            <w:tcW w:w="3349" w:type="dxa"/>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066AE9">
              <w:rPr>
                <w:rFonts w:ascii="Times New Roman" w:hAnsi="Times New Roman" w:cs="Times New Roman"/>
                <w:b/>
                <w:bCs/>
                <w:sz w:val="24"/>
                <w:szCs w:val="24"/>
              </w:rPr>
              <w:t>Основные направления воспитательной деятельности</w:t>
            </w:r>
          </w:p>
        </w:tc>
      </w:tr>
      <w:tr w:rsidR="00FA490B" w:rsidRPr="00066AE9">
        <w:trPr>
          <w:jc w:val="center"/>
        </w:trPr>
        <w:tc>
          <w:tcPr>
            <w:tcW w:w="5744" w:type="dxa"/>
            <w:gridSpan w:val="3"/>
            <w:shd w:val="clear" w:color="auto" w:fill="D9D9D9"/>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066AE9">
              <w:rPr>
                <w:rFonts w:ascii="Times New Roman" w:hAnsi="Times New Roman" w:cs="Times New Roman"/>
                <w:b/>
                <w:bCs/>
                <w:sz w:val="24"/>
                <w:szCs w:val="24"/>
                <w:lang w:eastAsia="ru-RU"/>
              </w:rPr>
              <w:t>10 класс</w:t>
            </w:r>
          </w:p>
        </w:tc>
        <w:tc>
          <w:tcPr>
            <w:tcW w:w="3349" w:type="dxa"/>
            <w:shd w:val="clear" w:color="auto" w:fill="D9D9D9"/>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b/>
                <w:bCs/>
                <w:sz w:val="24"/>
                <w:szCs w:val="24"/>
                <w:lang w:eastAsia="ru-RU"/>
              </w:rPr>
            </w:pP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 xml:space="preserve">Корни, степени, логарифмы  </w:t>
            </w:r>
          </w:p>
        </w:tc>
        <w:tc>
          <w:tcPr>
            <w:tcW w:w="1259" w:type="dxa"/>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066AE9">
              <w:rPr>
                <w:rFonts w:ascii="Times New Roman" w:hAnsi="Times New Roman" w:cs="Times New Roman"/>
                <w:sz w:val="24"/>
                <w:szCs w:val="24"/>
                <w:lang w:eastAsia="ru-RU"/>
              </w:rPr>
              <w:t>72</w:t>
            </w:r>
          </w:p>
        </w:tc>
        <w:tc>
          <w:tcPr>
            <w:tcW w:w="3349" w:type="dxa"/>
          </w:tcPr>
          <w:p w:rsidR="00FA490B" w:rsidRDefault="00FA490B" w:rsidP="004D6FF1">
            <w:pPr>
              <w:pStyle w:val="31"/>
              <w:keepNext/>
              <w:keepLines/>
              <w:numPr>
                <w:ilvl w:val="0"/>
                <w:numId w:val="13"/>
              </w:numPr>
              <w:shd w:val="clear" w:color="auto" w:fill="auto"/>
              <w:tabs>
                <w:tab w:val="left" w:pos="0"/>
                <w:tab w:val="left" w:pos="451"/>
              </w:tabs>
              <w:spacing w:after="0"/>
              <w:ind w:left="168" w:firstLine="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3"/>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Некоторые сведения из плани</w:t>
            </w:r>
            <w:r w:rsidRPr="00066AE9">
              <w:rPr>
                <w:rFonts w:ascii="Times New Roman" w:hAnsi="Times New Roman" w:cs="Times New Roman"/>
                <w:sz w:val="24"/>
                <w:szCs w:val="24"/>
                <w:lang w:eastAsia="ru-RU"/>
              </w:rPr>
              <w:softHyphen/>
              <w:t>метрии</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12</w:t>
            </w:r>
          </w:p>
        </w:tc>
        <w:tc>
          <w:tcPr>
            <w:tcW w:w="3349" w:type="dxa"/>
          </w:tcPr>
          <w:p w:rsidR="00FA490B" w:rsidRDefault="00FA490B" w:rsidP="004D6FF1">
            <w:pPr>
              <w:pStyle w:val="31"/>
              <w:keepNext/>
              <w:keepLines/>
              <w:numPr>
                <w:ilvl w:val="0"/>
                <w:numId w:val="14"/>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4"/>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Тригонометрические формулы. Тригонометрические функции</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45</w:t>
            </w:r>
          </w:p>
        </w:tc>
        <w:tc>
          <w:tcPr>
            <w:tcW w:w="3349" w:type="dxa"/>
          </w:tcPr>
          <w:p w:rsidR="00FA490B" w:rsidRDefault="00FA490B" w:rsidP="004D6FF1">
            <w:pPr>
              <w:pStyle w:val="31"/>
              <w:keepNext/>
              <w:keepLines/>
              <w:numPr>
                <w:ilvl w:val="0"/>
                <w:numId w:val="15"/>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5"/>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Введение</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3</w:t>
            </w:r>
          </w:p>
        </w:tc>
        <w:tc>
          <w:tcPr>
            <w:tcW w:w="3349" w:type="dxa"/>
          </w:tcPr>
          <w:p w:rsidR="00FA490B" w:rsidRDefault="00FA490B" w:rsidP="004D6FF1">
            <w:pPr>
              <w:pStyle w:val="31"/>
              <w:keepNext/>
              <w:keepLines/>
              <w:numPr>
                <w:ilvl w:val="0"/>
                <w:numId w:val="16"/>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6"/>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Элементы теории вероятностей</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8</w:t>
            </w:r>
          </w:p>
        </w:tc>
        <w:tc>
          <w:tcPr>
            <w:tcW w:w="3349" w:type="dxa"/>
          </w:tcPr>
          <w:p w:rsidR="00FA490B" w:rsidRDefault="00FA490B" w:rsidP="004D6FF1">
            <w:pPr>
              <w:pStyle w:val="31"/>
              <w:keepNext/>
              <w:keepLines/>
              <w:numPr>
                <w:ilvl w:val="0"/>
                <w:numId w:val="17"/>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7"/>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Параллельность прямых и плоскостей</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16</w:t>
            </w:r>
          </w:p>
        </w:tc>
        <w:tc>
          <w:tcPr>
            <w:tcW w:w="3349" w:type="dxa"/>
          </w:tcPr>
          <w:p w:rsidR="00FA490B" w:rsidRDefault="00FA490B" w:rsidP="004D6FF1">
            <w:pPr>
              <w:pStyle w:val="31"/>
              <w:keepNext/>
              <w:keepLines/>
              <w:numPr>
                <w:ilvl w:val="0"/>
                <w:numId w:val="18"/>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8"/>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Перпендикулярность прямых и плоскостей</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17</w:t>
            </w:r>
          </w:p>
        </w:tc>
        <w:tc>
          <w:tcPr>
            <w:tcW w:w="3349" w:type="dxa"/>
          </w:tcPr>
          <w:p w:rsidR="00FA490B" w:rsidRDefault="00FA490B" w:rsidP="004D6FF1">
            <w:pPr>
              <w:pStyle w:val="31"/>
              <w:keepNext/>
              <w:keepLines/>
              <w:numPr>
                <w:ilvl w:val="0"/>
                <w:numId w:val="19"/>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19"/>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Многогранники</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14</w:t>
            </w:r>
          </w:p>
        </w:tc>
        <w:tc>
          <w:tcPr>
            <w:tcW w:w="3349" w:type="dxa"/>
          </w:tcPr>
          <w:p w:rsidR="00FA490B" w:rsidRDefault="00FA490B" w:rsidP="004D6FF1">
            <w:pPr>
              <w:pStyle w:val="31"/>
              <w:keepNext/>
              <w:keepLines/>
              <w:numPr>
                <w:ilvl w:val="0"/>
                <w:numId w:val="20"/>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0"/>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Итоговое повторение</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11</w:t>
            </w:r>
          </w:p>
        </w:tc>
        <w:tc>
          <w:tcPr>
            <w:tcW w:w="3349" w:type="dxa"/>
          </w:tcPr>
          <w:p w:rsidR="00FA490B" w:rsidRDefault="00FA490B" w:rsidP="004D6FF1">
            <w:pPr>
              <w:pStyle w:val="31"/>
              <w:keepNext/>
              <w:keepLines/>
              <w:numPr>
                <w:ilvl w:val="0"/>
                <w:numId w:val="21"/>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1"/>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Закл</w:t>
            </w:r>
            <w:r>
              <w:rPr>
                <w:rFonts w:ascii="Times New Roman" w:hAnsi="Times New Roman" w:cs="Times New Roman"/>
                <w:sz w:val="24"/>
                <w:szCs w:val="24"/>
                <w:lang w:eastAsia="ru-RU"/>
              </w:rPr>
              <w:t>ючительное повторение курса гео</w:t>
            </w:r>
            <w:r w:rsidRPr="00066AE9">
              <w:rPr>
                <w:rFonts w:ascii="Times New Roman" w:hAnsi="Times New Roman" w:cs="Times New Roman"/>
                <w:sz w:val="24"/>
                <w:szCs w:val="24"/>
                <w:lang w:eastAsia="ru-RU"/>
              </w:rPr>
              <w:t>метрии 10 класса</w:t>
            </w:r>
          </w:p>
        </w:tc>
        <w:tc>
          <w:tcPr>
            <w:tcW w:w="1259" w:type="dxa"/>
          </w:tcPr>
          <w:p w:rsidR="00FA490B" w:rsidRPr="00996446"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highlight w:val="yellow"/>
                <w:lang w:eastAsia="ru-RU"/>
              </w:rPr>
            </w:pPr>
            <w:r w:rsidRPr="00864C78">
              <w:rPr>
                <w:rFonts w:ascii="Times New Roman" w:hAnsi="Times New Roman" w:cs="Times New Roman"/>
                <w:sz w:val="24"/>
                <w:szCs w:val="24"/>
                <w:lang w:eastAsia="ru-RU"/>
              </w:rPr>
              <w:t>6</w:t>
            </w:r>
          </w:p>
        </w:tc>
        <w:tc>
          <w:tcPr>
            <w:tcW w:w="3349" w:type="dxa"/>
          </w:tcPr>
          <w:p w:rsidR="00FA490B" w:rsidRDefault="00FA490B" w:rsidP="004D6FF1">
            <w:pPr>
              <w:pStyle w:val="31"/>
              <w:keepNext/>
              <w:keepLines/>
              <w:numPr>
                <w:ilvl w:val="0"/>
                <w:numId w:val="22"/>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2"/>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5744" w:type="dxa"/>
            <w:gridSpan w:val="3"/>
            <w:shd w:val="clear" w:color="auto" w:fill="D9D9D9"/>
          </w:tcPr>
          <w:p w:rsidR="00FA490B" w:rsidRPr="00066AE9" w:rsidRDefault="00FA490B" w:rsidP="00864C78">
            <w:pPr>
              <w:tabs>
                <w:tab w:val="num" w:pos="115"/>
              </w:tabs>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066AE9">
              <w:rPr>
                <w:rFonts w:ascii="Times New Roman" w:hAnsi="Times New Roman" w:cs="Times New Roman"/>
                <w:b/>
                <w:bCs/>
                <w:sz w:val="24"/>
                <w:szCs w:val="24"/>
                <w:lang w:eastAsia="ru-RU"/>
              </w:rPr>
              <w:t>11 класс</w:t>
            </w:r>
          </w:p>
        </w:tc>
        <w:tc>
          <w:tcPr>
            <w:tcW w:w="3349" w:type="dxa"/>
            <w:shd w:val="clear" w:color="auto" w:fill="D9D9D9"/>
          </w:tcPr>
          <w:p w:rsidR="00FA490B" w:rsidRPr="00996446" w:rsidRDefault="00FA490B" w:rsidP="00864C78">
            <w:pPr>
              <w:suppressAutoHyphens/>
              <w:autoSpaceDE w:val="0"/>
              <w:autoSpaceDN w:val="0"/>
              <w:adjustRightInd w:val="0"/>
              <w:spacing w:after="0" w:line="240" w:lineRule="auto"/>
              <w:ind w:left="360"/>
              <w:jc w:val="center"/>
              <w:rPr>
                <w:rFonts w:ascii="Times New Roman" w:hAnsi="Times New Roman" w:cs="Times New Roman"/>
                <w:b/>
                <w:bCs/>
                <w:sz w:val="24"/>
                <w:szCs w:val="24"/>
                <w:highlight w:val="yellow"/>
                <w:lang w:eastAsia="ru-RU"/>
              </w:rPr>
            </w:pP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Функции . Производные. Интегралы</w:t>
            </w:r>
          </w:p>
        </w:tc>
        <w:tc>
          <w:tcPr>
            <w:tcW w:w="1259" w:type="dxa"/>
          </w:tcPr>
          <w:p w:rsidR="00FA490B" w:rsidRPr="00066AE9"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066AE9">
              <w:rPr>
                <w:rFonts w:ascii="Times New Roman" w:hAnsi="Times New Roman" w:cs="Times New Roman"/>
                <w:sz w:val="24"/>
                <w:szCs w:val="24"/>
                <w:lang w:eastAsia="ru-RU"/>
              </w:rPr>
              <w:t>60</w:t>
            </w:r>
          </w:p>
        </w:tc>
        <w:tc>
          <w:tcPr>
            <w:tcW w:w="3349" w:type="dxa"/>
          </w:tcPr>
          <w:p w:rsidR="00FA490B" w:rsidRDefault="00FA490B" w:rsidP="004D6FF1">
            <w:pPr>
              <w:pStyle w:val="31"/>
              <w:keepNext/>
              <w:keepLines/>
              <w:numPr>
                <w:ilvl w:val="0"/>
                <w:numId w:val="23"/>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3"/>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pacing w:val="-2"/>
                <w:sz w:val="24"/>
                <w:szCs w:val="24"/>
                <w:lang w:eastAsia="ru-RU"/>
              </w:rPr>
            </w:pPr>
            <w:r w:rsidRPr="00066AE9">
              <w:rPr>
                <w:rFonts w:ascii="Times New Roman" w:hAnsi="Times New Roman" w:cs="Times New Roman"/>
                <w:sz w:val="24"/>
                <w:szCs w:val="24"/>
                <w:lang w:eastAsia="ru-RU"/>
              </w:rPr>
              <w:t>Цилиндр, конус и шар</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16</w:t>
            </w:r>
          </w:p>
        </w:tc>
        <w:tc>
          <w:tcPr>
            <w:tcW w:w="3349" w:type="dxa"/>
          </w:tcPr>
          <w:p w:rsidR="00FA490B" w:rsidRDefault="00FA490B" w:rsidP="004D6FF1">
            <w:pPr>
              <w:pStyle w:val="31"/>
              <w:keepNext/>
              <w:keepLines/>
              <w:numPr>
                <w:ilvl w:val="0"/>
                <w:numId w:val="24"/>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4"/>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Уравнения. Неравенства. Системы</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57</w:t>
            </w:r>
          </w:p>
        </w:tc>
        <w:tc>
          <w:tcPr>
            <w:tcW w:w="3349" w:type="dxa"/>
          </w:tcPr>
          <w:p w:rsidR="00FA490B" w:rsidRDefault="00FA490B" w:rsidP="004D6FF1">
            <w:pPr>
              <w:pStyle w:val="31"/>
              <w:keepNext/>
              <w:keepLines/>
              <w:numPr>
                <w:ilvl w:val="0"/>
                <w:numId w:val="25"/>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5"/>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Объёмы тел</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17</w:t>
            </w:r>
          </w:p>
        </w:tc>
        <w:tc>
          <w:tcPr>
            <w:tcW w:w="3349" w:type="dxa"/>
          </w:tcPr>
          <w:p w:rsidR="00FA490B" w:rsidRDefault="00FA490B" w:rsidP="004D6FF1">
            <w:pPr>
              <w:pStyle w:val="31"/>
              <w:keepNext/>
              <w:keepLines/>
              <w:numPr>
                <w:ilvl w:val="0"/>
                <w:numId w:val="26"/>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6"/>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Векторы в пространстве</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6</w:t>
            </w:r>
          </w:p>
        </w:tc>
        <w:tc>
          <w:tcPr>
            <w:tcW w:w="3349" w:type="dxa"/>
          </w:tcPr>
          <w:p w:rsidR="00FA490B" w:rsidRDefault="00FA490B" w:rsidP="004D6FF1">
            <w:pPr>
              <w:pStyle w:val="31"/>
              <w:keepNext/>
              <w:keepLines/>
              <w:numPr>
                <w:ilvl w:val="0"/>
                <w:numId w:val="27"/>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7"/>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Метод координат в пространстве. Движения</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15</w:t>
            </w:r>
          </w:p>
        </w:tc>
        <w:tc>
          <w:tcPr>
            <w:tcW w:w="3349" w:type="dxa"/>
          </w:tcPr>
          <w:p w:rsidR="00FA490B" w:rsidRDefault="00FA490B" w:rsidP="004D6FF1">
            <w:pPr>
              <w:pStyle w:val="31"/>
              <w:keepNext/>
              <w:keepLines/>
              <w:numPr>
                <w:ilvl w:val="0"/>
                <w:numId w:val="28"/>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8"/>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trHeight w:val="587"/>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 xml:space="preserve">Итоговое повторение </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19</w:t>
            </w:r>
          </w:p>
        </w:tc>
        <w:tc>
          <w:tcPr>
            <w:tcW w:w="3349" w:type="dxa"/>
          </w:tcPr>
          <w:p w:rsidR="00FA490B" w:rsidRDefault="00FA490B" w:rsidP="004D6FF1">
            <w:pPr>
              <w:pStyle w:val="31"/>
              <w:keepNext/>
              <w:keepLines/>
              <w:numPr>
                <w:ilvl w:val="0"/>
                <w:numId w:val="29"/>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29"/>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r w:rsidR="00FA490B" w:rsidRPr="00066AE9">
        <w:trPr>
          <w:jc w:val="center"/>
        </w:trPr>
        <w:tc>
          <w:tcPr>
            <w:tcW w:w="649" w:type="dxa"/>
          </w:tcPr>
          <w:p w:rsidR="00FA490B" w:rsidRPr="00066AE9" w:rsidRDefault="00FA490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cs="Times New Roman"/>
                <w:sz w:val="24"/>
                <w:szCs w:val="24"/>
                <w:lang w:eastAsia="ru-RU"/>
              </w:rPr>
            </w:pPr>
          </w:p>
        </w:tc>
        <w:tc>
          <w:tcPr>
            <w:tcW w:w="3836" w:type="dxa"/>
          </w:tcPr>
          <w:p w:rsidR="00FA490B" w:rsidRPr="00066AE9" w:rsidRDefault="00FA490B" w:rsidP="00864C78">
            <w:pPr>
              <w:suppressAutoHyphens/>
              <w:autoSpaceDE w:val="0"/>
              <w:autoSpaceDN w:val="0"/>
              <w:adjustRightInd w:val="0"/>
              <w:spacing w:after="0" w:line="240" w:lineRule="auto"/>
              <w:rPr>
                <w:rFonts w:ascii="Times New Roman" w:hAnsi="Times New Roman" w:cs="Times New Roman"/>
                <w:sz w:val="24"/>
                <w:szCs w:val="24"/>
                <w:lang w:eastAsia="ru-RU"/>
              </w:rPr>
            </w:pPr>
            <w:r w:rsidRPr="00066AE9">
              <w:rPr>
                <w:rFonts w:ascii="Times New Roman" w:hAnsi="Times New Roman" w:cs="Times New Roman"/>
                <w:sz w:val="24"/>
                <w:szCs w:val="24"/>
                <w:lang w:eastAsia="ru-RU"/>
              </w:rPr>
              <w:t>За</w:t>
            </w:r>
            <w:r>
              <w:rPr>
                <w:rFonts w:ascii="Times New Roman" w:hAnsi="Times New Roman" w:cs="Times New Roman"/>
                <w:sz w:val="24"/>
                <w:szCs w:val="24"/>
                <w:lang w:eastAsia="ru-RU"/>
              </w:rPr>
              <w:t>ключительное повторение при под</w:t>
            </w:r>
            <w:r w:rsidRPr="00066AE9">
              <w:rPr>
                <w:rFonts w:ascii="Times New Roman" w:hAnsi="Times New Roman" w:cs="Times New Roman"/>
                <w:sz w:val="24"/>
                <w:szCs w:val="24"/>
                <w:lang w:eastAsia="ru-RU"/>
              </w:rPr>
              <w:t>готов</w:t>
            </w:r>
            <w:r>
              <w:rPr>
                <w:rFonts w:ascii="Times New Roman" w:hAnsi="Times New Roman" w:cs="Times New Roman"/>
                <w:sz w:val="24"/>
                <w:szCs w:val="24"/>
                <w:lang w:eastAsia="ru-RU"/>
              </w:rPr>
              <w:t>ке к итоговой аттестации по гео</w:t>
            </w:r>
            <w:r w:rsidRPr="00066AE9">
              <w:rPr>
                <w:rFonts w:ascii="Times New Roman" w:hAnsi="Times New Roman" w:cs="Times New Roman"/>
                <w:sz w:val="24"/>
                <w:szCs w:val="24"/>
                <w:lang w:eastAsia="ru-RU"/>
              </w:rPr>
              <w:t>метрии</w:t>
            </w:r>
          </w:p>
        </w:tc>
        <w:tc>
          <w:tcPr>
            <w:tcW w:w="1259" w:type="dxa"/>
          </w:tcPr>
          <w:p w:rsidR="00FA490B" w:rsidRPr="00864C78" w:rsidRDefault="00FA490B" w:rsidP="00864C78">
            <w:pPr>
              <w:suppressAutoHyphens/>
              <w:autoSpaceDE w:val="0"/>
              <w:autoSpaceDN w:val="0"/>
              <w:adjustRightInd w:val="0"/>
              <w:spacing w:after="0" w:line="240" w:lineRule="auto"/>
              <w:jc w:val="center"/>
              <w:rPr>
                <w:rFonts w:ascii="Times New Roman" w:hAnsi="Times New Roman" w:cs="Times New Roman"/>
                <w:sz w:val="24"/>
                <w:szCs w:val="24"/>
                <w:lang w:eastAsia="ru-RU"/>
              </w:rPr>
            </w:pPr>
            <w:r w:rsidRPr="00864C78">
              <w:rPr>
                <w:rFonts w:ascii="Times New Roman" w:hAnsi="Times New Roman" w:cs="Times New Roman"/>
                <w:sz w:val="24"/>
                <w:szCs w:val="24"/>
                <w:lang w:eastAsia="ru-RU"/>
              </w:rPr>
              <w:t>14</w:t>
            </w:r>
          </w:p>
        </w:tc>
        <w:tc>
          <w:tcPr>
            <w:tcW w:w="3349" w:type="dxa"/>
          </w:tcPr>
          <w:p w:rsidR="00FA490B" w:rsidRDefault="00FA490B" w:rsidP="004D6FF1">
            <w:pPr>
              <w:pStyle w:val="31"/>
              <w:keepNext/>
              <w:keepLines/>
              <w:numPr>
                <w:ilvl w:val="0"/>
                <w:numId w:val="30"/>
              </w:numPr>
              <w:shd w:val="clear" w:color="auto" w:fill="auto"/>
              <w:tabs>
                <w:tab w:val="left" w:pos="0"/>
                <w:tab w:val="left" w:pos="451"/>
              </w:tabs>
              <w:spacing w:after="0"/>
              <w:rPr>
                <w:b w:val="0"/>
                <w:bCs w:val="0"/>
                <w:sz w:val="24"/>
                <w:szCs w:val="24"/>
              </w:rPr>
            </w:pPr>
            <w:r>
              <w:rPr>
                <w:b w:val="0"/>
                <w:bCs w:val="0"/>
                <w:sz w:val="24"/>
                <w:szCs w:val="24"/>
              </w:rPr>
              <w:t>Гражданское воспитание:1.7,1.8</w:t>
            </w:r>
          </w:p>
          <w:p w:rsidR="00FA490B" w:rsidRDefault="00FA490B" w:rsidP="004D6FF1">
            <w:pPr>
              <w:pStyle w:val="31"/>
              <w:keepNext/>
              <w:keepLines/>
              <w:numPr>
                <w:ilvl w:val="0"/>
                <w:numId w:val="30"/>
              </w:numPr>
              <w:shd w:val="clear" w:color="auto" w:fill="auto"/>
              <w:tabs>
                <w:tab w:val="left" w:pos="0"/>
                <w:tab w:val="left" w:pos="168"/>
              </w:tabs>
              <w:spacing w:after="0"/>
              <w:ind w:left="451" w:hanging="283"/>
              <w:rPr>
                <w:b w:val="0"/>
                <w:bCs w:val="0"/>
                <w:sz w:val="24"/>
                <w:szCs w:val="24"/>
              </w:rPr>
            </w:pPr>
            <w:r>
              <w:rPr>
                <w:b w:val="0"/>
                <w:bCs w:val="0"/>
                <w:sz w:val="24"/>
                <w:szCs w:val="24"/>
              </w:rPr>
              <w:t>Патриотическое воспитание: 2.5</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 Духовно-нравственное воспитание:</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3.1, 3.2, 3.3</w:t>
            </w:r>
          </w:p>
          <w:p w:rsidR="00FA490B" w:rsidRDefault="00FA490B" w:rsidP="004D6FF1">
            <w:pPr>
              <w:pStyle w:val="1b"/>
              <w:tabs>
                <w:tab w:val="left" w:pos="713"/>
                <w:tab w:val="left" w:pos="993"/>
              </w:tabs>
              <w:rPr>
                <w:sz w:val="24"/>
                <w:szCs w:val="24"/>
              </w:rPr>
            </w:pPr>
            <w:r>
              <w:rPr>
                <w:sz w:val="24"/>
                <w:szCs w:val="24"/>
              </w:rPr>
              <w:t xml:space="preserve">   4. Эстетическое воспитание:4.2</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 xml:space="preserve">5. Физическое воспитание, формирование культуры здоровья и эмоционального благополучия:  5.1, 5.2,  </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6. Трудовое воспитание 6.1,6.2,6.4</w:t>
            </w:r>
          </w:p>
          <w:p w:rsidR="00FA490B" w:rsidRDefault="00FA490B" w:rsidP="004D6FF1">
            <w:pPr>
              <w:tabs>
                <w:tab w:val="left" w:pos="0"/>
              </w:tabs>
              <w:spacing w:after="0" w:line="240" w:lineRule="auto"/>
              <w:ind w:left="168"/>
              <w:rPr>
                <w:rFonts w:ascii="Times New Roman" w:hAnsi="Times New Roman" w:cs="Times New Roman"/>
                <w:sz w:val="24"/>
                <w:szCs w:val="24"/>
              </w:rPr>
            </w:pPr>
            <w:r>
              <w:rPr>
                <w:rFonts w:ascii="Times New Roman" w:hAnsi="Times New Roman" w:cs="Times New Roman"/>
                <w:sz w:val="24"/>
                <w:szCs w:val="24"/>
              </w:rPr>
              <w:t>7. Экологическое воспитание: 7.1, 7.2</w:t>
            </w:r>
          </w:p>
          <w:p w:rsidR="00FA490B" w:rsidRPr="00996446" w:rsidRDefault="00FA490B" w:rsidP="004D6FF1">
            <w:pPr>
              <w:spacing w:after="0"/>
              <w:rPr>
                <w:sz w:val="24"/>
                <w:szCs w:val="24"/>
                <w:highlight w:val="yellow"/>
              </w:rPr>
            </w:pPr>
            <w:r>
              <w:rPr>
                <w:rFonts w:ascii="Times New Roman" w:hAnsi="Times New Roman" w:cs="Times New Roman"/>
                <w:sz w:val="24"/>
                <w:szCs w:val="24"/>
              </w:rPr>
              <w:t>8. Ценности научного познания: 8.1,8.2,8.3,8.4</w:t>
            </w:r>
          </w:p>
        </w:tc>
      </w:tr>
    </w:tbl>
    <w:p w:rsidR="00FA490B" w:rsidRDefault="00FA490B" w:rsidP="00BF2691">
      <w:pPr>
        <w:pStyle w:val="NormalWeb"/>
        <w:spacing w:before="0" w:after="0"/>
        <w:rPr>
          <w:sz w:val="28"/>
          <w:szCs w:val="28"/>
        </w:rPr>
      </w:pPr>
    </w:p>
    <w:p w:rsidR="00FA490B" w:rsidRDefault="00FA490B" w:rsidP="00BF2691">
      <w:pPr>
        <w:pStyle w:val="NormalWeb"/>
        <w:spacing w:before="0" w:after="0"/>
        <w:rPr>
          <w:sz w:val="28"/>
          <w:szCs w:val="28"/>
        </w:rPr>
      </w:pPr>
    </w:p>
    <w:p w:rsidR="00FA490B" w:rsidRPr="003F54E0" w:rsidRDefault="00FA490B" w:rsidP="00BF2691">
      <w:pPr>
        <w:pStyle w:val="NormalWeb"/>
        <w:spacing w:before="0" w:after="0"/>
        <w:rPr>
          <w:sz w:val="28"/>
          <w:szCs w:val="28"/>
        </w:rPr>
      </w:pPr>
    </w:p>
    <w:sectPr w:rsidR="00FA490B" w:rsidRPr="003F54E0" w:rsidSect="00F91E9D">
      <w:pgSz w:w="11907" w:h="16840" w:code="9"/>
      <w:pgMar w:top="1276" w:right="851" w:bottom="127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0"/>
        </w:tabs>
      </w:pPr>
      <w:rPr>
        <w:rFonts w:ascii="Times New Roman" w:hAnsi="Times New Roman" w:cs="Times New Roman"/>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2"/>
    <w:lvl w:ilvl="0">
      <w:start w:val="1"/>
      <w:numFmt w:val="bullet"/>
      <w:lvlText w:val=""/>
      <w:lvlJc w:val="left"/>
      <w:pPr>
        <w:tabs>
          <w:tab w:val="num" w:pos="720"/>
        </w:tabs>
        <w:ind w:left="720" w:hanging="360"/>
      </w:pPr>
      <w:rPr>
        <w:rFonts w:ascii="Symbol" w:hAnsi="Symbol" w:cs="Symbol"/>
      </w:rPr>
    </w:lvl>
  </w:abstractNum>
  <w:abstractNum w:abstractNumId="10">
    <w:nsid w:val="00000016"/>
    <w:multiLevelType w:val="singleLevel"/>
    <w:tmpl w:val="00000016"/>
    <w:name w:val="WW8Num17"/>
    <w:lvl w:ilvl="0">
      <w:start w:val="1"/>
      <w:numFmt w:val="decimal"/>
      <w:lvlText w:val="%1."/>
      <w:lvlJc w:val="left"/>
      <w:pPr>
        <w:tabs>
          <w:tab w:val="num" w:pos="720"/>
        </w:tabs>
        <w:ind w:left="720" w:hanging="360"/>
      </w:pPr>
    </w:lvl>
  </w:abstractNum>
  <w:abstractNum w:abstractNumId="11">
    <w:nsid w:val="00364F50"/>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391716B"/>
    <w:multiLevelType w:val="multilevel"/>
    <w:tmpl w:val="D53602E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6884D3D"/>
    <w:multiLevelType w:val="multilevel"/>
    <w:tmpl w:val="D3B205D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75748BE"/>
    <w:multiLevelType w:val="multilevel"/>
    <w:tmpl w:val="C950ABD0"/>
    <w:lvl w:ilvl="0">
      <w:start w:val="8"/>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9B4028D"/>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BFE3D59"/>
    <w:multiLevelType w:val="multilevel"/>
    <w:tmpl w:val="73A891C2"/>
    <w:lvl w:ilvl="0">
      <w:start w:val="6"/>
      <w:numFmt w:val="decimal"/>
      <w:lvlText w:val="%1."/>
      <w:lvlJc w:val="left"/>
      <w:pPr>
        <w:ind w:left="432" w:hanging="432"/>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8160" w:hanging="180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17">
    <w:nsid w:val="0C152F90"/>
    <w:multiLevelType w:val="multilevel"/>
    <w:tmpl w:val="DBCCA91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E8B1F41"/>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EF91CB5"/>
    <w:multiLevelType w:val="multilevel"/>
    <w:tmpl w:val="1AF486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5A8756C"/>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D1A34C1"/>
    <w:multiLevelType w:val="hybridMultilevel"/>
    <w:tmpl w:val="F948D3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1FE352D"/>
    <w:multiLevelType w:val="multilevel"/>
    <w:tmpl w:val="6EFC51C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25154702"/>
    <w:multiLevelType w:val="multilevel"/>
    <w:tmpl w:val="99FAA1B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F942B0"/>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0A2EF8"/>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876CAB"/>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DA6424"/>
    <w:multiLevelType w:val="hybridMultilevel"/>
    <w:tmpl w:val="F01058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D0632C7"/>
    <w:multiLevelType w:val="hybridMultilevel"/>
    <w:tmpl w:val="9800E0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5B55311"/>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9E2E5E"/>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414BD4"/>
    <w:multiLevelType w:val="multilevel"/>
    <w:tmpl w:val="829AD454"/>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6130DD"/>
    <w:multiLevelType w:val="hybridMultilevel"/>
    <w:tmpl w:val="224C40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pStyle w:val="Heading2"/>
      <w:lvlText w:val="o"/>
      <w:lvlJc w:val="left"/>
      <w:pPr>
        <w:tabs>
          <w:tab w:val="num" w:pos="1440"/>
        </w:tabs>
        <w:ind w:left="1440" w:hanging="360"/>
      </w:pPr>
      <w:rPr>
        <w:rFonts w:ascii="Courier New" w:hAnsi="Courier New" w:cs="Courier New" w:hint="default"/>
      </w:rPr>
    </w:lvl>
    <w:lvl w:ilvl="2" w:tplc="04190005">
      <w:start w:val="1"/>
      <w:numFmt w:val="bullet"/>
      <w:pStyle w:val="Heading3"/>
      <w:lvlText w:val=""/>
      <w:lvlJc w:val="left"/>
      <w:pPr>
        <w:tabs>
          <w:tab w:val="num" w:pos="2160"/>
        </w:tabs>
        <w:ind w:left="2160" w:hanging="360"/>
      </w:pPr>
      <w:rPr>
        <w:rFonts w:ascii="Wingdings" w:hAnsi="Wingdings" w:cs="Wingdings" w:hint="default"/>
      </w:rPr>
    </w:lvl>
    <w:lvl w:ilvl="3" w:tplc="04190001">
      <w:start w:val="1"/>
      <w:numFmt w:val="bullet"/>
      <w:pStyle w:val="Heading4"/>
      <w:lvlText w:val=""/>
      <w:lvlJc w:val="left"/>
      <w:pPr>
        <w:tabs>
          <w:tab w:val="num" w:pos="2880"/>
        </w:tabs>
        <w:ind w:left="2880" w:hanging="360"/>
      </w:pPr>
      <w:rPr>
        <w:rFonts w:ascii="Symbol" w:hAnsi="Symbol" w:cs="Symbol" w:hint="default"/>
      </w:rPr>
    </w:lvl>
    <w:lvl w:ilvl="4" w:tplc="04190003">
      <w:start w:val="1"/>
      <w:numFmt w:val="bullet"/>
      <w:pStyle w:val="Heading5"/>
      <w:lvlText w:val="o"/>
      <w:lvlJc w:val="left"/>
      <w:pPr>
        <w:tabs>
          <w:tab w:val="num" w:pos="3600"/>
        </w:tabs>
        <w:ind w:left="3600" w:hanging="360"/>
      </w:pPr>
      <w:rPr>
        <w:rFonts w:ascii="Courier New" w:hAnsi="Courier New" w:cs="Courier New" w:hint="default"/>
      </w:rPr>
    </w:lvl>
    <w:lvl w:ilvl="5" w:tplc="04190005">
      <w:start w:val="1"/>
      <w:numFmt w:val="bullet"/>
      <w:pStyle w:val="Heading6"/>
      <w:lvlText w:val=""/>
      <w:lvlJc w:val="left"/>
      <w:pPr>
        <w:tabs>
          <w:tab w:val="num" w:pos="4320"/>
        </w:tabs>
        <w:ind w:left="4320" w:hanging="360"/>
      </w:pPr>
      <w:rPr>
        <w:rFonts w:ascii="Wingdings" w:hAnsi="Wingdings" w:cs="Wingdings" w:hint="default"/>
      </w:rPr>
    </w:lvl>
    <w:lvl w:ilvl="6" w:tplc="04190001">
      <w:start w:val="1"/>
      <w:numFmt w:val="bullet"/>
      <w:pStyle w:val="Heading7"/>
      <w:lvlText w:val=""/>
      <w:lvlJc w:val="left"/>
      <w:pPr>
        <w:tabs>
          <w:tab w:val="num" w:pos="5040"/>
        </w:tabs>
        <w:ind w:left="5040" w:hanging="360"/>
      </w:pPr>
      <w:rPr>
        <w:rFonts w:ascii="Symbol" w:hAnsi="Symbol" w:cs="Symbol" w:hint="default"/>
      </w:rPr>
    </w:lvl>
    <w:lvl w:ilvl="7" w:tplc="04190003">
      <w:start w:val="1"/>
      <w:numFmt w:val="bullet"/>
      <w:pStyle w:val="Heading8"/>
      <w:lvlText w:val="o"/>
      <w:lvlJc w:val="left"/>
      <w:pPr>
        <w:tabs>
          <w:tab w:val="num" w:pos="5760"/>
        </w:tabs>
        <w:ind w:left="5760" w:hanging="360"/>
      </w:pPr>
      <w:rPr>
        <w:rFonts w:ascii="Courier New" w:hAnsi="Courier New" w:cs="Courier New" w:hint="default"/>
      </w:rPr>
    </w:lvl>
    <w:lvl w:ilvl="8" w:tplc="04190005">
      <w:start w:val="1"/>
      <w:numFmt w:val="bullet"/>
      <w:pStyle w:val="Heading9"/>
      <w:lvlText w:val=""/>
      <w:lvlJc w:val="left"/>
      <w:pPr>
        <w:tabs>
          <w:tab w:val="num" w:pos="6480"/>
        </w:tabs>
        <w:ind w:left="6480" w:hanging="360"/>
      </w:pPr>
      <w:rPr>
        <w:rFonts w:ascii="Wingdings" w:hAnsi="Wingdings" w:cs="Wingdings" w:hint="default"/>
      </w:rPr>
    </w:lvl>
  </w:abstractNum>
  <w:abstractNum w:abstractNumId="33">
    <w:nsid w:val="65EB35BB"/>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795172"/>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823E69"/>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255067"/>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487A59"/>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D57E8E"/>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A03183"/>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F548DA"/>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2655C6"/>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27"/>
  </w:num>
  <w:num w:numId="3">
    <w:abstractNumId w:val="28"/>
  </w:num>
  <w:num w:numId="4">
    <w:abstractNumId w:val="16"/>
  </w:num>
  <w:num w:numId="5">
    <w:abstractNumId w:val="14"/>
  </w:num>
  <w:num w:numId="6">
    <w:abstractNumId w:val="23"/>
  </w:num>
  <w:num w:numId="7">
    <w:abstractNumId w:val="19"/>
  </w:num>
  <w:num w:numId="8">
    <w:abstractNumId w:val="31"/>
  </w:num>
  <w:num w:numId="9">
    <w:abstractNumId w:val="13"/>
  </w:num>
  <w:num w:numId="10">
    <w:abstractNumId w:val="17"/>
  </w:num>
  <w:num w:numId="11">
    <w:abstractNumId w:val="12"/>
  </w:num>
  <w:num w:numId="12">
    <w:abstractNumId w:val="2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37"/>
  </w:num>
  <w:num w:numId="17">
    <w:abstractNumId w:val="33"/>
  </w:num>
  <w:num w:numId="18">
    <w:abstractNumId w:val="40"/>
  </w:num>
  <w:num w:numId="19">
    <w:abstractNumId w:val="34"/>
  </w:num>
  <w:num w:numId="20">
    <w:abstractNumId w:val="29"/>
  </w:num>
  <w:num w:numId="21">
    <w:abstractNumId w:val="38"/>
  </w:num>
  <w:num w:numId="22">
    <w:abstractNumId w:val="36"/>
  </w:num>
  <w:num w:numId="23">
    <w:abstractNumId w:val="41"/>
  </w:num>
  <w:num w:numId="24">
    <w:abstractNumId w:val="18"/>
  </w:num>
  <w:num w:numId="25">
    <w:abstractNumId w:val="25"/>
  </w:num>
  <w:num w:numId="26">
    <w:abstractNumId w:val="26"/>
  </w:num>
  <w:num w:numId="27">
    <w:abstractNumId w:val="15"/>
  </w:num>
  <w:num w:numId="28">
    <w:abstractNumId w:val="30"/>
  </w:num>
  <w:num w:numId="29">
    <w:abstractNumId w:val="35"/>
  </w:num>
  <w:num w:numId="30">
    <w:abstractNumId w:val="3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A19"/>
    <w:rsid w:val="00010FE2"/>
    <w:rsid w:val="000313F2"/>
    <w:rsid w:val="00065E32"/>
    <w:rsid w:val="000667E8"/>
    <w:rsid w:val="00066AE9"/>
    <w:rsid w:val="00072C41"/>
    <w:rsid w:val="00073906"/>
    <w:rsid w:val="00091578"/>
    <w:rsid w:val="000A3DF1"/>
    <w:rsid w:val="000C29E8"/>
    <w:rsid w:val="000F350B"/>
    <w:rsid w:val="00150F8E"/>
    <w:rsid w:val="00157171"/>
    <w:rsid w:val="001614D9"/>
    <w:rsid w:val="00171C00"/>
    <w:rsid w:val="00186E66"/>
    <w:rsid w:val="001A1627"/>
    <w:rsid w:val="001B725A"/>
    <w:rsid w:val="001C703E"/>
    <w:rsid w:val="001D3DCD"/>
    <w:rsid w:val="001E0AD5"/>
    <w:rsid w:val="001E3B5C"/>
    <w:rsid w:val="001E77BF"/>
    <w:rsid w:val="0020406D"/>
    <w:rsid w:val="0022676B"/>
    <w:rsid w:val="00247B21"/>
    <w:rsid w:val="0025011A"/>
    <w:rsid w:val="00250D85"/>
    <w:rsid w:val="002669A8"/>
    <w:rsid w:val="00286CCA"/>
    <w:rsid w:val="00295921"/>
    <w:rsid w:val="002A1211"/>
    <w:rsid w:val="002B2754"/>
    <w:rsid w:val="002B7AFF"/>
    <w:rsid w:val="003005B3"/>
    <w:rsid w:val="003046D7"/>
    <w:rsid w:val="00365931"/>
    <w:rsid w:val="003D0E26"/>
    <w:rsid w:val="003D4F02"/>
    <w:rsid w:val="003F54E0"/>
    <w:rsid w:val="004378E1"/>
    <w:rsid w:val="0044070C"/>
    <w:rsid w:val="0044677F"/>
    <w:rsid w:val="004761AD"/>
    <w:rsid w:val="004823D1"/>
    <w:rsid w:val="00483547"/>
    <w:rsid w:val="004B1E68"/>
    <w:rsid w:val="004B568C"/>
    <w:rsid w:val="004C1A31"/>
    <w:rsid w:val="004C27C9"/>
    <w:rsid w:val="004D6FF1"/>
    <w:rsid w:val="004E4CD5"/>
    <w:rsid w:val="004E7FAE"/>
    <w:rsid w:val="004F23FB"/>
    <w:rsid w:val="005038C9"/>
    <w:rsid w:val="005039B6"/>
    <w:rsid w:val="00535086"/>
    <w:rsid w:val="005377CA"/>
    <w:rsid w:val="0054101A"/>
    <w:rsid w:val="00543F6A"/>
    <w:rsid w:val="00544096"/>
    <w:rsid w:val="00553884"/>
    <w:rsid w:val="005579EB"/>
    <w:rsid w:val="005C1C5E"/>
    <w:rsid w:val="005C1EA4"/>
    <w:rsid w:val="005C3402"/>
    <w:rsid w:val="005D4818"/>
    <w:rsid w:val="005E0C8E"/>
    <w:rsid w:val="005F546F"/>
    <w:rsid w:val="00634B73"/>
    <w:rsid w:val="00656863"/>
    <w:rsid w:val="00666A78"/>
    <w:rsid w:val="00695755"/>
    <w:rsid w:val="006B040E"/>
    <w:rsid w:val="006C4A48"/>
    <w:rsid w:val="006D0C14"/>
    <w:rsid w:val="006D4DCF"/>
    <w:rsid w:val="006F4D9B"/>
    <w:rsid w:val="0070028D"/>
    <w:rsid w:val="007033E2"/>
    <w:rsid w:val="00704D6C"/>
    <w:rsid w:val="007074A1"/>
    <w:rsid w:val="00716760"/>
    <w:rsid w:val="00717EBE"/>
    <w:rsid w:val="007230EF"/>
    <w:rsid w:val="00727D8E"/>
    <w:rsid w:val="00731187"/>
    <w:rsid w:val="00760141"/>
    <w:rsid w:val="0079515C"/>
    <w:rsid w:val="007A2D91"/>
    <w:rsid w:val="007E2738"/>
    <w:rsid w:val="007E361A"/>
    <w:rsid w:val="007E5E74"/>
    <w:rsid w:val="00804378"/>
    <w:rsid w:val="00811BCA"/>
    <w:rsid w:val="008268ED"/>
    <w:rsid w:val="00840763"/>
    <w:rsid w:val="008453BD"/>
    <w:rsid w:val="00864C78"/>
    <w:rsid w:val="00864C8B"/>
    <w:rsid w:val="00882AE1"/>
    <w:rsid w:val="00890810"/>
    <w:rsid w:val="008A1220"/>
    <w:rsid w:val="008D1421"/>
    <w:rsid w:val="008F718D"/>
    <w:rsid w:val="00903784"/>
    <w:rsid w:val="00922D05"/>
    <w:rsid w:val="009547FD"/>
    <w:rsid w:val="00955917"/>
    <w:rsid w:val="00977738"/>
    <w:rsid w:val="00993880"/>
    <w:rsid w:val="00996446"/>
    <w:rsid w:val="009D50BC"/>
    <w:rsid w:val="009E0518"/>
    <w:rsid w:val="009E05FD"/>
    <w:rsid w:val="009E627A"/>
    <w:rsid w:val="00A073DF"/>
    <w:rsid w:val="00A10DED"/>
    <w:rsid w:val="00A16CAA"/>
    <w:rsid w:val="00A369D4"/>
    <w:rsid w:val="00A417E7"/>
    <w:rsid w:val="00A63FB1"/>
    <w:rsid w:val="00A757DC"/>
    <w:rsid w:val="00A85FF7"/>
    <w:rsid w:val="00A95D14"/>
    <w:rsid w:val="00AC0F20"/>
    <w:rsid w:val="00AC7CD7"/>
    <w:rsid w:val="00AD33AF"/>
    <w:rsid w:val="00B059E2"/>
    <w:rsid w:val="00B33E3E"/>
    <w:rsid w:val="00B92659"/>
    <w:rsid w:val="00B94C57"/>
    <w:rsid w:val="00B95D59"/>
    <w:rsid w:val="00BA0E66"/>
    <w:rsid w:val="00BD1C63"/>
    <w:rsid w:val="00BE3B5C"/>
    <w:rsid w:val="00BF1123"/>
    <w:rsid w:val="00BF2691"/>
    <w:rsid w:val="00BF41E8"/>
    <w:rsid w:val="00C0038B"/>
    <w:rsid w:val="00C10B78"/>
    <w:rsid w:val="00C14AF0"/>
    <w:rsid w:val="00C1612A"/>
    <w:rsid w:val="00C26929"/>
    <w:rsid w:val="00C2782F"/>
    <w:rsid w:val="00C2793D"/>
    <w:rsid w:val="00C43FBF"/>
    <w:rsid w:val="00C66D76"/>
    <w:rsid w:val="00C8001B"/>
    <w:rsid w:val="00C82686"/>
    <w:rsid w:val="00CA69BD"/>
    <w:rsid w:val="00CC075D"/>
    <w:rsid w:val="00CC30BC"/>
    <w:rsid w:val="00CD5B1A"/>
    <w:rsid w:val="00CF646F"/>
    <w:rsid w:val="00D23889"/>
    <w:rsid w:val="00D34921"/>
    <w:rsid w:val="00D402CA"/>
    <w:rsid w:val="00D81E5E"/>
    <w:rsid w:val="00DA3177"/>
    <w:rsid w:val="00DB7ABF"/>
    <w:rsid w:val="00DC46FB"/>
    <w:rsid w:val="00DC4C1E"/>
    <w:rsid w:val="00DF0E59"/>
    <w:rsid w:val="00E20DC9"/>
    <w:rsid w:val="00E22D65"/>
    <w:rsid w:val="00E36D4E"/>
    <w:rsid w:val="00E542AB"/>
    <w:rsid w:val="00E627C3"/>
    <w:rsid w:val="00E720F4"/>
    <w:rsid w:val="00E84A56"/>
    <w:rsid w:val="00E96655"/>
    <w:rsid w:val="00EB48A2"/>
    <w:rsid w:val="00EC705C"/>
    <w:rsid w:val="00ED1E5C"/>
    <w:rsid w:val="00EE2A19"/>
    <w:rsid w:val="00EE31B9"/>
    <w:rsid w:val="00EF7206"/>
    <w:rsid w:val="00F1574A"/>
    <w:rsid w:val="00F3440F"/>
    <w:rsid w:val="00F34FF3"/>
    <w:rsid w:val="00F35244"/>
    <w:rsid w:val="00F91E9D"/>
    <w:rsid w:val="00F97B3E"/>
    <w:rsid w:val="00FA2FB9"/>
    <w:rsid w:val="00FA3D6F"/>
    <w:rsid w:val="00FA490B"/>
    <w:rsid w:val="00FD771F"/>
    <w:rsid w:val="00FE0A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6E66"/>
    <w:pPr>
      <w:spacing w:after="200" w:line="276" w:lineRule="auto"/>
    </w:pPr>
    <w:rPr>
      <w:rFonts w:cs="Calibri"/>
      <w:lang w:eastAsia="en-US"/>
    </w:rPr>
  </w:style>
  <w:style w:type="paragraph" w:styleId="Heading1">
    <w:name w:val="heading 1"/>
    <w:basedOn w:val="Normal"/>
    <w:next w:val="Normal"/>
    <w:link w:val="Heading1Char"/>
    <w:uiPriority w:val="99"/>
    <w:qFormat/>
    <w:rsid w:val="00C1612A"/>
    <w:pPr>
      <w:keepNext/>
      <w:suppressAutoHyphens/>
      <w:spacing w:after="0" w:line="240" w:lineRule="auto"/>
      <w:jc w:val="center"/>
      <w:outlineLvl w:val="0"/>
    </w:pPr>
    <w:rPr>
      <w:b/>
      <w:bCs/>
      <w:sz w:val="24"/>
      <w:szCs w:val="24"/>
      <w:lang w:eastAsia="ar-SA"/>
    </w:rPr>
  </w:style>
  <w:style w:type="paragraph" w:styleId="Heading2">
    <w:name w:val="heading 2"/>
    <w:basedOn w:val="Normal"/>
    <w:next w:val="Normal"/>
    <w:link w:val="Heading2Char"/>
    <w:uiPriority w:val="99"/>
    <w:qFormat/>
    <w:rsid w:val="00C1612A"/>
    <w:pPr>
      <w:keepNext/>
      <w:numPr>
        <w:ilvl w:val="1"/>
        <w:numId w:val="1"/>
      </w:numPr>
      <w:suppressAutoHyphens/>
      <w:spacing w:after="0" w:line="240" w:lineRule="auto"/>
      <w:outlineLvl w:val="1"/>
    </w:pPr>
    <w:rPr>
      <w:b/>
      <w:bCs/>
      <w:sz w:val="24"/>
      <w:szCs w:val="24"/>
      <w:lang w:eastAsia="ar-SA"/>
    </w:rPr>
  </w:style>
  <w:style w:type="paragraph" w:styleId="Heading3">
    <w:name w:val="heading 3"/>
    <w:basedOn w:val="Normal"/>
    <w:next w:val="Normal"/>
    <w:link w:val="Heading3Char"/>
    <w:uiPriority w:val="99"/>
    <w:qFormat/>
    <w:rsid w:val="00C1612A"/>
    <w:pPr>
      <w:keepNext/>
      <w:numPr>
        <w:ilvl w:val="2"/>
        <w:numId w:val="1"/>
      </w:numPr>
      <w:suppressAutoHyphens/>
      <w:spacing w:after="0" w:line="240" w:lineRule="auto"/>
      <w:jc w:val="both"/>
      <w:outlineLvl w:val="2"/>
    </w:pPr>
    <w:rPr>
      <w:b/>
      <w:bCs/>
      <w:sz w:val="24"/>
      <w:szCs w:val="24"/>
      <w:lang w:eastAsia="ar-SA"/>
    </w:rPr>
  </w:style>
  <w:style w:type="paragraph" w:styleId="Heading4">
    <w:name w:val="heading 4"/>
    <w:basedOn w:val="Normal"/>
    <w:next w:val="Normal"/>
    <w:link w:val="Heading4Char"/>
    <w:uiPriority w:val="99"/>
    <w:qFormat/>
    <w:rsid w:val="00C1612A"/>
    <w:pPr>
      <w:keepNext/>
      <w:numPr>
        <w:ilvl w:val="3"/>
        <w:numId w:val="1"/>
      </w:numPr>
      <w:suppressAutoHyphens/>
      <w:spacing w:before="240" w:after="60" w:line="240" w:lineRule="auto"/>
      <w:outlineLvl w:val="3"/>
    </w:pPr>
    <w:rPr>
      <w:b/>
      <w:bCs/>
      <w:sz w:val="28"/>
      <w:szCs w:val="28"/>
      <w:lang w:val="en-US" w:eastAsia="zh-CN"/>
    </w:rPr>
  </w:style>
  <w:style w:type="paragraph" w:styleId="Heading5">
    <w:name w:val="heading 5"/>
    <w:basedOn w:val="Normal"/>
    <w:next w:val="Normal"/>
    <w:link w:val="Heading5Char"/>
    <w:uiPriority w:val="99"/>
    <w:qFormat/>
    <w:rsid w:val="00C1612A"/>
    <w:pPr>
      <w:numPr>
        <w:ilvl w:val="4"/>
        <w:numId w:val="1"/>
      </w:numPr>
      <w:suppressAutoHyphens/>
      <w:spacing w:before="240" w:after="60" w:line="240" w:lineRule="auto"/>
      <w:outlineLvl w:val="4"/>
    </w:pPr>
    <w:rPr>
      <w:b/>
      <w:bCs/>
      <w:i/>
      <w:iCs/>
      <w:sz w:val="26"/>
      <w:szCs w:val="26"/>
      <w:lang w:val="en-US" w:eastAsia="zh-CN"/>
    </w:rPr>
  </w:style>
  <w:style w:type="paragraph" w:styleId="Heading6">
    <w:name w:val="heading 6"/>
    <w:basedOn w:val="Normal"/>
    <w:next w:val="Normal"/>
    <w:link w:val="Heading6Char"/>
    <w:uiPriority w:val="99"/>
    <w:qFormat/>
    <w:rsid w:val="00C1612A"/>
    <w:pPr>
      <w:numPr>
        <w:ilvl w:val="5"/>
        <w:numId w:val="1"/>
      </w:numPr>
      <w:suppressAutoHyphens/>
      <w:spacing w:before="240" w:after="60" w:line="240" w:lineRule="auto"/>
      <w:outlineLvl w:val="5"/>
    </w:pPr>
    <w:rPr>
      <w:b/>
      <w:bCs/>
      <w:sz w:val="20"/>
      <w:szCs w:val="20"/>
      <w:lang w:val="en-US" w:eastAsia="zh-CN"/>
    </w:rPr>
  </w:style>
  <w:style w:type="paragraph" w:styleId="Heading7">
    <w:name w:val="heading 7"/>
    <w:basedOn w:val="Normal"/>
    <w:next w:val="Normal"/>
    <w:link w:val="Heading7Char"/>
    <w:uiPriority w:val="99"/>
    <w:qFormat/>
    <w:rsid w:val="00C1612A"/>
    <w:pPr>
      <w:numPr>
        <w:ilvl w:val="6"/>
        <w:numId w:val="1"/>
      </w:numPr>
      <w:suppressAutoHyphens/>
      <w:spacing w:before="240" w:after="60" w:line="240" w:lineRule="auto"/>
      <w:outlineLvl w:val="6"/>
    </w:pPr>
    <w:rPr>
      <w:sz w:val="24"/>
      <w:szCs w:val="24"/>
      <w:lang w:val="en-US" w:eastAsia="zh-CN"/>
    </w:rPr>
  </w:style>
  <w:style w:type="paragraph" w:styleId="Heading8">
    <w:name w:val="heading 8"/>
    <w:basedOn w:val="Normal"/>
    <w:next w:val="Normal"/>
    <w:link w:val="Heading8Char"/>
    <w:uiPriority w:val="99"/>
    <w:qFormat/>
    <w:rsid w:val="00C1612A"/>
    <w:pPr>
      <w:numPr>
        <w:ilvl w:val="7"/>
        <w:numId w:val="1"/>
      </w:numPr>
      <w:suppressAutoHyphens/>
      <w:spacing w:before="240" w:after="60" w:line="240" w:lineRule="auto"/>
      <w:outlineLvl w:val="7"/>
    </w:pPr>
    <w:rPr>
      <w:i/>
      <w:iCs/>
      <w:sz w:val="24"/>
      <w:szCs w:val="24"/>
      <w:lang w:val="en-US" w:eastAsia="zh-CN"/>
    </w:rPr>
  </w:style>
  <w:style w:type="paragraph" w:styleId="Heading9">
    <w:name w:val="heading 9"/>
    <w:basedOn w:val="Normal"/>
    <w:next w:val="Normal"/>
    <w:link w:val="Heading9Char"/>
    <w:uiPriority w:val="99"/>
    <w:qFormat/>
    <w:rsid w:val="00C1612A"/>
    <w:pPr>
      <w:numPr>
        <w:ilvl w:val="8"/>
        <w:numId w:val="1"/>
      </w:numPr>
      <w:suppressAutoHyphens/>
      <w:spacing w:before="240" w:after="60" w:line="240" w:lineRule="auto"/>
      <w:outlineLvl w:val="8"/>
    </w:pPr>
    <w:rPr>
      <w:rFonts w:ascii="Cambria" w:hAnsi="Cambria" w:cs="Cambria"/>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12A"/>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C1612A"/>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locked/>
    <w:rsid w:val="00C1612A"/>
    <w:rPr>
      <w:rFonts w:ascii="Times New Roman" w:hAnsi="Times New Roman" w:cs="Times New Roman"/>
      <w:b/>
      <w:bCs/>
      <w:sz w:val="24"/>
      <w:szCs w:val="24"/>
      <w:lang w:eastAsia="ar-SA" w:bidi="ar-SA"/>
    </w:rPr>
  </w:style>
  <w:style w:type="character" w:customStyle="1" w:styleId="Heading4Char">
    <w:name w:val="Heading 4 Char"/>
    <w:basedOn w:val="DefaultParagraphFont"/>
    <w:link w:val="Heading4"/>
    <w:uiPriority w:val="99"/>
    <w:locked/>
    <w:rsid w:val="00C1612A"/>
    <w:rPr>
      <w:b/>
      <w:bCs/>
      <w:sz w:val="28"/>
      <w:szCs w:val="28"/>
      <w:lang w:val="en-US" w:eastAsia="zh-CN"/>
    </w:rPr>
  </w:style>
  <w:style w:type="character" w:customStyle="1" w:styleId="Heading5Char">
    <w:name w:val="Heading 5 Char"/>
    <w:basedOn w:val="DefaultParagraphFont"/>
    <w:link w:val="Heading5"/>
    <w:uiPriority w:val="99"/>
    <w:locked/>
    <w:rsid w:val="00C1612A"/>
    <w:rPr>
      <w:b/>
      <w:bCs/>
      <w:i/>
      <w:iCs/>
      <w:sz w:val="26"/>
      <w:szCs w:val="26"/>
      <w:lang w:val="en-US" w:eastAsia="zh-CN"/>
    </w:rPr>
  </w:style>
  <w:style w:type="character" w:customStyle="1" w:styleId="Heading6Char">
    <w:name w:val="Heading 6 Char"/>
    <w:basedOn w:val="DefaultParagraphFont"/>
    <w:link w:val="Heading6"/>
    <w:uiPriority w:val="99"/>
    <w:locked/>
    <w:rsid w:val="00C1612A"/>
    <w:rPr>
      <w:b/>
      <w:bCs/>
      <w:sz w:val="20"/>
      <w:szCs w:val="20"/>
      <w:lang w:val="en-US" w:eastAsia="zh-CN"/>
    </w:rPr>
  </w:style>
  <w:style w:type="character" w:customStyle="1" w:styleId="Heading7Char">
    <w:name w:val="Heading 7 Char"/>
    <w:basedOn w:val="DefaultParagraphFont"/>
    <w:link w:val="Heading7"/>
    <w:uiPriority w:val="99"/>
    <w:locked/>
    <w:rsid w:val="00C1612A"/>
    <w:rPr>
      <w:sz w:val="24"/>
      <w:szCs w:val="24"/>
      <w:lang w:val="en-US" w:eastAsia="zh-CN"/>
    </w:rPr>
  </w:style>
  <w:style w:type="character" w:customStyle="1" w:styleId="Heading8Char">
    <w:name w:val="Heading 8 Char"/>
    <w:basedOn w:val="DefaultParagraphFont"/>
    <w:link w:val="Heading8"/>
    <w:uiPriority w:val="99"/>
    <w:locked/>
    <w:rsid w:val="00C1612A"/>
    <w:rPr>
      <w:i/>
      <w:iCs/>
      <w:sz w:val="24"/>
      <w:szCs w:val="24"/>
      <w:lang w:val="en-US" w:eastAsia="zh-CN"/>
    </w:rPr>
  </w:style>
  <w:style w:type="character" w:customStyle="1" w:styleId="Heading9Char">
    <w:name w:val="Heading 9 Char"/>
    <w:basedOn w:val="DefaultParagraphFont"/>
    <w:link w:val="Heading9"/>
    <w:uiPriority w:val="99"/>
    <w:locked/>
    <w:rsid w:val="00C1612A"/>
    <w:rPr>
      <w:rFonts w:ascii="Cambria" w:hAnsi="Cambria" w:cs="Cambria"/>
      <w:sz w:val="20"/>
      <w:szCs w:val="20"/>
      <w:lang w:val="en-US" w:eastAsia="zh-CN"/>
    </w:rPr>
  </w:style>
  <w:style w:type="paragraph" w:customStyle="1" w:styleId="Default">
    <w:name w:val="Default"/>
    <w:uiPriority w:val="99"/>
    <w:rsid w:val="00EE2A19"/>
    <w:pPr>
      <w:autoSpaceDE w:val="0"/>
      <w:autoSpaceDN w:val="0"/>
      <w:adjustRightInd w:val="0"/>
    </w:pPr>
    <w:rPr>
      <w:rFonts w:cs="Calibri"/>
      <w:color w:val="000000"/>
      <w:sz w:val="24"/>
      <w:szCs w:val="24"/>
      <w:lang w:eastAsia="en-US"/>
    </w:rPr>
  </w:style>
  <w:style w:type="paragraph" w:customStyle="1" w:styleId="a">
    <w:name w:val="Содержимое таблицы"/>
    <w:basedOn w:val="Normal"/>
    <w:uiPriority w:val="99"/>
    <w:rsid w:val="007E27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0">
    <w:name w:val="Базовый"/>
    <w:uiPriority w:val="99"/>
    <w:rsid w:val="007E2738"/>
    <w:pPr>
      <w:tabs>
        <w:tab w:val="left" w:pos="708"/>
      </w:tabs>
      <w:suppressAutoHyphens/>
    </w:pPr>
    <w:rPr>
      <w:rFonts w:ascii="Times New Roman" w:eastAsia="Times New Roman" w:hAnsi="Times New Roman"/>
      <w:sz w:val="24"/>
      <w:szCs w:val="24"/>
    </w:rPr>
  </w:style>
  <w:style w:type="paragraph" w:styleId="ListParagraph">
    <w:name w:val="List Paragraph"/>
    <w:basedOn w:val="Normal"/>
    <w:uiPriority w:val="99"/>
    <w:qFormat/>
    <w:rsid w:val="0079515C"/>
    <w:pPr>
      <w:suppressAutoHyphens/>
      <w:spacing w:after="0" w:line="240" w:lineRule="auto"/>
      <w:ind w:left="720"/>
    </w:pPr>
    <w:rPr>
      <w:rFonts w:eastAsia="Times New Roman"/>
      <w:sz w:val="24"/>
      <w:szCs w:val="24"/>
      <w:lang w:val="en-US"/>
    </w:rPr>
  </w:style>
  <w:style w:type="character" w:customStyle="1" w:styleId="WW8Num1z0">
    <w:name w:val="WW8Num1z0"/>
    <w:uiPriority w:val="99"/>
    <w:rsid w:val="00C1612A"/>
    <w:rPr>
      <w:rFonts w:ascii="Times New Roman" w:hAnsi="Times New Roman" w:cs="Times New Roman"/>
    </w:rPr>
  </w:style>
  <w:style w:type="character" w:customStyle="1" w:styleId="WW8Num1z1">
    <w:name w:val="WW8Num1z1"/>
    <w:uiPriority w:val="99"/>
    <w:rsid w:val="00C1612A"/>
    <w:rPr>
      <w:rFonts w:ascii="Courier New" w:hAnsi="Courier New" w:cs="Courier New"/>
    </w:rPr>
  </w:style>
  <w:style w:type="character" w:customStyle="1" w:styleId="WW8Num1z2">
    <w:name w:val="WW8Num1z2"/>
    <w:uiPriority w:val="99"/>
    <w:rsid w:val="00C1612A"/>
    <w:rPr>
      <w:rFonts w:ascii="Wingdings" w:hAnsi="Wingdings" w:cs="Wingdings"/>
    </w:rPr>
  </w:style>
  <w:style w:type="character" w:customStyle="1" w:styleId="WW8Num1z3">
    <w:name w:val="WW8Num1z3"/>
    <w:uiPriority w:val="99"/>
    <w:rsid w:val="00C1612A"/>
    <w:rPr>
      <w:rFonts w:ascii="Symbol" w:hAnsi="Symbol" w:cs="Symbol"/>
    </w:rPr>
  </w:style>
  <w:style w:type="character" w:customStyle="1" w:styleId="WW8Num2z0">
    <w:name w:val="WW8Num2z0"/>
    <w:uiPriority w:val="99"/>
    <w:rsid w:val="00C1612A"/>
    <w:rPr>
      <w:rFonts w:ascii="Symbol" w:hAnsi="Symbol" w:cs="Symbol"/>
    </w:rPr>
  </w:style>
  <w:style w:type="character" w:customStyle="1" w:styleId="WW8Num2z1">
    <w:name w:val="WW8Num2z1"/>
    <w:uiPriority w:val="99"/>
    <w:rsid w:val="00C1612A"/>
    <w:rPr>
      <w:rFonts w:ascii="Courier New" w:hAnsi="Courier New" w:cs="Courier New"/>
    </w:rPr>
  </w:style>
  <w:style w:type="character" w:customStyle="1" w:styleId="WW8Num2z2">
    <w:name w:val="WW8Num2z2"/>
    <w:uiPriority w:val="99"/>
    <w:rsid w:val="00C1612A"/>
    <w:rPr>
      <w:rFonts w:ascii="Wingdings" w:hAnsi="Wingdings" w:cs="Wingdings"/>
    </w:rPr>
  </w:style>
  <w:style w:type="character" w:customStyle="1" w:styleId="WW8Num3z0">
    <w:name w:val="WW8Num3z0"/>
    <w:uiPriority w:val="99"/>
    <w:rsid w:val="00C1612A"/>
    <w:rPr>
      <w:rFonts w:ascii="Symbol" w:hAnsi="Symbol" w:cs="Symbol"/>
    </w:rPr>
  </w:style>
  <w:style w:type="character" w:customStyle="1" w:styleId="WW8Num3z1">
    <w:name w:val="WW8Num3z1"/>
    <w:uiPriority w:val="99"/>
    <w:rsid w:val="00C1612A"/>
    <w:rPr>
      <w:rFonts w:ascii="Courier New" w:hAnsi="Courier New" w:cs="Courier New"/>
    </w:rPr>
  </w:style>
  <w:style w:type="character" w:customStyle="1" w:styleId="WW8Num3z2">
    <w:name w:val="WW8Num3z2"/>
    <w:uiPriority w:val="99"/>
    <w:rsid w:val="00C1612A"/>
    <w:rPr>
      <w:rFonts w:ascii="Wingdings" w:hAnsi="Wingdings" w:cs="Wingdings"/>
    </w:rPr>
  </w:style>
  <w:style w:type="character" w:customStyle="1" w:styleId="WW8Num4z0">
    <w:name w:val="WW8Num4z0"/>
    <w:uiPriority w:val="99"/>
    <w:rsid w:val="00C1612A"/>
    <w:rPr>
      <w:rFonts w:ascii="Symbol" w:hAnsi="Symbol" w:cs="Symbol"/>
    </w:rPr>
  </w:style>
  <w:style w:type="character" w:customStyle="1" w:styleId="WW8Num4z1">
    <w:name w:val="WW8Num4z1"/>
    <w:uiPriority w:val="99"/>
    <w:rsid w:val="00C1612A"/>
    <w:rPr>
      <w:rFonts w:ascii="Courier New" w:hAnsi="Courier New" w:cs="Courier New"/>
    </w:rPr>
  </w:style>
  <w:style w:type="character" w:customStyle="1" w:styleId="WW8Num4z2">
    <w:name w:val="WW8Num4z2"/>
    <w:uiPriority w:val="99"/>
    <w:rsid w:val="00C1612A"/>
    <w:rPr>
      <w:rFonts w:ascii="Wingdings" w:hAnsi="Wingdings" w:cs="Wingdings"/>
    </w:rPr>
  </w:style>
  <w:style w:type="character" w:customStyle="1" w:styleId="WW8Num5z0">
    <w:name w:val="WW8Num5z0"/>
    <w:uiPriority w:val="99"/>
    <w:rsid w:val="00C1612A"/>
    <w:rPr>
      <w:rFonts w:ascii="Symbol" w:hAnsi="Symbol" w:cs="Symbol"/>
    </w:rPr>
  </w:style>
  <w:style w:type="character" w:customStyle="1" w:styleId="WW8Num5z1">
    <w:name w:val="WW8Num5z1"/>
    <w:uiPriority w:val="99"/>
    <w:rsid w:val="00C1612A"/>
    <w:rPr>
      <w:rFonts w:ascii="Courier New" w:hAnsi="Courier New" w:cs="Courier New"/>
    </w:rPr>
  </w:style>
  <w:style w:type="character" w:customStyle="1" w:styleId="WW8Num5z2">
    <w:name w:val="WW8Num5z2"/>
    <w:uiPriority w:val="99"/>
    <w:rsid w:val="00C1612A"/>
    <w:rPr>
      <w:rFonts w:ascii="Wingdings" w:hAnsi="Wingdings" w:cs="Wingdings"/>
    </w:rPr>
  </w:style>
  <w:style w:type="character" w:customStyle="1" w:styleId="WW8Num6z0">
    <w:name w:val="WW8Num6z0"/>
    <w:uiPriority w:val="99"/>
    <w:rsid w:val="00C1612A"/>
    <w:rPr>
      <w:rFonts w:ascii="Symbol" w:hAnsi="Symbol" w:cs="Symbol"/>
    </w:rPr>
  </w:style>
  <w:style w:type="character" w:customStyle="1" w:styleId="WW8Num6z1">
    <w:name w:val="WW8Num6z1"/>
    <w:uiPriority w:val="99"/>
    <w:rsid w:val="00C1612A"/>
    <w:rPr>
      <w:rFonts w:ascii="Courier New" w:hAnsi="Courier New" w:cs="Courier New"/>
    </w:rPr>
  </w:style>
  <w:style w:type="character" w:customStyle="1" w:styleId="WW8Num6z2">
    <w:name w:val="WW8Num6z2"/>
    <w:uiPriority w:val="99"/>
    <w:rsid w:val="00C1612A"/>
    <w:rPr>
      <w:rFonts w:ascii="Wingdings" w:hAnsi="Wingdings" w:cs="Wingdings"/>
    </w:rPr>
  </w:style>
  <w:style w:type="character" w:customStyle="1" w:styleId="WW8Num7z0">
    <w:name w:val="WW8Num7z0"/>
    <w:uiPriority w:val="99"/>
    <w:rsid w:val="00C1612A"/>
    <w:rPr>
      <w:rFonts w:ascii="Symbol" w:hAnsi="Symbol" w:cs="Symbol"/>
    </w:rPr>
  </w:style>
  <w:style w:type="character" w:customStyle="1" w:styleId="WW8Num7z1">
    <w:name w:val="WW8Num7z1"/>
    <w:uiPriority w:val="99"/>
    <w:rsid w:val="00C1612A"/>
    <w:rPr>
      <w:rFonts w:ascii="Courier New" w:hAnsi="Courier New" w:cs="Courier New"/>
    </w:rPr>
  </w:style>
  <w:style w:type="character" w:customStyle="1" w:styleId="WW8Num7z2">
    <w:name w:val="WW8Num7z2"/>
    <w:uiPriority w:val="99"/>
    <w:rsid w:val="00C1612A"/>
    <w:rPr>
      <w:rFonts w:ascii="Wingdings" w:hAnsi="Wingdings" w:cs="Wingdings"/>
    </w:rPr>
  </w:style>
  <w:style w:type="character" w:customStyle="1" w:styleId="WW8Num8z0">
    <w:name w:val="WW8Num8z0"/>
    <w:uiPriority w:val="99"/>
    <w:rsid w:val="00C1612A"/>
    <w:rPr>
      <w:rFonts w:ascii="Symbol" w:hAnsi="Symbol" w:cs="Symbol"/>
    </w:rPr>
  </w:style>
  <w:style w:type="character" w:customStyle="1" w:styleId="WW8Num8z1">
    <w:name w:val="WW8Num8z1"/>
    <w:uiPriority w:val="99"/>
    <w:rsid w:val="00C1612A"/>
    <w:rPr>
      <w:rFonts w:ascii="Courier New" w:hAnsi="Courier New" w:cs="Courier New"/>
    </w:rPr>
  </w:style>
  <w:style w:type="character" w:customStyle="1" w:styleId="WW8Num8z2">
    <w:name w:val="WW8Num8z2"/>
    <w:uiPriority w:val="99"/>
    <w:rsid w:val="00C1612A"/>
    <w:rPr>
      <w:rFonts w:ascii="Wingdings" w:hAnsi="Wingdings" w:cs="Wingdings"/>
    </w:rPr>
  </w:style>
  <w:style w:type="character" w:customStyle="1" w:styleId="WW8Num9z0">
    <w:name w:val="WW8Num9z0"/>
    <w:uiPriority w:val="99"/>
    <w:rsid w:val="00C1612A"/>
    <w:rPr>
      <w:sz w:val="24"/>
      <w:szCs w:val="24"/>
    </w:rPr>
  </w:style>
  <w:style w:type="character" w:customStyle="1" w:styleId="WW8Num11z0">
    <w:name w:val="WW8Num11z0"/>
    <w:uiPriority w:val="99"/>
    <w:rsid w:val="00C1612A"/>
    <w:rPr>
      <w:rFonts w:ascii="Symbol" w:hAnsi="Symbol" w:cs="Symbol"/>
    </w:rPr>
  </w:style>
  <w:style w:type="character" w:customStyle="1" w:styleId="WW8Num11z1">
    <w:name w:val="WW8Num11z1"/>
    <w:uiPriority w:val="99"/>
    <w:rsid w:val="00C1612A"/>
    <w:rPr>
      <w:rFonts w:ascii="Courier New" w:hAnsi="Courier New" w:cs="Courier New"/>
    </w:rPr>
  </w:style>
  <w:style w:type="character" w:customStyle="1" w:styleId="WW8Num11z2">
    <w:name w:val="WW8Num11z2"/>
    <w:uiPriority w:val="99"/>
    <w:rsid w:val="00C1612A"/>
    <w:rPr>
      <w:rFonts w:ascii="Wingdings" w:hAnsi="Wingdings" w:cs="Wingdings"/>
    </w:rPr>
  </w:style>
  <w:style w:type="character" w:customStyle="1" w:styleId="WW8Num12z0">
    <w:name w:val="WW8Num12z0"/>
    <w:uiPriority w:val="99"/>
    <w:rsid w:val="00C1612A"/>
    <w:rPr>
      <w:rFonts w:ascii="Symbol" w:hAnsi="Symbol" w:cs="Symbol"/>
    </w:rPr>
  </w:style>
  <w:style w:type="character" w:customStyle="1" w:styleId="WW8Num12z1">
    <w:name w:val="WW8Num12z1"/>
    <w:uiPriority w:val="99"/>
    <w:rsid w:val="00C1612A"/>
    <w:rPr>
      <w:rFonts w:ascii="Courier New" w:hAnsi="Courier New" w:cs="Courier New"/>
    </w:rPr>
  </w:style>
  <w:style w:type="character" w:customStyle="1" w:styleId="WW8Num12z2">
    <w:name w:val="WW8Num12z2"/>
    <w:uiPriority w:val="99"/>
    <w:rsid w:val="00C1612A"/>
    <w:rPr>
      <w:rFonts w:ascii="Wingdings" w:hAnsi="Wingdings" w:cs="Wingdings"/>
    </w:rPr>
  </w:style>
  <w:style w:type="character" w:customStyle="1" w:styleId="1">
    <w:name w:val="Основной шрифт абзаца1"/>
    <w:uiPriority w:val="99"/>
    <w:rsid w:val="00C1612A"/>
  </w:style>
  <w:style w:type="character" w:customStyle="1" w:styleId="13">
    <w:name w:val="Знак Знак13"/>
    <w:uiPriority w:val="99"/>
    <w:rsid w:val="00C1612A"/>
    <w:rPr>
      <w:b/>
      <w:bCs/>
      <w:sz w:val="24"/>
      <w:szCs w:val="24"/>
      <w:lang w:val="ru-RU" w:eastAsia="ar-SA" w:bidi="ar-SA"/>
    </w:rPr>
  </w:style>
  <w:style w:type="character" w:customStyle="1" w:styleId="12">
    <w:name w:val="Знак Знак12"/>
    <w:uiPriority w:val="99"/>
    <w:rsid w:val="00C1612A"/>
    <w:rPr>
      <w:b/>
      <w:bCs/>
      <w:sz w:val="24"/>
      <w:szCs w:val="24"/>
      <w:lang w:val="ru-RU" w:eastAsia="ar-SA" w:bidi="ar-SA"/>
    </w:rPr>
  </w:style>
  <w:style w:type="character" w:customStyle="1" w:styleId="11">
    <w:name w:val="Знак Знак11"/>
    <w:uiPriority w:val="99"/>
    <w:rsid w:val="00C1612A"/>
    <w:rPr>
      <w:b/>
      <w:bCs/>
      <w:sz w:val="24"/>
      <w:szCs w:val="24"/>
      <w:lang w:val="ru-RU" w:eastAsia="ar-SA" w:bidi="ar-SA"/>
    </w:rPr>
  </w:style>
  <w:style w:type="character" w:customStyle="1" w:styleId="10">
    <w:name w:val="Знак Знак10"/>
    <w:uiPriority w:val="99"/>
    <w:rsid w:val="00C1612A"/>
    <w:rPr>
      <w:rFonts w:ascii="Calibri" w:hAnsi="Calibri" w:cs="Calibri"/>
      <w:b/>
      <w:bCs/>
      <w:sz w:val="28"/>
      <w:szCs w:val="28"/>
      <w:lang w:val="en-US" w:eastAsia="en-US"/>
    </w:rPr>
  </w:style>
  <w:style w:type="character" w:customStyle="1" w:styleId="9">
    <w:name w:val="Знак Знак9"/>
    <w:uiPriority w:val="99"/>
    <w:rsid w:val="00C1612A"/>
    <w:rPr>
      <w:rFonts w:ascii="Calibri" w:hAnsi="Calibri" w:cs="Calibri"/>
      <w:b/>
      <w:bCs/>
      <w:i/>
      <w:iCs/>
      <w:sz w:val="26"/>
      <w:szCs w:val="26"/>
      <w:lang w:val="en-US" w:eastAsia="en-US"/>
    </w:rPr>
  </w:style>
  <w:style w:type="character" w:customStyle="1" w:styleId="8">
    <w:name w:val="Знак Знак8"/>
    <w:uiPriority w:val="99"/>
    <w:rsid w:val="00C1612A"/>
    <w:rPr>
      <w:rFonts w:ascii="Calibri" w:hAnsi="Calibri" w:cs="Calibri"/>
      <w:b/>
      <w:bCs/>
      <w:sz w:val="22"/>
      <w:szCs w:val="22"/>
      <w:lang w:val="en-US" w:eastAsia="en-US"/>
    </w:rPr>
  </w:style>
  <w:style w:type="character" w:customStyle="1" w:styleId="7">
    <w:name w:val="Знак Знак7"/>
    <w:uiPriority w:val="99"/>
    <w:rsid w:val="00C1612A"/>
    <w:rPr>
      <w:rFonts w:ascii="Calibri" w:hAnsi="Calibri" w:cs="Calibri"/>
      <w:sz w:val="24"/>
      <w:szCs w:val="24"/>
      <w:lang w:val="en-US" w:eastAsia="en-US"/>
    </w:rPr>
  </w:style>
  <w:style w:type="character" w:customStyle="1" w:styleId="6">
    <w:name w:val="Знак Знак6"/>
    <w:uiPriority w:val="99"/>
    <w:rsid w:val="00C1612A"/>
    <w:rPr>
      <w:rFonts w:ascii="Calibri" w:hAnsi="Calibri" w:cs="Calibri"/>
      <w:i/>
      <w:iCs/>
      <w:sz w:val="24"/>
      <w:szCs w:val="24"/>
      <w:lang w:val="en-US" w:eastAsia="en-US"/>
    </w:rPr>
  </w:style>
  <w:style w:type="character" w:customStyle="1" w:styleId="5">
    <w:name w:val="Знак Знак5"/>
    <w:uiPriority w:val="99"/>
    <w:rsid w:val="00C1612A"/>
    <w:rPr>
      <w:rFonts w:ascii="Cambria" w:hAnsi="Cambria" w:cs="Cambria"/>
      <w:sz w:val="22"/>
      <w:szCs w:val="22"/>
      <w:lang w:val="en-US" w:eastAsia="en-US"/>
    </w:rPr>
  </w:style>
  <w:style w:type="character" w:customStyle="1" w:styleId="3">
    <w:name w:val="Знак Знак3"/>
    <w:uiPriority w:val="99"/>
    <w:rsid w:val="00C1612A"/>
    <w:rPr>
      <w:sz w:val="24"/>
      <w:szCs w:val="24"/>
      <w:lang w:val="ru-RU" w:eastAsia="ar-SA" w:bidi="ar-SA"/>
    </w:rPr>
  </w:style>
  <w:style w:type="character" w:styleId="PageNumber">
    <w:name w:val="page number"/>
    <w:basedOn w:val="DefaultParagraphFont"/>
    <w:uiPriority w:val="99"/>
    <w:rsid w:val="00C1612A"/>
  </w:style>
  <w:style w:type="character" w:customStyle="1" w:styleId="a1">
    <w:name w:val="Знак Знак"/>
    <w:uiPriority w:val="99"/>
    <w:rsid w:val="00C1612A"/>
    <w:rPr>
      <w:b/>
      <w:bCs/>
      <w:sz w:val="24"/>
      <w:szCs w:val="24"/>
      <w:lang w:val="ru-RU" w:eastAsia="ar-SA" w:bidi="ar-SA"/>
    </w:rPr>
  </w:style>
  <w:style w:type="character" w:styleId="Strong">
    <w:name w:val="Strong"/>
    <w:basedOn w:val="DefaultParagraphFont"/>
    <w:uiPriority w:val="99"/>
    <w:qFormat/>
    <w:rsid w:val="00C1612A"/>
    <w:rPr>
      <w:b/>
      <w:bCs/>
    </w:rPr>
  </w:style>
  <w:style w:type="character" w:styleId="Hyperlink">
    <w:name w:val="Hyperlink"/>
    <w:basedOn w:val="DefaultParagraphFont"/>
    <w:uiPriority w:val="99"/>
    <w:rsid w:val="00C1612A"/>
    <w:rPr>
      <w:color w:val="000000"/>
      <w:u w:val="single"/>
    </w:rPr>
  </w:style>
  <w:style w:type="character" w:customStyle="1" w:styleId="4">
    <w:name w:val="Знак Знак4"/>
    <w:uiPriority w:val="99"/>
    <w:rsid w:val="00C1612A"/>
    <w:rPr>
      <w:rFonts w:ascii="Calibri" w:hAnsi="Calibri" w:cs="Calibri"/>
      <w:sz w:val="24"/>
      <w:szCs w:val="24"/>
      <w:lang w:val="en-US" w:eastAsia="en-US"/>
    </w:rPr>
  </w:style>
  <w:style w:type="character" w:customStyle="1" w:styleId="2">
    <w:name w:val="Знак Знак2"/>
    <w:uiPriority w:val="99"/>
    <w:rsid w:val="00C1612A"/>
    <w:rPr>
      <w:rFonts w:ascii="Cambria" w:hAnsi="Cambria" w:cs="Cambria"/>
      <w:b/>
      <w:bCs/>
      <w:kern w:val="1"/>
      <w:sz w:val="32"/>
      <w:szCs w:val="32"/>
      <w:lang w:val="en-US" w:eastAsia="en-US"/>
    </w:rPr>
  </w:style>
  <w:style w:type="character" w:customStyle="1" w:styleId="14">
    <w:name w:val="Знак Знак1"/>
    <w:uiPriority w:val="99"/>
    <w:rsid w:val="00C1612A"/>
    <w:rPr>
      <w:rFonts w:ascii="Cambria" w:hAnsi="Cambria" w:cs="Cambria"/>
      <w:sz w:val="24"/>
      <w:szCs w:val="24"/>
      <w:lang w:val="en-US" w:eastAsia="en-US"/>
    </w:rPr>
  </w:style>
  <w:style w:type="character" w:styleId="Emphasis">
    <w:name w:val="Emphasis"/>
    <w:basedOn w:val="DefaultParagraphFont"/>
    <w:uiPriority w:val="99"/>
    <w:qFormat/>
    <w:rsid w:val="00C1612A"/>
    <w:rPr>
      <w:rFonts w:ascii="Calibri" w:hAnsi="Calibri" w:cs="Calibri"/>
      <w:b/>
      <w:bCs/>
      <w:i/>
      <w:iCs/>
    </w:rPr>
  </w:style>
  <w:style w:type="character" w:customStyle="1" w:styleId="20">
    <w:name w:val="Цитата 2 Знак"/>
    <w:uiPriority w:val="99"/>
    <w:rsid w:val="00C1612A"/>
    <w:rPr>
      <w:rFonts w:ascii="Calibri" w:hAnsi="Calibri" w:cs="Calibri"/>
      <w:i/>
      <w:iCs/>
      <w:sz w:val="24"/>
      <w:szCs w:val="24"/>
      <w:lang w:val="en-US" w:eastAsia="en-US"/>
    </w:rPr>
  </w:style>
  <w:style w:type="character" w:customStyle="1" w:styleId="a2">
    <w:name w:val="Выделенная цитата Знак"/>
    <w:uiPriority w:val="99"/>
    <w:rsid w:val="00C1612A"/>
    <w:rPr>
      <w:rFonts w:ascii="Calibri" w:hAnsi="Calibri" w:cs="Calibri"/>
      <w:b/>
      <w:bCs/>
      <w:i/>
      <w:iCs/>
      <w:sz w:val="22"/>
      <w:szCs w:val="22"/>
      <w:lang w:val="en-US" w:eastAsia="en-US"/>
    </w:rPr>
  </w:style>
  <w:style w:type="character" w:styleId="SubtleEmphasis">
    <w:name w:val="Subtle Emphasis"/>
    <w:basedOn w:val="DefaultParagraphFont"/>
    <w:uiPriority w:val="99"/>
    <w:qFormat/>
    <w:rsid w:val="00C1612A"/>
    <w:rPr>
      <w:i/>
      <w:iCs/>
      <w:color w:val="auto"/>
    </w:rPr>
  </w:style>
  <w:style w:type="character" w:styleId="IntenseEmphasis">
    <w:name w:val="Intense Emphasis"/>
    <w:basedOn w:val="DefaultParagraphFont"/>
    <w:uiPriority w:val="99"/>
    <w:qFormat/>
    <w:rsid w:val="00C1612A"/>
    <w:rPr>
      <w:b/>
      <w:bCs/>
      <w:i/>
      <w:iCs/>
      <w:sz w:val="24"/>
      <w:szCs w:val="24"/>
      <w:u w:val="single"/>
    </w:rPr>
  </w:style>
  <w:style w:type="character" w:styleId="SubtleReference">
    <w:name w:val="Subtle Reference"/>
    <w:basedOn w:val="DefaultParagraphFont"/>
    <w:uiPriority w:val="99"/>
    <w:qFormat/>
    <w:rsid w:val="00C1612A"/>
    <w:rPr>
      <w:sz w:val="24"/>
      <w:szCs w:val="24"/>
      <w:u w:val="single"/>
    </w:rPr>
  </w:style>
  <w:style w:type="character" w:styleId="IntenseReference">
    <w:name w:val="Intense Reference"/>
    <w:basedOn w:val="DefaultParagraphFont"/>
    <w:uiPriority w:val="99"/>
    <w:qFormat/>
    <w:rsid w:val="00C1612A"/>
    <w:rPr>
      <w:b/>
      <w:bCs/>
      <w:sz w:val="24"/>
      <w:szCs w:val="24"/>
      <w:u w:val="single"/>
    </w:rPr>
  </w:style>
  <w:style w:type="character" w:styleId="BookTitle">
    <w:name w:val="Book Title"/>
    <w:basedOn w:val="DefaultParagraphFont"/>
    <w:uiPriority w:val="99"/>
    <w:qFormat/>
    <w:rsid w:val="00C1612A"/>
    <w:rPr>
      <w:rFonts w:ascii="Cambria" w:hAnsi="Cambria" w:cs="Cambria"/>
      <w:b/>
      <w:bCs/>
      <w:i/>
      <w:iCs/>
      <w:sz w:val="24"/>
      <w:szCs w:val="24"/>
    </w:rPr>
  </w:style>
  <w:style w:type="character" w:customStyle="1" w:styleId="140">
    <w:name w:val="Знак Знак14"/>
    <w:uiPriority w:val="99"/>
    <w:rsid w:val="00C1612A"/>
    <w:rPr>
      <w:rFonts w:ascii="Courier New" w:hAnsi="Courier New" w:cs="Courier New"/>
      <w:sz w:val="28"/>
      <w:szCs w:val="28"/>
      <w:lang w:val="ru-RU" w:eastAsia="ar-SA" w:bidi="ar-SA"/>
    </w:rPr>
  </w:style>
  <w:style w:type="character" w:customStyle="1" w:styleId="a3">
    <w:name w:val="Символ нумерации"/>
    <w:uiPriority w:val="99"/>
    <w:rsid w:val="00C1612A"/>
  </w:style>
  <w:style w:type="character" w:customStyle="1" w:styleId="a4">
    <w:name w:val="Маркеры списка"/>
    <w:uiPriority w:val="99"/>
    <w:rsid w:val="00C1612A"/>
    <w:rPr>
      <w:rFonts w:ascii="OpenSymbol" w:hAnsi="OpenSymbol" w:cs="OpenSymbol"/>
    </w:rPr>
  </w:style>
  <w:style w:type="paragraph" w:customStyle="1" w:styleId="15">
    <w:name w:val="Заголовок1"/>
    <w:basedOn w:val="Normal"/>
    <w:next w:val="BodyText"/>
    <w:uiPriority w:val="99"/>
    <w:rsid w:val="00C1612A"/>
    <w:pPr>
      <w:keepNext/>
      <w:suppressAutoHyphens/>
      <w:spacing w:before="240" w:after="120" w:line="240" w:lineRule="auto"/>
    </w:pPr>
    <w:rPr>
      <w:rFonts w:ascii="Liberation Sans" w:eastAsia="Liberation Sans" w:hAnsi="Times New Roman" w:cs="Liberation Sans"/>
      <w:sz w:val="28"/>
      <w:szCs w:val="28"/>
      <w:lang w:eastAsia="ar-SA"/>
    </w:rPr>
  </w:style>
  <w:style w:type="paragraph" w:styleId="BodyText">
    <w:name w:val="Body Text"/>
    <w:basedOn w:val="Normal"/>
    <w:link w:val="BodyTextChar"/>
    <w:uiPriority w:val="99"/>
    <w:rsid w:val="00C1612A"/>
    <w:pPr>
      <w:suppressAutoHyphens/>
      <w:spacing w:after="0" w:line="240" w:lineRule="auto"/>
      <w:jc w:val="both"/>
    </w:pPr>
    <w:rPr>
      <w:b/>
      <w:bCs/>
      <w:sz w:val="24"/>
      <w:szCs w:val="24"/>
      <w:lang w:eastAsia="ar-SA"/>
    </w:rPr>
  </w:style>
  <w:style w:type="character" w:customStyle="1" w:styleId="BodyTextChar">
    <w:name w:val="Body Text Char"/>
    <w:basedOn w:val="DefaultParagraphFont"/>
    <w:link w:val="BodyText"/>
    <w:uiPriority w:val="99"/>
    <w:locked/>
    <w:rsid w:val="00C1612A"/>
    <w:rPr>
      <w:rFonts w:ascii="Times New Roman" w:hAnsi="Times New Roman" w:cs="Times New Roman"/>
      <w:b/>
      <w:bCs/>
      <w:sz w:val="24"/>
      <w:szCs w:val="24"/>
      <w:lang w:eastAsia="ar-SA" w:bidi="ar-SA"/>
    </w:rPr>
  </w:style>
  <w:style w:type="paragraph" w:styleId="List">
    <w:name w:val="List"/>
    <w:basedOn w:val="BodyText"/>
    <w:uiPriority w:val="99"/>
    <w:rsid w:val="00C1612A"/>
  </w:style>
  <w:style w:type="paragraph" w:customStyle="1" w:styleId="16">
    <w:name w:val="Название1"/>
    <w:basedOn w:val="Normal"/>
    <w:uiPriority w:val="99"/>
    <w:rsid w:val="00C1612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Normal"/>
    <w:uiPriority w:val="99"/>
    <w:rsid w:val="00C1612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C1612A"/>
    <w:pPr>
      <w:suppressAutoHyphens/>
      <w:spacing w:after="160" w:line="240" w:lineRule="exact"/>
    </w:pPr>
    <w:rPr>
      <w:rFonts w:ascii="Times New Roman" w:eastAsia="Times New Roman" w:hAnsi="Times New Roman" w:cs="Times New Roman"/>
      <w:sz w:val="28"/>
      <w:szCs w:val="28"/>
      <w:lang w:eastAsia="pa-IN" w:bidi="pa-IN"/>
    </w:rPr>
  </w:style>
  <w:style w:type="paragraph" w:customStyle="1" w:styleId="19">
    <w:name w:val="Знак1"/>
    <w:basedOn w:val="Normal"/>
    <w:uiPriority w:val="99"/>
    <w:rsid w:val="00C1612A"/>
    <w:pPr>
      <w:suppressAutoHyphens/>
      <w:spacing w:after="160" w:line="240" w:lineRule="exact"/>
    </w:pPr>
    <w:rPr>
      <w:rFonts w:ascii="Verdana" w:eastAsia="Times New Roman" w:hAnsi="Verdana" w:cs="Verdana"/>
      <w:sz w:val="20"/>
      <w:szCs w:val="20"/>
      <w:lang w:val="en-US" w:eastAsia="ar-SA"/>
    </w:rPr>
  </w:style>
  <w:style w:type="paragraph" w:styleId="Footer">
    <w:name w:val="footer"/>
    <w:basedOn w:val="Normal"/>
    <w:link w:val="FooterChar"/>
    <w:uiPriority w:val="99"/>
    <w:rsid w:val="00C1612A"/>
    <w:pPr>
      <w:tabs>
        <w:tab w:val="center" w:pos="4677"/>
        <w:tab w:val="right" w:pos="9355"/>
      </w:tabs>
      <w:suppressAutoHyphens/>
      <w:spacing w:after="0" w:line="240" w:lineRule="auto"/>
    </w:pPr>
    <w:rPr>
      <w:sz w:val="24"/>
      <w:szCs w:val="24"/>
      <w:lang w:eastAsia="ar-SA"/>
    </w:rPr>
  </w:style>
  <w:style w:type="character" w:customStyle="1" w:styleId="FooterChar">
    <w:name w:val="Footer Char"/>
    <w:basedOn w:val="DefaultParagraphFont"/>
    <w:link w:val="Footer"/>
    <w:uiPriority w:val="99"/>
    <w:locked/>
    <w:rsid w:val="00C1612A"/>
    <w:rPr>
      <w:rFonts w:ascii="Times New Roman" w:hAnsi="Times New Roman" w:cs="Times New Roman"/>
      <w:sz w:val="24"/>
      <w:szCs w:val="24"/>
      <w:lang w:eastAsia="ar-SA" w:bidi="ar-SA"/>
    </w:rPr>
  </w:style>
  <w:style w:type="paragraph" w:customStyle="1" w:styleId="NR">
    <w:name w:val="NR"/>
    <w:basedOn w:val="Normal"/>
    <w:uiPriority w:val="99"/>
    <w:rsid w:val="00C1612A"/>
    <w:p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C1612A"/>
    <w:pPr>
      <w:suppressAutoHyphens/>
      <w:spacing w:before="280" w:after="28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C1612A"/>
    <w:pPr>
      <w:tabs>
        <w:tab w:val="center" w:pos="4677"/>
        <w:tab w:val="right" w:pos="9355"/>
      </w:tabs>
      <w:suppressAutoHyphens/>
      <w:spacing w:after="0" w:line="240" w:lineRule="auto"/>
    </w:pPr>
    <w:rPr>
      <w:sz w:val="24"/>
      <w:szCs w:val="24"/>
      <w:lang w:val="en-US" w:eastAsia="zh-CN"/>
    </w:rPr>
  </w:style>
  <w:style w:type="character" w:customStyle="1" w:styleId="HeaderChar">
    <w:name w:val="Header Char"/>
    <w:basedOn w:val="DefaultParagraphFont"/>
    <w:link w:val="Header"/>
    <w:uiPriority w:val="99"/>
    <w:locked/>
    <w:rsid w:val="00C1612A"/>
    <w:rPr>
      <w:rFonts w:ascii="Calibri" w:hAnsi="Calibri" w:cs="Calibri"/>
      <w:sz w:val="24"/>
      <w:szCs w:val="24"/>
      <w:lang w:val="en-US"/>
    </w:rPr>
  </w:style>
  <w:style w:type="paragraph" w:styleId="Title">
    <w:name w:val="Title"/>
    <w:basedOn w:val="Normal"/>
    <w:next w:val="Normal"/>
    <w:link w:val="TitleChar"/>
    <w:uiPriority w:val="99"/>
    <w:qFormat/>
    <w:rsid w:val="00C1612A"/>
    <w:pPr>
      <w:suppressAutoHyphens/>
      <w:spacing w:before="240" w:after="60" w:line="240" w:lineRule="auto"/>
      <w:jc w:val="center"/>
    </w:pPr>
    <w:rPr>
      <w:rFonts w:ascii="Cambria" w:hAnsi="Cambria" w:cs="Cambria"/>
      <w:b/>
      <w:bCs/>
      <w:kern w:val="1"/>
      <w:sz w:val="32"/>
      <w:szCs w:val="32"/>
      <w:lang w:val="en-US" w:eastAsia="zh-CN"/>
    </w:rPr>
  </w:style>
  <w:style w:type="character" w:customStyle="1" w:styleId="TitleChar">
    <w:name w:val="Title Char"/>
    <w:basedOn w:val="DefaultParagraphFont"/>
    <w:link w:val="Title"/>
    <w:uiPriority w:val="99"/>
    <w:locked/>
    <w:rsid w:val="00C1612A"/>
    <w:rPr>
      <w:rFonts w:ascii="Cambria" w:hAnsi="Cambria" w:cs="Cambria"/>
      <w:b/>
      <w:bCs/>
      <w:kern w:val="1"/>
      <w:sz w:val="32"/>
      <w:szCs w:val="32"/>
      <w:lang w:val="en-US"/>
    </w:rPr>
  </w:style>
  <w:style w:type="paragraph" w:styleId="Subtitle">
    <w:name w:val="Subtitle"/>
    <w:basedOn w:val="Normal"/>
    <w:next w:val="Normal"/>
    <w:link w:val="SubtitleChar"/>
    <w:uiPriority w:val="99"/>
    <w:qFormat/>
    <w:rsid w:val="00C1612A"/>
    <w:pPr>
      <w:suppressAutoHyphens/>
      <w:spacing w:after="60" w:line="240" w:lineRule="auto"/>
      <w:jc w:val="center"/>
    </w:pPr>
    <w:rPr>
      <w:rFonts w:ascii="Cambria" w:hAnsi="Cambria" w:cs="Cambria"/>
      <w:sz w:val="24"/>
      <w:szCs w:val="24"/>
      <w:lang w:val="en-US" w:eastAsia="zh-CN"/>
    </w:rPr>
  </w:style>
  <w:style w:type="character" w:customStyle="1" w:styleId="SubtitleChar">
    <w:name w:val="Subtitle Char"/>
    <w:basedOn w:val="DefaultParagraphFont"/>
    <w:link w:val="Subtitle"/>
    <w:uiPriority w:val="99"/>
    <w:locked/>
    <w:rsid w:val="00C1612A"/>
    <w:rPr>
      <w:rFonts w:ascii="Cambria" w:hAnsi="Cambria" w:cs="Cambria"/>
      <w:sz w:val="24"/>
      <w:szCs w:val="24"/>
      <w:lang w:val="en-US"/>
    </w:rPr>
  </w:style>
  <w:style w:type="paragraph" w:styleId="NoSpacing">
    <w:name w:val="No Spacing"/>
    <w:basedOn w:val="Normal"/>
    <w:uiPriority w:val="99"/>
    <w:qFormat/>
    <w:rsid w:val="00C1612A"/>
    <w:pPr>
      <w:suppressAutoHyphens/>
      <w:spacing w:after="0" w:line="240" w:lineRule="auto"/>
    </w:pPr>
    <w:rPr>
      <w:rFonts w:eastAsia="Times New Roman"/>
      <w:sz w:val="24"/>
      <w:szCs w:val="24"/>
      <w:lang w:val="en-US"/>
    </w:rPr>
  </w:style>
  <w:style w:type="paragraph" w:styleId="Quote">
    <w:name w:val="Quote"/>
    <w:basedOn w:val="Normal"/>
    <w:next w:val="Normal"/>
    <w:link w:val="QuoteChar"/>
    <w:uiPriority w:val="99"/>
    <w:qFormat/>
    <w:rsid w:val="00C1612A"/>
    <w:pPr>
      <w:suppressAutoHyphens/>
      <w:spacing w:after="0" w:line="240" w:lineRule="auto"/>
    </w:pPr>
    <w:rPr>
      <w:i/>
      <w:iCs/>
      <w:sz w:val="24"/>
      <w:szCs w:val="24"/>
      <w:lang w:val="en-US" w:eastAsia="zh-CN"/>
    </w:rPr>
  </w:style>
  <w:style w:type="character" w:customStyle="1" w:styleId="QuoteChar">
    <w:name w:val="Quote Char"/>
    <w:basedOn w:val="DefaultParagraphFont"/>
    <w:link w:val="Quote"/>
    <w:uiPriority w:val="99"/>
    <w:locked/>
    <w:rsid w:val="00C1612A"/>
    <w:rPr>
      <w:rFonts w:ascii="Calibri" w:hAnsi="Calibri" w:cs="Calibri"/>
      <w:i/>
      <w:iCs/>
      <w:sz w:val="24"/>
      <w:szCs w:val="24"/>
      <w:lang w:val="en-US"/>
    </w:rPr>
  </w:style>
  <w:style w:type="paragraph" w:styleId="IntenseQuote">
    <w:name w:val="Intense Quote"/>
    <w:basedOn w:val="Normal"/>
    <w:next w:val="Normal"/>
    <w:link w:val="IntenseQuoteChar"/>
    <w:uiPriority w:val="99"/>
    <w:qFormat/>
    <w:rsid w:val="00C1612A"/>
    <w:pPr>
      <w:suppressAutoHyphens/>
      <w:spacing w:after="0" w:line="240" w:lineRule="auto"/>
      <w:ind w:left="720" w:right="720"/>
    </w:pPr>
    <w:rPr>
      <w:b/>
      <w:bCs/>
      <w:i/>
      <w:iCs/>
      <w:sz w:val="24"/>
      <w:szCs w:val="24"/>
      <w:lang w:val="en-US" w:eastAsia="zh-CN"/>
    </w:rPr>
  </w:style>
  <w:style w:type="character" w:customStyle="1" w:styleId="IntenseQuoteChar">
    <w:name w:val="Intense Quote Char"/>
    <w:basedOn w:val="DefaultParagraphFont"/>
    <w:link w:val="IntenseQuote"/>
    <w:uiPriority w:val="99"/>
    <w:locked/>
    <w:rsid w:val="00C1612A"/>
    <w:rPr>
      <w:rFonts w:ascii="Calibri" w:hAnsi="Calibri" w:cs="Calibri"/>
      <w:b/>
      <w:bCs/>
      <w:i/>
      <w:iCs/>
      <w:sz w:val="24"/>
      <w:szCs w:val="24"/>
      <w:lang w:val="en-US"/>
    </w:rPr>
  </w:style>
  <w:style w:type="paragraph" w:customStyle="1" w:styleId="1a">
    <w:name w:val="Текст1"/>
    <w:basedOn w:val="Normal"/>
    <w:uiPriority w:val="99"/>
    <w:rsid w:val="00C1612A"/>
    <w:pPr>
      <w:suppressAutoHyphens/>
      <w:spacing w:after="0" w:line="240" w:lineRule="auto"/>
    </w:pPr>
    <w:rPr>
      <w:rFonts w:ascii="Courier New" w:eastAsia="Times New Roman" w:hAnsi="Courier New" w:cs="Courier New"/>
      <w:sz w:val="20"/>
      <w:szCs w:val="20"/>
      <w:lang w:eastAsia="ar-SA"/>
    </w:rPr>
  </w:style>
  <w:style w:type="paragraph" w:customStyle="1" w:styleId="130">
    <w:name w:val="Знак13"/>
    <w:basedOn w:val="Normal"/>
    <w:uiPriority w:val="99"/>
    <w:rsid w:val="00C1612A"/>
    <w:pPr>
      <w:suppressAutoHyphens/>
      <w:spacing w:after="160" w:line="240" w:lineRule="exact"/>
    </w:pPr>
    <w:rPr>
      <w:rFonts w:ascii="Verdana" w:eastAsia="Times New Roman" w:hAnsi="Verdana" w:cs="Verdana"/>
      <w:sz w:val="20"/>
      <w:szCs w:val="20"/>
      <w:lang w:val="en-US" w:eastAsia="ar-SA"/>
    </w:rPr>
  </w:style>
  <w:style w:type="paragraph" w:styleId="BodyTextIndent">
    <w:name w:val="Body Text Indent"/>
    <w:basedOn w:val="Normal"/>
    <w:link w:val="BodyTextIndentChar"/>
    <w:uiPriority w:val="99"/>
    <w:rsid w:val="00C1612A"/>
    <w:pPr>
      <w:suppressAutoHyphens/>
      <w:spacing w:after="0" w:line="360" w:lineRule="auto"/>
      <w:ind w:left="1413"/>
      <w:jc w:val="both"/>
    </w:pPr>
    <w:rPr>
      <w:rFonts w:ascii="Courier New" w:hAnsi="Courier New" w:cs="Courier New"/>
      <w:sz w:val="28"/>
      <w:szCs w:val="28"/>
      <w:lang w:eastAsia="ar-SA"/>
    </w:rPr>
  </w:style>
  <w:style w:type="character" w:customStyle="1" w:styleId="BodyTextIndentChar">
    <w:name w:val="Body Text Indent Char"/>
    <w:basedOn w:val="DefaultParagraphFont"/>
    <w:link w:val="BodyTextIndent"/>
    <w:uiPriority w:val="99"/>
    <w:locked/>
    <w:rsid w:val="00C1612A"/>
    <w:rPr>
      <w:rFonts w:ascii="Courier New" w:hAnsi="Courier New" w:cs="Courier New"/>
      <w:sz w:val="28"/>
      <w:szCs w:val="28"/>
      <w:lang w:eastAsia="ar-SA" w:bidi="ar-SA"/>
    </w:rPr>
  </w:style>
  <w:style w:type="paragraph" w:customStyle="1" w:styleId="110">
    <w:name w:val="Знак11"/>
    <w:basedOn w:val="Normal"/>
    <w:uiPriority w:val="99"/>
    <w:rsid w:val="00C1612A"/>
    <w:pPr>
      <w:suppressAutoHyphens/>
      <w:spacing w:after="160" w:line="240" w:lineRule="exact"/>
    </w:pPr>
    <w:rPr>
      <w:rFonts w:ascii="Verdana" w:eastAsia="Times New Roman" w:hAnsi="Verdana" w:cs="Verdana"/>
      <w:sz w:val="20"/>
      <w:szCs w:val="20"/>
      <w:lang w:val="en-US" w:eastAsia="ar-SA"/>
    </w:rPr>
  </w:style>
  <w:style w:type="paragraph" w:customStyle="1" w:styleId="120">
    <w:name w:val="Знак12"/>
    <w:basedOn w:val="Normal"/>
    <w:uiPriority w:val="99"/>
    <w:rsid w:val="00C1612A"/>
    <w:pPr>
      <w:suppressAutoHyphens/>
      <w:spacing w:after="160" w:line="240" w:lineRule="exact"/>
    </w:pPr>
    <w:rPr>
      <w:rFonts w:ascii="Verdana" w:eastAsia="Times New Roman" w:hAnsi="Verdana" w:cs="Verdana"/>
      <w:sz w:val="20"/>
      <w:szCs w:val="20"/>
      <w:lang w:val="en-US" w:eastAsia="ar-SA"/>
    </w:rPr>
  </w:style>
  <w:style w:type="paragraph" w:customStyle="1" w:styleId="a5">
    <w:name w:val="Заголовок таблицы"/>
    <w:basedOn w:val="a"/>
    <w:uiPriority w:val="99"/>
    <w:rsid w:val="00C1612A"/>
    <w:pPr>
      <w:jc w:val="center"/>
    </w:pPr>
    <w:rPr>
      <w:b/>
      <w:bCs/>
    </w:rPr>
  </w:style>
  <w:style w:type="paragraph" w:customStyle="1" w:styleId="a6">
    <w:name w:val="Содержимое врезки"/>
    <w:basedOn w:val="BodyText"/>
    <w:uiPriority w:val="99"/>
    <w:rsid w:val="00C1612A"/>
  </w:style>
  <w:style w:type="paragraph" w:customStyle="1" w:styleId="WW-">
    <w:name w:val="WW-Обычный (веб)"/>
    <w:basedOn w:val="Normal"/>
    <w:uiPriority w:val="99"/>
    <w:rsid w:val="00C1612A"/>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C1612A"/>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C1612A"/>
    <w:rPr>
      <w:rFonts w:ascii="Tahoma" w:hAnsi="Tahoma" w:cs="Tahoma"/>
      <w:sz w:val="16"/>
      <w:szCs w:val="16"/>
      <w:lang w:eastAsia="ar-SA" w:bidi="ar-SA"/>
    </w:rPr>
  </w:style>
  <w:style w:type="table" w:styleId="TableGrid">
    <w:name w:val="Table Grid"/>
    <w:basedOn w:val="TableNormal"/>
    <w:uiPriority w:val="99"/>
    <w:rsid w:val="00C1612A"/>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Normal"/>
    <w:uiPriority w:val="99"/>
    <w:rsid w:val="00B94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uiPriority w:val="99"/>
    <w:rsid w:val="00B9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DefaultParagraphFont"/>
    <w:link w:val="1b"/>
    <w:uiPriority w:val="99"/>
    <w:locked/>
    <w:rsid w:val="00C82686"/>
    <w:rPr>
      <w:rFonts w:ascii="Times New Roman" w:hAnsi="Times New Roman" w:cs="Times New Roman"/>
      <w:color w:val="231E20"/>
      <w:sz w:val="20"/>
      <w:szCs w:val="20"/>
      <w:shd w:val="clear" w:color="auto" w:fill="FFFFFF"/>
    </w:rPr>
  </w:style>
  <w:style w:type="paragraph" w:customStyle="1" w:styleId="1b">
    <w:name w:val="Основной текст1"/>
    <w:basedOn w:val="Normal"/>
    <w:link w:val="a7"/>
    <w:uiPriority w:val="99"/>
    <w:rsid w:val="00C82686"/>
    <w:pPr>
      <w:widowControl w:val="0"/>
      <w:shd w:val="clear" w:color="auto" w:fill="FFFFFF"/>
      <w:spacing w:after="0" w:line="240" w:lineRule="auto"/>
      <w:ind w:firstLine="360"/>
    </w:pPr>
    <w:rPr>
      <w:rFonts w:ascii="Times New Roman" w:eastAsia="Times New Roman" w:hAnsi="Times New Roman" w:cs="Times New Roman"/>
      <w:color w:val="231E20"/>
      <w:sz w:val="20"/>
      <w:szCs w:val="20"/>
      <w:lang w:eastAsia="ru-RU"/>
    </w:rPr>
  </w:style>
  <w:style w:type="character" w:customStyle="1" w:styleId="21">
    <w:name w:val="Заголовок №2_"/>
    <w:basedOn w:val="DefaultParagraphFont"/>
    <w:link w:val="22"/>
    <w:uiPriority w:val="99"/>
    <w:locked/>
    <w:rsid w:val="00C82686"/>
    <w:rPr>
      <w:rFonts w:ascii="Arial" w:hAnsi="Arial" w:cs="Arial"/>
      <w:color w:val="231E20"/>
      <w:shd w:val="clear" w:color="auto" w:fill="FFFFFF"/>
    </w:rPr>
  </w:style>
  <w:style w:type="paragraph" w:customStyle="1" w:styleId="22">
    <w:name w:val="Заголовок №2"/>
    <w:basedOn w:val="Normal"/>
    <w:link w:val="21"/>
    <w:uiPriority w:val="99"/>
    <w:rsid w:val="00C82686"/>
    <w:pPr>
      <w:widowControl w:val="0"/>
      <w:shd w:val="clear" w:color="auto" w:fill="FFFFFF"/>
      <w:spacing w:after="130" w:line="240" w:lineRule="auto"/>
      <w:jc w:val="center"/>
      <w:outlineLvl w:val="1"/>
    </w:pPr>
    <w:rPr>
      <w:rFonts w:ascii="Arial" w:hAnsi="Arial" w:cs="Arial"/>
      <w:color w:val="231E20"/>
      <w:lang w:eastAsia="ru-RU"/>
    </w:rPr>
  </w:style>
  <w:style w:type="character" w:customStyle="1" w:styleId="a8">
    <w:name w:val="Подпись к таблице_"/>
    <w:basedOn w:val="DefaultParagraphFont"/>
    <w:link w:val="a9"/>
    <w:uiPriority w:val="99"/>
    <w:locked/>
    <w:rsid w:val="00E542AB"/>
    <w:rPr>
      <w:rFonts w:ascii="Times New Roman" w:hAnsi="Times New Roman" w:cs="Times New Roman"/>
    </w:rPr>
  </w:style>
  <w:style w:type="paragraph" w:customStyle="1" w:styleId="a9">
    <w:name w:val="Подпись к таблице"/>
    <w:basedOn w:val="Normal"/>
    <w:link w:val="a8"/>
    <w:uiPriority w:val="99"/>
    <w:rsid w:val="00E542AB"/>
    <w:pPr>
      <w:widowControl w:val="0"/>
      <w:spacing w:after="0" w:line="259" w:lineRule="auto"/>
      <w:ind w:firstLine="580"/>
    </w:pPr>
    <w:rPr>
      <w:rFonts w:ascii="Times New Roman" w:eastAsia="Times New Roman" w:hAnsi="Times New Roman" w:cs="Times New Roman"/>
      <w:lang w:eastAsia="ru-RU"/>
    </w:rPr>
  </w:style>
  <w:style w:type="character" w:customStyle="1" w:styleId="30">
    <w:name w:val="Заголовок №3_"/>
    <w:basedOn w:val="DefaultParagraphFont"/>
    <w:link w:val="31"/>
    <w:uiPriority w:val="99"/>
    <w:locked/>
    <w:rsid w:val="00E542AB"/>
    <w:rPr>
      <w:rFonts w:ascii="Times New Roman" w:hAnsi="Times New Roman" w:cs="Times New Roman"/>
      <w:b/>
      <w:bCs/>
      <w:color w:val="231E20"/>
      <w:u w:val="single"/>
      <w:shd w:val="clear" w:color="auto" w:fill="FFFFFF"/>
    </w:rPr>
  </w:style>
  <w:style w:type="paragraph" w:customStyle="1" w:styleId="31">
    <w:name w:val="Заголовок №3"/>
    <w:basedOn w:val="Normal"/>
    <w:link w:val="30"/>
    <w:uiPriority w:val="99"/>
    <w:rsid w:val="00E542AB"/>
    <w:pPr>
      <w:widowControl w:val="0"/>
      <w:shd w:val="clear" w:color="auto" w:fill="FFFFFF"/>
      <w:spacing w:after="40" w:line="240" w:lineRule="auto"/>
      <w:ind w:firstLine="360"/>
      <w:outlineLvl w:val="2"/>
    </w:pPr>
    <w:rPr>
      <w:rFonts w:ascii="Times New Roman" w:eastAsia="Times New Roman" w:hAnsi="Times New Roman" w:cs="Times New Roman"/>
      <w:b/>
      <w:bCs/>
      <w:color w:val="231E20"/>
      <w:u w:val="single"/>
      <w:lang w:eastAsia="ru-RU"/>
    </w:rPr>
  </w:style>
  <w:style w:type="character" w:customStyle="1" w:styleId="23">
    <w:name w:val="Основной текст (2)_"/>
    <w:basedOn w:val="DefaultParagraphFont"/>
    <w:link w:val="24"/>
    <w:uiPriority w:val="99"/>
    <w:locked/>
    <w:rsid w:val="008D1421"/>
    <w:rPr>
      <w:rFonts w:ascii="Times New Roman" w:hAnsi="Times New Roman" w:cs="Times New Roman"/>
      <w:color w:val="FF0000"/>
      <w:sz w:val="32"/>
      <w:szCs w:val="32"/>
      <w:u w:val="single"/>
    </w:rPr>
  </w:style>
  <w:style w:type="paragraph" w:customStyle="1" w:styleId="24">
    <w:name w:val="Основной текст (2)"/>
    <w:basedOn w:val="Normal"/>
    <w:link w:val="23"/>
    <w:uiPriority w:val="99"/>
    <w:rsid w:val="008D1421"/>
    <w:pPr>
      <w:widowControl w:val="0"/>
      <w:spacing w:after="360"/>
      <w:jc w:val="center"/>
    </w:pPr>
    <w:rPr>
      <w:rFonts w:ascii="Times New Roman" w:eastAsia="Times New Roman" w:hAnsi="Times New Roman" w:cs="Times New Roman"/>
      <w:color w:val="FF0000"/>
      <w:sz w:val="32"/>
      <w:szCs w:val="32"/>
      <w:u w:val="single"/>
      <w:lang w:eastAsia="ru-RU"/>
    </w:rPr>
  </w:style>
</w:styles>
</file>

<file path=word/webSettings.xml><?xml version="1.0" encoding="utf-8"?>
<w:webSettings xmlns:r="http://schemas.openxmlformats.org/officeDocument/2006/relationships" xmlns:w="http://schemas.openxmlformats.org/wordprocessingml/2006/main">
  <w:divs>
    <w:div w:id="459885766">
      <w:marLeft w:val="0"/>
      <w:marRight w:val="0"/>
      <w:marTop w:val="0"/>
      <w:marBottom w:val="0"/>
      <w:divBdr>
        <w:top w:val="none" w:sz="0" w:space="0" w:color="auto"/>
        <w:left w:val="none" w:sz="0" w:space="0" w:color="auto"/>
        <w:bottom w:val="none" w:sz="0" w:space="0" w:color="auto"/>
        <w:right w:val="none" w:sz="0" w:space="0" w:color="auto"/>
      </w:divBdr>
    </w:div>
    <w:div w:id="459885767">
      <w:marLeft w:val="0"/>
      <w:marRight w:val="0"/>
      <w:marTop w:val="0"/>
      <w:marBottom w:val="0"/>
      <w:divBdr>
        <w:top w:val="none" w:sz="0" w:space="0" w:color="auto"/>
        <w:left w:val="none" w:sz="0" w:space="0" w:color="auto"/>
        <w:bottom w:val="none" w:sz="0" w:space="0" w:color="auto"/>
        <w:right w:val="none" w:sz="0" w:space="0" w:color="auto"/>
      </w:divBdr>
    </w:div>
    <w:div w:id="459885768">
      <w:marLeft w:val="0"/>
      <w:marRight w:val="0"/>
      <w:marTop w:val="0"/>
      <w:marBottom w:val="0"/>
      <w:divBdr>
        <w:top w:val="none" w:sz="0" w:space="0" w:color="auto"/>
        <w:left w:val="none" w:sz="0" w:space="0" w:color="auto"/>
        <w:bottom w:val="none" w:sz="0" w:space="0" w:color="auto"/>
        <w:right w:val="none" w:sz="0" w:space="0" w:color="auto"/>
      </w:divBdr>
    </w:div>
    <w:div w:id="459885770">
      <w:marLeft w:val="0"/>
      <w:marRight w:val="0"/>
      <w:marTop w:val="0"/>
      <w:marBottom w:val="0"/>
      <w:divBdr>
        <w:top w:val="none" w:sz="0" w:space="0" w:color="auto"/>
        <w:left w:val="none" w:sz="0" w:space="0" w:color="auto"/>
        <w:bottom w:val="none" w:sz="0" w:space="0" w:color="auto"/>
        <w:right w:val="none" w:sz="0" w:space="0" w:color="auto"/>
      </w:divBdr>
      <w:divsChild>
        <w:div w:id="459885769">
          <w:marLeft w:val="0"/>
          <w:marRight w:val="0"/>
          <w:marTop w:val="0"/>
          <w:marBottom w:val="0"/>
          <w:divBdr>
            <w:top w:val="none" w:sz="0" w:space="0" w:color="auto"/>
            <w:left w:val="none" w:sz="0" w:space="0" w:color="auto"/>
            <w:bottom w:val="none" w:sz="0" w:space="0" w:color="auto"/>
            <w:right w:val="none" w:sz="0" w:space="0" w:color="auto"/>
          </w:divBdr>
        </w:div>
        <w:div w:id="459885771">
          <w:marLeft w:val="0"/>
          <w:marRight w:val="0"/>
          <w:marTop w:val="0"/>
          <w:marBottom w:val="0"/>
          <w:divBdr>
            <w:top w:val="none" w:sz="0" w:space="0" w:color="auto"/>
            <w:left w:val="none" w:sz="0" w:space="0" w:color="auto"/>
            <w:bottom w:val="none" w:sz="0" w:space="0" w:color="auto"/>
            <w:right w:val="none" w:sz="0" w:space="0" w:color="auto"/>
          </w:divBdr>
        </w:div>
        <w:div w:id="459885772">
          <w:marLeft w:val="0"/>
          <w:marRight w:val="0"/>
          <w:marTop w:val="0"/>
          <w:marBottom w:val="0"/>
          <w:divBdr>
            <w:top w:val="none" w:sz="0" w:space="0" w:color="auto"/>
            <w:left w:val="none" w:sz="0" w:space="0" w:color="auto"/>
            <w:bottom w:val="none" w:sz="0" w:space="0" w:color="auto"/>
            <w:right w:val="none" w:sz="0" w:space="0" w:color="auto"/>
          </w:divBdr>
        </w:div>
        <w:div w:id="459885773">
          <w:marLeft w:val="0"/>
          <w:marRight w:val="0"/>
          <w:marTop w:val="0"/>
          <w:marBottom w:val="0"/>
          <w:divBdr>
            <w:top w:val="none" w:sz="0" w:space="0" w:color="auto"/>
            <w:left w:val="none" w:sz="0" w:space="0" w:color="auto"/>
            <w:bottom w:val="none" w:sz="0" w:space="0" w:color="auto"/>
            <w:right w:val="none" w:sz="0" w:space="0" w:color="auto"/>
          </w:divBdr>
        </w:div>
        <w:div w:id="459885774">
          <w:marLeft w:val="0"/>
          <w:marRight w:val="0"/>
          <w:marTop w:val="0"/>
          <w:marBottom w:val="0"/>
          <w:divBdr>
            <w:top w:val="none" w:sz="0" w:space="0" w:color="auto"/>
            <w:left w:val="none" w:sz="0" w:space="0" w:color="auto"/>
            <w:bottom w:val="none" w:sz="0" w:space="0" w:color="auto"/>
            <w:right w:val="none" w:sz="0" w:space="0" w:color="auto"/>
          </w:divBdr>
        </w:div>
        <w:div w:id="459885775">
          <w:marLeft w:val="0"/>
          <w:marRight w:val="0"/>
          <w:marTop w:val="0"/>
          <w:marBottom w:val="0"/>
          <w:divBdr>
            <w:top w:val="none" w:sz="0" w:space="0" w:color="auto"/>
            <w:left w:val="none" w:sz="0" w:space="0" w:color="auto"/>
            <w:bottom w:val="none" w:sz="0" w:space="0" w:color="auto"/>
            <w:right w:val="none" w:sz="0" w:space="0" w:color="auto"/>
          </w:divBdr>
        </w:div>
      </w:divsChild>
    </w:div>
    <w:div w:id="459885776">
      <w:marLeft w:val="0"/>
      <w:marRight w:val="0"/>
      <w:marTop w:val="0"/>
      <w:marBottom w:val="0"/>
      <w:divBdr>
        <w:top w:val="none" w:sz="0" w:space="0" w:color="auto"/>
        <w:left w:val="none" w:sz="0" w:space="0" w:color="auto"/>
        <w:bottom w:val="none" w:sz="0" w:space="0" w:color="auto"/>
        <w:right w:val="none" w:sz="0" w:space="0" w:color="auto"/>
      </w:divBdr>
    </w:div>
    <w:div w:id="459885777">
      <w:marLeft w:val="0"/>
      <w:marRight w:val="0"/>
      <w:marTop w:val="0"/>
      <w:marBottom w:val="0"/>
      <w:divBdr>
        <w:top w:val="none" w:sz="0" w:space="0" w:color="auto"/>
        <w:left w:val="none" w:sz="0" w:space="0" w:color="auto"/>
        <w:bottom w:val="none" w:sz="0" w:space="0" w:color="auto"/>
        <w:right w:val="none" w:sz="0" w:space="0" w:color="auto"/>
      </w:divBdr>
    </w:div>
    <w:div w:id="459885778">
      <w:marLeft w:val="0"/>
      <w:marRight w:val="0"/>
      <w:marTop w:val="0"/>
      <w:marBottom w:val="0"/>
      <w:divBdr>
        <w:top w:val="none" w:sz="0" w:space="0" w:color="auto"/>
        <w:left w:val="none" w:sz="0" w:space="0" w:color="auto"/>
        <w:bottom w:val="none" w:sz="0" w:space="0" w:color="auto"/>
        <w:right w:val="none" w:sz="0" w:space="0" w:color="auto"/>
      </w:divBdr>
    </w:div>
    <w:div w:id="459885779">
      <w:marLeft w:val="0"/>
      <w:marRight w:val="0"/>
      <w:marTop w:val="0"/>
      <w:marBottom w:val="0"/>
      <w:divBdr>
        <w:top w:val="none" w:sz="0" w:space="0" w:color="auto"/>
        <w:left w:val="none" w:sz="0" w:space="0" w:color="auto"/>
        <w:bottom w:val="none" w:sz="0" w:space="0" w:color="auto"/>
        <w:right w:val="none" w:sz="0" w:space="0" w:color="auto"/>
      </w:divBdr>
    </w:div>
    <w:div w:id="459885780">
      <w:marLeft w:val="0"/>
      <w:marRight w:val="0"/>
      <w:marTop w:val="0"/>
      <w:marBottom w:val="0"/>
      <w:divBdr>
        <w:top w:val="none" w:sz="0" w:space="0" w:color="auto"/>
        <w:left w:val="none" w:sz="0" w:space="0" w:color="auto"/>
        <w:bottom w:val="none" w:sz="0" w:space="0" w:color="auto"/>
        <w:right w:val="none" w:sz="0" w:space="0" w:color="auto"/>
      </w:divBdr>
    </w:div>
    <w:div w:id="459885781">
      <w:marLeft w:val="0"/>
      <w:marRight w:val="0"/>
      <w:marTop w:val="0"/>
      <w:marBottom w:val="0"/>
      <w:divBdr>
        <w:top w:val="none" w:sz="0" w:space="0" w:color="auto"/>
        <w:left w:val="none" w:sz="0" w:space="0" w:color="auto"/>
        <w:bottom w:val="none" w:sz="0" w:space="0" w:color="auto"/>
        <w:right w:val="none" w:sz="0" w:space="0" w:color="auto"/>
      </w:divBdr>
    </w:div>
    <w:div w:id="459885782">
      <w:marLeft w:val="0"/>
      <w:marRight w:val="0"/>
      <w:marTop w:val="0"/>
      <w:marBottom w:val="0"/>
      <w:divBdr>
        <w:top w:val="none" w:sz="0" w:space="0" w:color="auto"/>
        <w:left w:val="none" w:sz="0" w:space="0" w:color="auto"/>
        <w:bottom w:val="none" w:sz="0" w:space="0" w:color="auto"/>
        <w:right w:val="none" w:sz="0" w:space="0" w:color="auto"/>
      </w:divBdr>
    </w:div>
    <w:div w:id="459885783">
      <w:marLeft w:val="0"/>
      <w:marRight w:val="0"/>
      <w:marTop w:val="0"/>
      <w:marBottom w:val="0"/>
      <w:divBdr>
        <w:top w:val="none" w:sz="0" w:space="0" w:color="auto"/>
        <w:left w:val="none" w:sz="0" w:space="0" w:color="auto"/>
        <w:bottom w:val="none" w:sz="0" w:space="0" w:color="auto"/>
        <w:right w:val="none" w:sz="0" w:space="0" w:color="auto"/>
      </w:divBdr>
    </w:div>
    <w:div w:id="459885784">
      <w:marLeft w:val="0"/>
      <w:marRight w:val="0"/>
      <w:marTop w:val="0"/>
      <w:marBottom w:val="0"/>
      <w:divBdr>
        <w:top w:val="none" w:sz="0" w:space="0" w:color="auto"/>
        <w:left w:val="none" w:sz="0" w:space="0" w:color="auto"/>
        <w:bottom w:val="none" w:sz="0" w:space="0" w:color="auto"/>
        <w:right w:val="none" w:sz="0" w:space="0" w:color="auto"/>
      </w:divBdr>
    </w:div>
    <w:div w:id="459885785">
      <w:marLeft w:val="0"/>
      <w:marRight w:val="0"/>
      <w:marTop w:val="0"/>
      <w:marBottom w:val="0"/>
      <w:divBdr>
        <w:top w:val="none" w:sz="0" w:space="0" w:color="auto"/>
        <w:left w:val="none" w:sz="0" w:space="0" w:color="auto"/>
        <w:bottom w:val="none" w:sz="0" w:space="0" w:color="auto"/>
        <w:right w:val="none" w:sz="0" w:space="0" w:color="auto"/>
      </w:divBdr>
    </w:div>
    <w:div w:id="459885786">
      <w:marLeft w:val="0"/>
      <w:marRight w:val="0"/>
      <w:marTop w:val="0"/>
      <w:marBottom w:val="0"/>
      <w:divBdr>
        <w:top w:val="none" w:sz="0" w:space="0" w:color="auto"/>
        <w:left w:val="none" w:sz="0" w:space="0" w:color="auto"/>
        <w:bottom w:val="none" w:sz="0" w:space="0" w:color="auto"/>
        <w:right w:val="none" w:sz="0" w:space="0" w:color="auto"/>
      </w:divBdr>
    </w:div>
    <w:div w:id="459885787">
      <w:marLeft w:val="0"/>
      <w:marRight w:val="0"/>
      <w:marTop w:val="0"/>
      <w:marBottom w:val="0"/>
      <w:divBdr>
        <w:top w:val="none" w:sz="0" w:space="0" w:color="auto"/>
        <w:left w:val="none" w:sz="0" w:space="0" w:color="auto"/>
        <w:bottom w:val="none" w:sz="0" w:space="0" w:color="auto"/>
        <w:right w:val="none" w:sz="0" w:space="0" w:color="auto"/>
      </w:divBdr>
    </w:div>
    <w:div w:id="459885788">
      <w:marLeft w:val="0"/>
      <w:marRight w:val="0"/>
      <w:marTop w:val="0"/>
      <w:marBottom w:val="0"/>
      <w:divBdr>
        <w:top w:val="none" w:sz="0" w:space="0" w:color="auto"/>
        <w:left w:val="none" w:sz="0" w:space="0" w:color="auto"/>
        <w:bottom w:val="none" w:sz="0" w:space="0" w:color="auto"/>
        <w:right w:val="none" w:sz="0" w:space="0" w:color="auto"/>
      </w:divBdr>
    </w:div>
    <w:div w:id="459885789">
      <w:marLeft w:val="0"/>
      <w:marRight w:val="0"/>
      <w:marTop w:val="0"/>
      <w:marBottom w:val="0"/>
      <w:divBdr>
        <w:top w:val="none" w:sz="0" w:space="0" w:color="auto"/>
        <w:left w:val="none" w:sz="0" w:space="0" w:color="auto"/>
        <w:bottom w:val="none" w:sz="0" w:space="0" w:color="auto"/>
        <w:right w:val="none" w:sz="0" w:space="0" w:color="auto"/>
      </w:divBdr>
    </w:div>
    <w:div w:id="45988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26</Pages>
  <Words>6931</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2020-09-30T11:03:00Z</cp:lastPrinted>
  <dcterms:created xsi:type="dcterms:W3CDTF">2021-10-16T08:17:00Z</dcterms:created>
  <dcterms:modified xsi:type="dcterms:W3CDTF">2021-10-30T12:15:00Z</dcterms:modified>
</cp:coreProperties>
</file>