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91" w:rsidRDefault="007C2891" w:rsidP="007C2891">
      <w:pPr>
        <w:spacing w:line="360" w:lineRule="auto"/>
        <w:ind w:left="-1701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7C2891">
        <w:rPr>
          <w:rFonts w:ascii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7534275" cy="10677525"/>
            <wp:effectExtent l="0" t="0" r="9525" b="9525"/>
            <wp:docPr id="1" name="Рисунок 1" descr="F:\ТИТУЛ СКАН\CCF2001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КАН\CCF20012020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91" w:rsidRDefault="007C2891" w:rsidP="005E43B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C2891" w:rsidRDefault="007C2891" w:rsidP="005E43B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842A39" w:rsidRPr="00842A39" w:rsidRDefault="009206AD" w:rsidP="005E43B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9206A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842A39" w:rsidRPr="00842A39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842A39" w:rsidRPr="00CE7668" w:rsidRDefault="00BE62C1" w:rsidP="00842A39">
      <w:pPr>
        <w:ind w:firstLine="4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«Ручной труд» на уровень начального общего образования обучающихся с умственной отсталостью (интеллектуальными нарушениями), 1-4 классы</w:t>
      </w:r>
      <w:r w:rsidR="001517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Pr="004C1BA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нормативно-правовыми и инструктивно-методическими документами</w:t>
      </w:r>
      <w:r w:rsidR="00842A39" w:rsidRPr="00CE766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42A39" w:rsidRPr="00CE7668" w:rsidRDefault="00842A39" w:rsidP="00842A3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7668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законом Российской Федерации «Об образовании в Российской Федерации» </w:t>
      </w:r>
      <w:r w:rsidRPr="00CE7668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>№</w:t>
      </w:r>
      <w:r w:rsidRPr="00CE7668">
        <w:rPr>
          <w:rFonts w:ascii="Times New Roman" w:hAnsi="Times New Roman" w:cs="Times New Roman"/>
          <w:color w:val="auto"/>
          <w:sz w:val="28"/>
          <w:szCs w:val="28"/>
        </w:rPr>
        <w:t>273-ФЗ (в ред. Федеральных законов от 07.05.2013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7668">
        <w:rPr>
          <w:rFonts w:ascii="Times New Roman" w:hAnsi="Times New Roman" w:cs="Times New Roman"/>
          <w:color w:val="auto"/>
          <w:sz w:val="28"/>
          <w:szCs w:val="28"/>
        </w:rPr>
        <w:t xml:space="preserve">г. </w:t>
      </w:r>
      <w:r w:rsidRPr="00CE7668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>№</w:t>
      </w:r>
      <w:r w:rsidRPr="00CE7668">
        <w:rPr>
          <w:rFonts w:ascii="Times New Roman" w:hAnsi="Times New Roman" w:cs="Times New Roman"/>
          <w:color w:val="auto"/>
          <w:sz w:val="28"/>
          <w:szCs w:val="28"/>
        </w:rPr>
        <w:t xml:space="preserve">99-ФЗ, от 23.07.2013г. </w:t>
      </w:r>
      <w:r w:rsidRPr="00CE7668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№ </w:t>
      </w:r>
      <w:r w:rsidRPr="00CE7668">
        <w:rPr>
          <w:rFonts w:ascii="Times New Roman" w:hAnsi="Times New Roman" w:cs="Times New Roman"/>
          <w:color w:val="auto"/>
          <w:sz w:val="28"/>
          <w:szCs w:val="28"/>
        </w:rPr>
        <w:t>203-ФЗ);</w:t>
      </w:r>
    </w:p>
    <w:p w:rsidR="00842A39" w:rsidRPr="00CE7668" w:rsidRDefault="00842A39" w:rsidP="00842A3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7668">
        <w:rPr>
          <w:rFonts w:ascii="Times New Roman" w:hAnsi="Times New Roman" w:cs="Times New Roman"/>
          <w:color w:val="auto"/>
          <w:sz w:val="28"/>
          <w:szCs w:val="28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19.12.2014г. № 1599;</w:t>
      </w:r>
    </w:p>
    <w:p w:rsidR="00CC60F9" w:rsidRDefault="00CC60F9" w:rsidP="00CC60F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Примерной адаптированной основной общеобразовательной программой образования обучающихся с умственной отсталостью (интеллектуальными нарушениями) / Министерство образования и науки Российской Федерации. – 3-е изд. – М.: Просвещение, 2019.</w:t>
      </w:r>
    </w:p>
    <w:p w:rsidR="00C65489" w:rsidRPr="00CC60F9" w:rsidRDefault="00842A39" w:rsidP="005E43BE">
      <w:pPr>
        <w:ind w:right="301"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60F9">
        <w:rPr>
          <w:rFonts w:ascii="Times New Roman" w:hAnsi="Times New Roman" w:cs="Times New Roman"/>
          <w:color w:val="auto"/>
          <w:sz w:val="28"/>
          <w:szCs w:val="28"/>
        </w:rPr>
        <w:t>Программа обеспечена учебно-методическим комплектом:</w:t>
      </w:r>
    </w:p>
    <w:p w:rsidR="00C65489" w:rsidRPr="00C65489" w:rsidRDefault="00C65489" w:rsidP="005E43BE">
      <w:pPr>
        <w:pStyle w:val="a4"/>
        <w:numPr>
          <w:ilvl w:val="0"/>
          <w:numId w:val="5"/>
        </w:numPr>
        <w:tabs>
          <w:tab w:val="left" w:pos="426"/>
        </w:tabs>
        <w:ind w:left="709" w:right="301" w:hanging="357"/>
        <w:jc w:val="both"/>
        <w:rPr>
          <w:rStyle w:val="21"/>
          <w:rFonts w:eastAsia="Arial Unicode MS"/>
          <w:b w:val="0"/>
          <w:bCs w:val="0"/>
          <w:color w:val="auto"/>
          <w:sz w:val="28"/>
          <w:szCs w:val="28"/>
        </w:rPr>
      </w:pP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Технология. Ручной труд. </w:t>
      </w:r>
      <w:r w:rsidRPr="00C65489">
        <w:rPr>
          <w:rStyle w:val="21"/>
          <w:rFonts w:eastAsia="Arial Unicode MS"/>
          <w:b w:val="0"/>
          <w:color w:val="auto"/>
          <w:sz w:val="28"/>
          <w:szCs w:val="28"/>
        </w:rPr>
        <w:t xml:space="preserve">1 </w:t>
      </w:r>
      <w:r w:rsidR="00CC60F9">
        <w:rPr>
          <w:rStyle w:val="213pt-1pt"/>
          <w:rFonts w:eastAsia="Arial Unicode MS"/>
          <w:b w:val="0"/>
          <w:i w:val="0"/>
          <w:color w:val="auto"/>
          <w:sz w:val="28"/>
          <w:szCs w:val="28"/>
        </w:rPr>
        <w:t>класс: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0F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чебник для </w:t>
      </w:r>
      <w:r w:rsidRPr="00C65489">
        <w:rPr>
          <w:rStyle w:val="21"/>
          <w:rFonts w:eastAsia="Arial Unicode MS"/>
          <w:b w:val="0"/>
          <w:color w:val="auto"/>
          <w:sz w:val="28"/>
          <w:szCs w:val="28"/>
        </w:rPr>
        <w:t xml:space="preserve">общеобразовательных 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организаций, реализующих </w:t>
      </w:r>
      <w:r w:rsidRPr="00C65489">
        <w:rPr>
          <w:rStyle w:val="21"/>
          <w:rFonts w:eastAsia="Arial Unicode MS"/>
          <w:b w:val="0"/>
          <w:color w:val="auto"/>
          <w:sz w:val="28"/>
          <w:szCs w:val="28"/>
        </w:rPr>
        <w:t xml:space="preserve">адаптированные основные общеобразовательные 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</w:t>
      </w:r>
      <w:r w:rsidR="00CC60F9">
        <w:rPr>
          <w:rFonts w:ascii="Times New Roman" w:hAnsi="Times New Roman" w:cs="Times New Roman"/>
          <w:color w:val="auto"/>
          <w:sz w:val="28"/>
          <w:szCs w:val="28"/>
        </w:rPr>
        <w:t xml:space="preserve">/ Л.А. Кузнецова. 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- 7-е издание - М.: «Просвещение». </w:t>
      </w:r>
      <w:r w:rsidR="00CC60F9">
        <w:rPr>
          <w:rStyle w:val="21"/>
          <w:rFonts w:eastAsia="Arial Unicode MS"/>
          <w:b w:val="0"/>
          <w:color w:val="auto"/>
          <w:sz w:val="28"/>
          <w:szCs w:val="28"/>
        </w:rPr>
        <w:t>2017;</w:t>
      </w:r>
    </w:p>
    <w:p w:rsidR="00CC60F9" w:rsidRPr="00C65489" w:rsidRDefault="00CC60F9" w:rsidP="00CC60F9">
      <w:pPr>
        <w:pStyle w:val="a4"/>
        <w:numPr>
          <w:ilvl w:val="0"/>
          <w:numId w:val="5"/>
        </w:numPr>
        <w:tabs>
          <w:tab w:val="left" w:pos="426"/>
        </w:tabs>
        <w:ind w:left="709" w:right="301" w:hanging="357"/>
        <w:jc w:val="both"/>
        <w:rPr>
          <w:rStyle w:val="21"/>
          <w:rFonts w:eastAsia="Arial Unicode MS"/>
          <w:b w:val="0"/>
          <w:bCs w:val="0"/>
          <w:color w:val="auto"/>
          <w:sz w:val="28"/>
          <w:szCs w:val="28"/>
        </w:rPr>
      </w:pP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Технология. Ручной труд. </w:t>
      </w:r>
      <w:r>
        <w:rPr>
          <w:rStyle w:val="21"/>
          <w:rFonts w:eastAsia="Arial Unicode MS"/>
          <w:b w:val="0"/>
          <w:color w:val="auto"/>
          <w:sz w:val="28"/>
          <w:szCs w:val="28"/>
        </w:rPr>
        <w:t>2</w:t>
      </w:r>
      <w:r w:rsidRPr="00C65489">
        <w:rPr>
          <w:rStyle w:val="21"/>
          <w:rFonts w:eastAsia="Arial Unicode MS"/>
          <w:b w:val="0"/>
          <w:color w:val="auto"/>
          <w:sz w:val="28"/>
          <w:szCs w:val="28"/>
        </w:rPr>
        <w:t xml:space="preserve"> </w:t>
      </w:r>
      <w:r>
        <w:rPr>
          <w:rStyle w:val="213pt-1pt"/>
          <w:rFonts w:eastAsia="Arial Unicode MS"/>
          <w:b w:val="0"/>
          <w:i w:val="0"/>
          <w:color w:val="auto"/>
          <w:sz w:val="28"/>
          <w:szCs w:val="28"/>
        </w:rPr>
        <w:t>класс: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чебник для </w:t>
      </w:r>
      <w:r w:rsidRPr="00C65489">
        <w:rPr>
          <w:rStyle w:val="21"/>
          <w:rFonts w:eastAsia="Arial Unicode MS"/>
          <w:b w:val="0"/>
          <w:color w:val="auto"/>
          <w:sz w:val="28"/>
          <w:szCs w:val="28"/>
        </w:rPr>
        <w:t xml:space="preserve">общеобразовательных 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организаций, реализующих </w:t>
      </w:r>
      <w:r w:rsidRPr="00C65489">
        <w:rPr>
          <w:rStyle w:val="21"/>
          <w:rFonts w:eastAsia="Arial Unicode MS"/>
          <w:b w:val="0"/>
          <w:color w:val="auto"/>
          <w:sz w:val="28"/>
          <w:szCs w:val="28"/>
        </w:rPr>
        <w:t xml:space="preserve">адаптированные основные общеобразовательные 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/ Л.А. Кузнецова. 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- 7-е издание - М.: «Просвещение». </w:t>
      </w:r>
      <w:r>
        <w:rPr>
          <w:rStyle w:val="21"/>
          <w:rFonts w:eastAsia="Arial Unicode MS"/>
          <w:b w:val="0"/>
          <w:color w:val="auto"/>
          <w:sz w:val="28"/>
          <w:szCs w:val="28"/>
        </w:rPr>
        <w:t>2018;</w:t>
      </w:r>
    </w:p>
    <w:p w:rsidR="00CC60F9" w:rsidRPr="00C65489" w:rsidRDefault="00CC60F9" w:rsidP="00CC60F9">
      <w:pPr>
        <w:pStyle w:val="a4"/>
        <w:numPr>
          <w:ilvl w:val="0"/>
          <w:numId w:val="5"/>
        </w:numPr>
        <w:tabs>
          <w:tab w:val="left" w:pos="426"/>
        </w:tabs>
        <w:ind w:left="709" w:right="301" w:hanging="357"/>
        <w:jc w:val="both"/>
        <w:rPr>
          <w:rStyle w:val="21"/>
          <w:rFonts w:eastAsia="Arial Unicode MS"/>
          <w:b w:val="0"/>
          <w:bCs w:val="0"/>
          <w:color w:val="auto"/>
          <w:sz w:val="28"/>
          <w:szCs w:val="28"/>
        </w:rPr>
      </w:pP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Технология. Ручной труд. </w:t>
      </w:r>
      <w:r>
        <w:rPr>
          <w:rStyle w:val="21"/>
          <w:rFonts w:eastAsia="Arial Unicode MS"/>
          <w:b w:val="0"/>
          <w:color w:val="auto"/>
          <w:sz w:val="28"/>
          <w:szCs w:val="28"/>
        </w:rPr>
        <w:t>3</w:t>
      </w:r>
      <w:r w:rsidRPr="00C65489">
        <w:rPr>
          <w:rStyle w:val="21"/>
          <w:rFonts w:eastAsia="Arial Unicode MS"/>
          <w:b w:val="0"/>
          <w:color w:val="auto"/>
          <w:sz w:val="28"/>
          <w:szCs w:val="28"/>
        </w:rPr>
        <w:t xml:space="preserve"> </w:t>
      </w:r>
      <w:r>
        <w:rPr>
          <w:rStyle w:val="213pt-1pt"/>
          <w:rFonts w:eastAsia="Arial Unicode MS"/>
          <w:b w:val="0"/>
          <w:i w:val="0"/>
          <w:color w:val="auto"/>
          <w:sz w:val="28"/>
          <w:szCs w:val="28"/>
        </w:rPr>
        <w:t>класс: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чебник для </w:t>
      </w:r>
      <w:r w:rsidRPr="00C65489">
        <w:rPr>
          <w:rStyle w:val="21"/>
          <w:rFonts w:eastAsia="Arial Unicode MS"/>
          <w:b w:val="0"/>
          <w:color w:val="auto"/>
          <w:sz w:val="28"/>
          <w:szCs w:val="28"/>
        </w:rPr>
        <w:t xml:space="preserve">общеобразовательных 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организаций, реализующих </w:t>
      </w:r>
      <w:r w:rsidRPr="00C65489">
        <w:rPr>
          <w:rStyle w:val="21"/>
          <w:rFonts w:eastAsia="Arial Unicode MS"/>
          <w:b w:val="0"/>
          <w:color w:val="auto"/>
          <w:sz w:val="28"/>
          <w:szCs w:val="28"/>
        </w:rPr>
        <w:t xml:space="preserve">адаптированные основные общеобразовательные 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/ Л.А. Кузнецова. 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- 7-е издание - М.: «Просвещение». </w:t>
      </w:r>
      <w:r>
        <w:rPr>
          <w:rStyle w:val="21"/>
          <w:rFonts w:eastAsia="Arial Unicode MS"/>
          <w:b w:val="0"/>
          <w:color w:val="auto"/>
          <w:sz w:val="28"/>
          <w:szCs w:val="28"/>
        </w:rPr>
        <w:t>2019;</w:t>
      </w:r>
    </w:p>
    <w:p w:rsidR="00CC60F9" w:rsidRPr="00CC60F9" w:rsidRDefault="00CC60F9" w:rsidP="00BE62C1">
      <w:pPr>
        <w:pStyle w:val="a4"/>
        <w:numPr>
          <w:ilvl w:val="0"/>
          <w:numId w:val="5"/>
        </w:numPr>
        <w:tabs>
          <w:tab w:val="left" w:pos="426"/>
        </w:tabs>
        <w:ind w:left="709" w:right="301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Технология. Ручной труд. </w:t>
      </w:r>
      <w:r>
        <w:rPr>
          <w:rStyle w:val="21"/>
          <w:rFonts w:eastAsia="Arial Unicode MS"/>
          <w:b w:val="0"/>
          <w:color w:val="auto"/>
          <w:sz w:val="28"/>
          <w:szCs w:val="28"/>
        </w:rPr>
        <w:t>4</w:t>
      </w:r>
      <w:r w:rsidRPr="00C65489">
        <w:rPr>
          <w:rStyle w:val="21"/>
          <w:rFonts w:eastAsia="Arial Unicode MS"/>
          <w:b w:val="0"/>
          <w:color w:val="auto"/>
          <w:sz w:val="28"/>
          <w:szCs w:val="28"/>
        </w:rPr>
        <w:t xml:space="preserve"> </w:t>
      </w:r>
      <w:r>
        <w:rPr>
          <w:rStyle w:val="213pt-1pt"/>
          <w:rFonts w:eastAsia="Arial Unicode MS"/>
          <w:b w:val="0"/>
          <w:i w:val="0"/>
          <w:color w:val="auto"/>
          <w:sz w:val="28"/>
          <w:szCs w:val="28"/>
        </w:rPr>
        <w:t>класс: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чебник для </w:t>
      </w:r>
      <w:r w:rsidRPr="00C65489">
        <w:rPr>
          <w:rStyle w:val="21"/>
          <w:rFonts w:eastAsia="Arial Unicode MS"/>
          <w:b w:val="0"/>
          <w:color w:val="auto"/>
          <w:sz w:val="28"/>
          <w:szCs w:val="28"/>
        </w:rPr>
        <w:t xml:space="preserve">общеобразовательных 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организаций, реализующих </w:t>
      </w:r>
      <w:r w:rsidRPr="00C65489">
        <w:rPr>
          <w:rStyle w:val="21"/>
          <w:rFonts w:eastAsia="Arial Unicode MS"/>
          <w:b w:val="0"/>
          <w:color w:val="auto"/>
          <w:sz w:val="28"/>
          <w:szCs w:val="28"/>
        </w:rPr>
        <w:t xml:space="preserve">адаптированные основные общеобразовательные 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/ Л.А. Кузнецова. </w:t>
      </w:r>
      <w:r w:rsidRPr="00C65489">
        <w:rPr>
          <w:rFonts w:ascii="Times New Roman" w:hAnsi="Times New Roman" w:cs="Times New Roman"/>
          <w:color w:val="auto"/>
          <w:sz w:val="28"/>
          <w:szCs w:val="28"/>
        </w:rPr>
        <w:t xml:space="preserve">- 7-е издание - М.: «Просвещение». </w:t>
      </w:r>
      <w:r>
        <w:rPr>
          <w:rStyle w:val="21"/>
          <w:rFonts w:eastAsia="Arial Unicode MS"/>
          <w:b w:val="0"/>
          <w:color w:val="auto"/>
          <w:sz w:val="28"/>
          <w:szCs w:val="28"/>
        </w:rPr>
        <w:t>2019</w:t>
      </w:r>
      <w:r w:rsidR="00BE62C1">
        <w:rPr>
          <w:rStyle w:val="21"/>
          <w:rFonts w:eastAsia="Arial Unicode MS"/>
          <w:b w:val="0"/>
          <w:color w:val="auto"/>
          <w:sz w:val="28"/>
          <w:szCs w:val="28"/>
        </w:rPr>
        <w:t>.</w:t>
      </w:r>
    </w:p>
    <w:p w:rsidR="00842A39" w:rsidRDefault="00842A39" w:rsidP="005E43BE">
      <w:pPr>
        <w:ind w:left="87"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60F9">
        <w:rPr>
          <w:rFonts w:ascii="Times New Roman" w:hAnsi="Times New Roman" w:cs="Times New Roman"/>
          <w:color w:val="auto"/>
          <w:sz w:val="28"/>
          <w:szCs w:val="28"/>
        </w:rPr>
        <w:t>Количество часов, на которые рассчитана программа:</w:t>
      </w:r>
    </w:p>
    <w:p w:rsidR="00BE62C1" w:rsidRPr="00CC60F9" w:rsidRDefault="00BE62C1" w:rsidP="005E43BE">
      <w:pPr>
        <w:ind w:left="87"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418"/>
        <w:gridCol w:w="1842"/>
      </w:tblGrid>
      <w:tr w:rsidR="00842A39" w:rsidTr="00DD64C4">
        <w:tc>
          <w:tcPr>
            <w:tcW w:w="3119" w:type="dxa"/>
          </w:tcPr>
          <w:p w:rsidR="00842A39" w:rsidRPr="00842A39" w:rsidRDefault="00842A3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842A39">
              <w:rPr>
                <w:rStyle w:val="2"/>
                <w:rFonts w:ascii="Times New Roman" w:hAnsi="Times New Roman" w:cs="Times New Roman"/>
                <w:color w:val="auto"/>
              </w:rPr>
              <w:t>Класс</w:t>
            </w:r>
          </w:p>
        </w:tc>
        <w:tc>
          <w:tcPr>
            <w:tcW w:w="1417" w:type="dxa"/>
          </w:tcPr>
          <w:p w:rsidR="00842A39" w:rsidRPr="00842A39" w:rsidRDefault="00842A3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842A39">
              <w:rPr>
                <w:rStyle w:val="2"/>
                <w:rFonts w:ascii="Times New Roman" w:hAnsi="Times New Roman" w:cs="Times New Roman"/>
                <w:color w:val="auto"/>
              </w:rPr>
              <w:t>1 класс</w:t>
            </w:r>
          </w:p>
        </w:tc>
        <w:tc>
          <w:tcPr>
            <w:tcW w:w="1418" w:type="dxa"/>
          </w:tcPr>
          <w:p w:rsidR="00842A39" w:rsidRPr="00842A39" w:rsidRDefault="00842A3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842A39">
              <w:rPr>
                <w:rStyle w:val="2"/>
                <w:rFonts w:ascii="Times New Roman" w:hAnsi="Times New Roman" w:cs="Times New Roman"/>
                <w:color w:val="auto"/>
              </w:rPr>
              <w:t>2 класс</w:t>
            </w:r>
          </w:p>
        </w:tc>
        <w:tc>
          <w:tcPr>
            <w:tcW w:w="1418" w:type="dxa"/>
          </w:tcPr>
          <w:p w:rsidR="00842A39" w:rsidRPr="00842A39" w:rsidRDefault="00842A3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842A39">
              <w:rPr>
                <w:rStyle w:val="2"/>
                <w:rFonts w:ascii="Times New Roman" w:hAnsi="Times New Roman" w:cs="Times New Roman"/>
                <w:color w:val="auto"/>
              </w:rPr>
              <w:t>3 класс</w:t>
            </w:r>
          </w:p>
        </w:tc>
        <w:tc>
          <w:tcPr>
            <w:tcW w:w="1842" w:type="dxa"/>
          </w:tcPr>
          <w:p w:rsidR="00842A39" w:rsidRPr="00842A39" w:rsidRDefault="00842A3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842A39">
              <w:rPr>
                <w:rStyle w:val="2"/>
                <w:rFonts w:ascii="Times New Roman" w:hAnsi="Times New Roman" w:cs="Times New Roman"/>
                <w:color w:val="auto"/>
              </w:rPr>
              <w:t>4 класс</w:t>
            </w:r>
          </w:p>
        </w:tc>
      </w:tr>
      <w:tr w:rsidR="00842A39" w:rsidTr="00DD64C4">
        <w:tc>
          <w:tcPr>
            <w:tcW w:w="3119" w:type="dxa"/>
          </w:tcPr>
          <w:p w:rsidR="00842A39" w:rsidRPr="00842A39" w:rsidRDefault="00842A3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842A39">
              <w:rPr>
                <w:rStyle w:val="2"/>
                <w:rFonts w:ascii="Times New Roman" w:hAnsi="Times New Roman" w:cs="Times New Roman"/>
                <w:color w:val="auto"/>
              </w:rPr>
              <w:t>Количество часов в неделю</w:t>
            </w:r>
          </w:p>
        </w:tc>
        <w:tc>
          <w:tcPr>
            <w:tcW w:w="1417" w:type="dxa"/>
          </w:tcPr>
          <w:p w:rsidR="00842A39" w:rsidRPr="00842A39" w:rsidRDefault="00842A3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842A39">
              <w:rPr>
                <w:rStyle w:val="2"/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18" w:type="dxa"/>
          </w:tcPr>
          <w:p w:rsidR="00842A39" w:rsidRPr="00842A39" w:rsidRDefault="00842A3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842A39">
              <w:rPr>
                <w:rStyle w:val="2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</w:tcPr>
          <w:p w:rsidR="00842A39" w:rsidRPr="00842A39" w:rsidRDefault="00842A3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842A39">
              <w:rPr>
                <w:rStyle w:val="2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2" w:type="dxa"/>
          </w:tcPr>
          <w:p w:rsidR="00842A39" w:rsidRPr="00842A39" w:rsidRDefault="00842A3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842A39">
              <w:rPr>
                <w:rStyle w:val="2"/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42A39" w:rsidTr="00DD64C4">
        <w:tc>
          <w:tcPr>
            <w:tcW w:w="3119" w:type="dxa"/>
          </w:tcPr>
          <w:p w:rsidR="00842A39" w:rsidRPr="00842A39" w:rsidRDefault="00842A3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842A39">
              <w:rPr>
                <w:rStyle w:val="2"/>
                <w:rFonts w:ascii="Times New Roman" w:hAnsi="Times New Roman" w:cs="Times New Roman"/>
                <w:color w:val="auto"/>
              </w:rPr>
              <w:t>Количество часов в год</w:t>
            </w:r>
          </w:p>
        </w:tc>
        <w:tc>
          <w:tcPr>
            <w:tcW w:w="1417" w:type="dxa"/>
          </w:tcPr>
          <w:p w:rsidR="00842A39" w:rsidRPr="00842A39" w:rsidRDefault="00842A3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842A39">
              <w:rPr>
                <w:rStyle w:val="2"/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1418" w:type="dxa"/>
          </w:tcPr>
          <w:p w:rsidR="00842A39" w:rsidRPr="00842A39" w:rsidRDefault="00842A3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842A39">
              <w:rPr>
                <w:rStyle w:val="2"/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418" w:type="dxa"/>
          </w:tcPr>
          <w:p w:rsidR="00842A39" w:rsidRPr="00842A39" w:rsidRDefault="00842A3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842A39">
              <w:rPr>
                <w:rStyle w:val="2"/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842" w:type="dxa"/>
          </w:tcPr>
          <w:p w:rsidR="00842A39" w:rsidRPr="00842A39" w:rsidRDefault="00842A3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842A39">
              <w:rPr>
                <w:rStyle w:val="2"/>
                <w:rFonts w:ascii="Times New Roman" w:hAnsi="Times New Roman" w:cs="Times New Roman"/>
                <w:color w:val="auto"/>
              </w:rPr>
              <w:t>34</w:t>
            </w:r>
          </w:p>
        </w:tc>
      </w:tr>
      <w:tr w:rsidR="00CC60F9" w:rsidTr="00CC60F9">
        <w:tc>
          <w:tcPr>
            <w:tcW w:w="3119" w:type="dxa"/>
          </w:tcPr>
          <w:p w:rsidR="00CC60F9" w:rsidRPr="00842A39" w:rsidRDefault="00CC60F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>
              <w:rPr>
                <w:rStyle w:val="2"/>
                <w:rFonts w:ascii="Times New Roman" w:hAnsi="Times New Roman" w:cs="Times New Roman"/>
                <w:color w:val="auto"/>
              </w:rPr>
              <w:t xml:space="preserve">Всего </w:t>
            </w:r>
          </w:p>
        </w:tc>
        <w:tc>
          <w:tcPr>
            <w:tcW w:w="6095" w:type="dxa"/>
            <w:gridSpan w:val="4"/>
          </w:tcPr>
          <w:p w:rsidR="00CC60F9" w:rsidRPr="00842A39" w:rsidRDefault="00CC60F9" w:rsidP="00DD64C4">
            <w:pPr>
              <w:contextualSpacing/>
              <w:jc w:val="center"/>
              <w:rPr>
                <w:rStyle w:val="2"/>
                <w:rFonts w:ascii="Times New Roman" w:hAnsi="Times New Roman" w:cs="Times New Roman"/>
                <w:color w:val="auto"/>
              </w:rPr>
            </w:pPr>
            <w:r>
              <w:rPr>
                <w:rStyle w:val="2"/>
                <w:rFonts w:ascii="Times New Roman" w:hAnsi="Times New Roman" w:cs="Times New Roman"/>
                <w:color w:val="auto"/>
              </w:rPr>
              <w:t>168 часов</w:t>
            </w:r>
          </w:p>
        </w:tc>
      </w:tr>
    </w:tbl>
    <w:p w:rsidR="00842A39" w:rsidRPr="00842A39" w:rsidRDefault="00842A39" w:rsidP="00842A39">
      <w:pPr>
        <w:keepNext/>
        <w:keepLines/>
        <w:spacing w:after="206" w:line="240" w:lineRule="exact"/>
        <w:jc w:val="center"/>
        <w:rPr>
          <w:rStyle w:val="1"/>
          <w:rFonts w:eastAsia="Arial Unicode MS"/>
          <w:sz w:val="28"/>
          <w:szCs w:val="28"/>
          <w:u w:val="none"/>
        </w:rPr>
      </w:pPr>
    </w:p>
    <w:p w:rsidR="00842A39" w:rsidRDefault="009206AD" w:rsidP="00842A39">
      <w:pPr>
        <w:keepNext/>
        <w:keepLines/>
        <w:spacing w:after="206" w:line="240" w:lineRule="exact"/>
        <w:jc w:val="center"/>
        <w:rPr>
          <w:rStyle w:val="1"/>
          <w:rFonts w:eastAsia="Arial Unicode MS"/>
          <w:sz w:val="28"/>
          <w:szCs w:val="28"/>
          <w:u w:val="none"/>
        </w:rPr>
      </w:pPr>
      <w:r>
        <w:rPr>
          <w:rStyle w:val="1"/>
          <w:rFonts w:eastAsia="Arial Unicode MS"/>
          <w:sz w:val="28"/>
          <w:szCs w:val="28"/>
          <w:u w:val="none"/>
          <w:lang w:val="en-US"/>
        </w:rPr>
        <w:t>II</w:t>
      </w:r>
      <w:r w:rsidRPr="009206AD">
        <w:rPr>
          <w:rStyle w:val="1"/>
          <w:rFonts w:eastAsia="Arial Unicode MS"/>
          <w:sz w:val="28"/>
          <w:szCs w:val="28"/>
          <w:u w:val="none"/>
        </w:rPr>
        <w:t xml:space="preserve">. </w:t>
      </w:r>
      <w:r w:rsidR="00842A39" w:rsidRPr="00842A39">
        <w:rPr>
          <w:rStyle w:val="1"/>
          <w:rFonts w:eastAsia="Arial Unicode MS"/>
          <w:sz w:val="28"/>
          <w:szCs w:val="28"/>
          <w:u w:val="none"/>
        </w:rPr>
        <w:t xml:space="preserve">Планируемые результаты </w:t>
      </w:r>
      <w:r w:rsidR="00CC60F9" w:rsidRPr="00CC60F9">
        <w:rPr>
          <w:rFonts w:ascii="Times New Roman" w:hAnsi="Times New Roman" w:cs="Times New Roman"/>
          <w:b/>
          <w:sz w:val="28"/>
          <w:szCs w:val="28"/>
        </w:rPr>
        <w:t>освоения учебного предмета «Ручной труд»</w:t>
      </w:r>
    </w:p>
    <w:p w:rsidR="00842A39" w:rsidRPr="00842A39" w:rsidRDefault="00842A39" w:rsidP="00842A39">
      <w:pPr>
        <w:ind w:left="160" w:firstLine="5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учебного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Pr="00842A39">
        <w:rPr>
          <w:rFonts w:ascii="Times New Roman" w:hAnsi="Times New Roman" w:cs="Times New Roman"/>
          <w:sz w:val="28"/>
          <w:szCs w:val="28"/>
        </w:rPr>
        <w:t xml:space="preserve"> «Ручной труд» у учащихся формируются базовые учебные действия (личностные, коммуникативные, </w:t>
      </w:r>
      <w:r w:rsidRPr="00842A39">
        <w:rPr>
          <w:rFonts w:ascii="Times New Roman" w:hAnsi="Times New Roman" w:cs="Times New Roman"/>
          <w:sz w:val="28"/>
          <w:szCs w:val="28"/>
        </w:rPr>
        <w:lastRenderedPageBreak/>
        <w:t>регулятивные, познавательные), позволяющие достигать личностных, регулятивных, познавательных, коммуникативных и предметных результатов.</w:t>
      </w:r>
    </w:p>
    <w:p w:rsidR="00842A39" w:rsidRPr="00842A39" w:rsidRDefault="00842A39" w:rsidP="00842A39">
      <w:pPr>
        <w:ind w:left="160"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2A39">
        <w:rPr>
          <w:rFonts w:ascii="Times New Roman" w:hAnsi="Times New Roman" w:cs="Times New Roman"/>
          <w:b/>
          <w:i/>
          <w:sz w:val="28"/>
          <w:szCs w:val="28"/>
        </w:rPr>
        <w:t>Личностные учебные действия:</w:t>
      </w:r>
    </w:p>
    <w:p w:rsidR="005E43BE" w:rsidRDefault="00842A39" w:rsidP="00842A39">
      <w:pPr>
        <w:ind w:left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друга, гражданина России; </w:t>
      </w:r>
    </w:p>
    <w:p w:rsidR="005E43BE" w:rsidRDefault="00842A39" w:rsidP="00842A39">
      <w:pPr>
        <w:ind w:left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 xml:space="preserve">формирование чувства гордости за свою Родину; </w:t>
      </w:r>
    </w:p>
    <w:p w:rsidR="005E43BE" w:rsidRDefault="00842A39" w:rsidP="00842A39">
      <w:pPr>
        <w:ind w:left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иному мнению и культуре других народов; </w:t>
      </w:r>
    </w:p>
    <w:p w:rsidR="005E43BE" w:rsidRDefault="00842A39" w:rsidP="00842A39">
      <w:pPr>
        <w:ind w:left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возможностях; овладение социально-бытовыми навыками, используемыми в повседневной жизни;</w:t>
      </w:r>
    </w:p>
    <w:p w:rsidR="00842A39" w:rsidRPr="00842A39" w:rsidRDefault="00842A39" w:rsidP="00842A39">
      <w:pPr>
        <w:ind w:left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её восприятию; самостоятельность в выполнении учебных заданий, понимание личной ответственности за свои поступки на основе представлений об этических нормах и правилах поведения в обществе, готовность к безопасному и бережному поведению в природе и обществе, ведению здорового образа жизни, формирование гигиенических навыков.</w:t>
      </w:r>
    </w:p>
    <w:p w:rsidR="00842A39" w:rsidRPr="00842A39" w:rsidRDefault="00842A39" w:rsidP="00842A39">
      <w:pPr>
        <w:ind w:left="16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b/>
          <w:i/>
          <w:sz w:val="28"/>
          <w:szCs w:val="28"/>
        </w:rPr>
        <w:t>Коммуникативные учебные действия</w:t>
      </w:r>
      <w:r w:rsidRPr="00842A39">
        <w:rPr>
          <w:rFonts w:ascii="Times New Roman" w:hAnsi="Times New Roman" w:cs="Times New Roman"/>
          <w:sz w:val="28"/>
          <w:szCs w:val="28"/>
        </w:rPr>
        <w:t xml:space="preserve"> включают следующие умения: вступать в контакт и осуществлять учебное сотрудничество в коллективе (учитель-ученик, ученик-ученик, ученик-класс, учитель-класс);</w:t>
      </w:r>
    </w:p>
    <w:p w:rsidR="00842A39" w:rsidRPr="00842A39" w:rsidRDefault="00842A39" w:rsidP="005E43BE">
      <w:pPr>
        <w:ind w:left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использовать принятые правила и нормы социального вз</w:t>
      </w:r>
      <w:r w:rsidR="005E43BE">
        <w:rPr>
          <w:rFonts w:ascii="Times New Roman" w:hAnsi="Times New Roman" w:cs="Times New Roman"/>
          <w:sz w:val="28"/>
          <w:szCs w:val="28"/>
        </w:rPr>
        <w:t xml:space="preserve">аимодействия с одноклассниками, </w:t>
      </w:r>
      <w:r w:rsidRPr="00842A39">
        <w:rPr>
          <w:rFonts w:ascii="Times New Roman" w:hAnsi="Times New Roman" w:cs="Times New Roman"/>
          <w:sz w:val="28"/>
          <w:szCs w:val="28"/>
        </w:rPr>
        <w:t>учителем и взрослыми людьми;</w:t>
      </w:r>
    </w:p>
    <w:p w:rsidR="00842A39" w:rsidRPr="00842A39" w:rsidRDefault="00842A39" w:rsidP="00842A39">
      <w:pPr>
        <w:ind w:left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обращаться за помощью и принимать помощь;</w:t>
      </w:r>
    </w:p>
    <w:p w:rsidR="00842A39" w:rsidRPr="00842A39" w:rsidRDefault="00842A39" w:rsidP="00842A39">
      <w:pPr>
        <w:ind w:left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842A39" w:rsidRPr="00842A39" w:rsidRDefault="00842A39" w:rsidP="00842A39">
      <w:pPr>
        <w:ind w:left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842A39" w:rsidRPr="00842A39" w:rsidRDefault="00842A39" w:rsidP="00842A39">
      <w:pPr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b/>
          <w:i/>
          <w:sz w:val="28"/>
          <w:szCs w:val="28"/>
        </w:rPr>
        <w:t>Регулятивные учебные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включают следующие умения: </w:t>
      </w:r>
      <w:r w:rsidRPr="00842A39">
        <w:rPr>
          <w:rFonts w:ascii="Times New Roman" w:hAnsi="Times New Roman" w:cs="Times New Roman"/>
          <w:sz w:val="28"/>
          <w:szCs w:val="28"/>
        </w:rPr>
        <w:t>соблюдать правила и нормы поведения в школе (поднимат</w:t>
      </w:r>
      <w:r w:rsidR="005E43BE">
        <w:rPr>
          <w:rFonts w:ascii="Times New Roman" w:hAnsi="Times New Roman" w:cs="Times New Roman"/>
          <w:sz w:val="28"/>
          <w:szCs w:val="28"/>
        </w:rPr>
        <w:t>ь руку, вставать и выходить из-</w:t>
      </w:r>
      <w:r w:rsidRPr="00842A39">
        <w:rPr>
          <w:rFonts w:ascii="Times New Roman" w:hAnsi="Times New Roman" w:cs="Times New Roman"/>
          <w:sz w:val="28"/>
          <w:szCs w:val="28"/>
        </w:rPr>
        <w:t>за парты и т. д.);</w:t>
      </w:r>
    </w:p>
    <w:p w:rsidR="00842A39" w:rsidRPr="00842A39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842A39" w:rsidRPr="00842A39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участвовать в деятельности, контролировать и оценивать свои действия и действия однок</w:t>
      </w:r>
      <w:r w:rsidRPr="00842A39">
        <w:rPr>
          <w:rFonts w:ascii="Times New Roman" w:hAnsi="Times New Roman" w:cs="Times New Roman"/>
          <w:sz w:val="28"/>
          <w:szCs w:val="28"/>
        </w:rPr>
        <w:softHyphen/>
        <w:t>лассников;</w:t>
      </w:r>
    </w:p>
    <w:p w:rsidR="00842A39" w:rsidRPr="00842A39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842A39" w:rsidRPr="00842A39" w:rsidRDefault="00842A39" w:rsidP="00842A3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b/>
          <w:i/>
          <w:sz w:val="28"/>
          <w:szCs w:val="28"/>
        </w:rPr>
        <w:t>Познавательные учебные действия</w:t>
      </w:r>
      <w:r w:rsidRPr="00842A39">
        <w:rPr>
          <w:rFonts w:ascii="Times New Roman" w:hAnsi="Times New Roman" w:cs="Times New Roman"/>
          <w:sz w:val="28"/>
          <w:szCs w:val="28"/>
        </w:rPr>
        <w:t xml:space="preserve"> включают следующие умения: выделять некоторые существенные, общие и отличительные свойства хорошо знакомых предметов, признаки их сходства;</w:t>
      </w:r>
    </w:p>
    <w:p w:rsidR="00842A39" w:rsidRPr="00842A39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 xml:space="preserve">приводить примеры различных материалов, осваивать приемы работы с ними, </w:t>
      </w:r>
      <w:r w:rsidRPr="00842A39">
        <w:rPr>
          <w:rFonts w:ascii="Times New Roman" w:hAnsi="Times New Roman" w:cs="Times New Roman"/>
          <w:sz w:val="28"/>
          <w:szCs w:val="28"/>
        </w:rPr>
        <w:lastRenderedPageBreak/>
        <w:t>бережно относиться к используемом) материалу;</w:t>
      </w:r>
    </w:p>
    <w:p w:rsidR="005E43BE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 xml:space="preserve">делать простейшие обобщения, сравнивать, классифицировать на наглядном материале; </w:t>
      </w:r>
    </w:p>
    <w:p w:rsidR="00842A39" w:rsidRPr="00842A39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пользоваться знаками, символами, предметами-заместителями;</w:t>
      </w:r>
    </w:p>
    <w:p w:rsidR="005E43BE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 xml:space="preserve">читать; писать; выполнять практические действия с различными видами материалов; </w:t>
      </w:r>
    </w:p>
    <w:p w:rsidR="00842A39" w:rsidRPr="00842A39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842A39" w:rsidRPr="00842A39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842A39" w:rsidRPr="00842A39" w:rsidRDefault="00842A39" w:rsidP="00842A39">
      <w:pPr>
        <w:keepNext/>
        <w:keepLines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4"/>
      <w:r w:rsidRPr="00842A39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bookmarkEnd w:id="0"/>
    </w:p>
    <w:p w:rsidR="00842A39" w:rsidRPr="00842A39" w:rsidRDefault="00842A39" w:rsidP="00842A39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A39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5E43BE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 xml:space="preserve"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 </w:t>
      </w:r>
    </w:p>
    <w:p w:rsidR="00842A39" w:rsidRPr="00842A39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знание видов трудовых работ;</w:t>
      </w:r>
    </w:p>
    <w:p w:rsidR="00842A39" w:rsidRPr="00842A39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5E43BE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842A39" w:rsidRPr="00842A39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B618DC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 xml:space="preserve">анализ объекта, подлежащего изготовлению, выделение и называние его признаков и свойств; </w:t>
      </w:r>
    </w:p>
    <w:p w:rsidR="005E43BE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определение способов соединения деталей;</w:t>
      </w:r>
    </w:p>
    <w:p w:rsidR="00842A39" w:rsidRPr="00842A39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пользование доступными технологическими (инструкционными) картами; составление стандартного плана работы по пунктам;</w:t>
      </w:r>
    </w:p>
    <w:p w:rsidR="00842A39" w:rsidRPr="00842A39" w:rsidRDefault="00842A39" w:rsidP="00B618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владение некоторыми технологическими приемами ручной обработки материалов</w:t>
      </w:r>
      <w:r w:rsidR="00B618DC">
        <w:rPr>
          <w:rFonts w:ascii="Times New Roman" w:hAnsi="Times New Roman" w:cs="Times New Roman"/>
          <w:sz w:val="28"/>
          <w:szCs w:val="28"/>
        </w:rPr>
        <w:t>.</w:t>
      </w:r>
    </w:p>
    <w:p w:rsidR="00842A39" w:rsidRPr="00842A39" w:rsidRDefault="00842A39" w:rsidP="00842A39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A39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842A39" w:rsidRPr="00842A39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знание правил рациональной организации труда, включающих упорядоченность действий и самодисциплину;</w:t>
      </w:r>
    </w:p>
    <w:p w:rsidR="00842A39" w:rsidRPr="00842A39" w:rsidRDefault="00842A39" w:rsidP="00842A39">
      <w:pPr>
        <w:ind w:right="2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знание об исторической, культурной и эстетической ценности вещей; знание видов художественных ремесел;</w:t>
      </w:r>
    </w:p>
    <w:p w:rsidR="00842A39" w:rsidRPr="00842A39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нахождение необходимой информации в материалах учебника, рабочей тетради;</w:t>
      </w:r>
    </w:p>
    <w:p w:rsidR="00842A39" w:rsidRPr="00842A39" w:rsidRDefault="00842A39" w:rsidP="00842A39">
      <w:pPr>
        <w:ind w:right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</w:t>
      </w:r>
      <w:r w:rsidR="00F74F97">
        <w:rPr>
          <w:rFonts w:ascii="Times New Roman" w:hAnsi="Times New Roman" w:cs="Times New Roman"/>
          <w:sz w:val="28"/>
          <w:szCs w:val="28"/>
        </w:rPr>
        <w:t>у</w:t>
      </w:r>
      <w:r w:rsidRPr="00842A39">
        <w:rPr>
          <w:rFonts w:ascii="Times New Roman" w:hAnsi="Times New Roman" w:cs="Times New Roman"/>
          <w:sz w:val="28"/>
          <w:szCs w:val="28"/>
        </w:rPr>
        <w:t>довых работ;</w:t>
      </w:r>
    </w:p>
    <w:p w:rsidR="00842A39" w:rsidRPr="00842A39" w:rsidRDefault="00842A39" w:rsidP="00842A39">
      <w:pPr>
        <w:ind w:right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осознанный подбор материалов по их физическим, декоративно-художественным и конструктивным свойствам;</w:t>
      </w:r>
    </w:p>
    <w:p w:rsidR="00842A39" w:rsidRPr="00842A39" w:rsidRDefault="00842A39" w:rsidP="00842A39">
      <w:pPr>
        <w:ind w:right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lastRenderedPageBreak/>
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842A39" w:rsidRPr="00842A39" w:rsidRDefault="00842A39" w:rsidP="00842A39">
      <w:pPr>
        <w:ind w:right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842A39" w:rsidRPr="00842A39" w:rsidRDefault="00842A39" w:rsidP="00842A39">
      <w:pPr>
        <w:ind w:right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осуществление те</w:t>
      </w:r>
      <w:r>
        <w:rPr>
          <w:rFonts w:ascii="Times New Roman" w:hAnsi="Times New Roman" w:cs="Times New Roman"/>
          <w:sz w:val="28"/>
          <w:szCs w:val="28"/>
        </w:rPr>
        <w:t xml:space="preserve">кущего самоконтроля выполняемых </w:t>
      </w:r>
      <w:r w:rsidRPr="00842A39">
        <w:rPr>
          <w:rFonts w:ascii="Times New Roman" w:hAnsi="Times New Roman" w:cs="Times New Roman"/>
          <w:sz w:val="28"/>
          <w:szCs w:val="28"/>
        </w:rPr>
        <w:t>практических действий, и корректировка хода практической работы;</w:t>
      </w:r>
    </w:p>
    <w:p w:rsidR="00842A39" w:rsidRPr="00842A39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оценка своих изделий (красиво, некрасиво, аккуратно, похоже на образец);</w:t>
      </w:r>
    </w:p>
    <w:p w:rsidR="00842A39" w:rsidRPr="00842A39" w:rsidRDefault="00842A39" w:rsidP="00842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 между выполняемыми действиями и их результатами;</w:t>
      </w:r>
    </w:p>
    <w:p w:rsidR="009206AD" w:rsidRDefault="00842A39" w:rsidP="001517FB">
      <w:pPr>
        <w:ind w:right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A39">
        <w:rPr>
          <w:rFonts w:ascii="Times New Roman" w:hAnsi="Times New Roman" w:cs="Times New Roman"/>
          <w:sz w:val="28"/>
          <w:szCs w:val="28"/>
        </w:rPr>
        <w:t>выполнение общественных поручений по уборке класса после уроков трудового обучения.</w:t>
      </w:r>
    </w:p>
    <w:p w:rsidR="001517FB" w:rsidRPr="001517FB" w:rsidRDefault="001517FB" w:rsidP="001517FB">
      <w:pPr>
        <w:ind w:right="200"/>
        <w:contextualSpacing/>
        <w:jc w:val="both"/>
        <w:rPr>
          <w:rStyle w:val="1Exact"/>
          <w:rFonts w:eastAsia="Arial Unicode MS"/>
          <w:b w:val="0"/>
          <w:bCs w:val="0"/>
          <w:sz w:val="28"/>
          <w:szCs w:val="28"/>
          <w:u w:val="none"/>
        </w:rPr>
      </w:pPr>
    </w:p>
    <w:p w:rsidR="00842A39" w:rsidRPr="00842A39" w:rsidRDefault="009206AD" w:rsidP="00842A39">
      <w:pPr>
        <w:keepNext/>
        <w:keepLine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Exact"/>
          <w:rFonts w:eastAsia="Arial Unicode MS"/>
          <w:bCs w:val="0"/>
          <w:sz w:val="28"/>
          <w:szCs w:val="28"/>
          <w:u w:val="none"/>
          <w:lang w:val="en-US"/>
        </w:rPr>
        <w:t>III</w:t>
      </w:r>
      <w:r w:rsidRPr="009206AD">
        <w:rPr>
          <w:rStyle w:val="1Exact"/>
          <w:rFonts w:eastAsia="Arial Unicode MS"/>
          <w:bCs w:val="0"/>
          <w:sz w:val="28"/>
          <w:szCs w:val="28"/>
          <w:u w:val="none"/>
        </w:rPr>
        <w:t xml:space="preserve">. </w:t>
      </w:r>
      <w:r w:rsidR="00842A39" w:rsidRPr="00842A39">
        <w:rPr>
          <w:rStyle w:val="1Exact"/>
          <w:rFonts w:eastAsia="Arial Unicode MS"/>
          <w:bCs w:val="0"/>
          <w:sz w:val="28"/>
          <w:szCs w:val="28"/>
          <w:u w:val="none"/>
        </w:rPr>
        <w:t>Содержание учебного предмета</w:t>
      </w:r>
      <w:r w:rsidR="00CC60F9">
        <w:rPr>
          <w:rStyle w:val="1Exact"/>
          <w:rFonts w:eastAsia="Arial Unicode MS"/>
          <w:bCs w:val="0"/>
          <w:sz w:val="28"/>
          <w:szCs w:val="28"/>
          <w:u w:val="none"/>
        </w:rPr>
        <w:t xml:space="preserve"> </w:t>
      </w:r>
      <w:r w:rsidR="00CC60F9" w:rsidRPr="00CC60F9">
        <w:rPr>
          <w:rFonts w:ascii="Times New Roman" w:hAnsi="Times New Roman" w:cs="Times New Roman"/>
          <w:b/>
          <w:color w:val="auto"/>
          <w:sz w:val="28"/>
          <w:szCs w:val="28"/>
        </w:rPr>
        <w:t>«Ручной труд»</w:t>
      </w:r>
    </w:p>
    <w:p w:rsidR="00842A39" w:rsidRPr="00842A39" w:rsidRDefault="00842A39" w:rsidP="00C92819">
      <w:pPr>
        <w:ind w:firstLine="743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2A39">
        <w:rPr>
          <w:rFonts w:ascii="Times New Roman" w:hAnsi="Times New Roman" w:cs="Times New Roman"/>
          <w:color w:val="auto"/>
          <w:sz w:val="28"/>
          <w:szCs w:val="28"/>
        </w:rPr>
        <w:t>В содержании учебного предмета «Ручной труд» предусмотрены следующие разделы:</w:t>
      </w:r>
    </w:p>
    <w:p w:rsidR="00842A39" w:rsidRDefault="00842A39" w:rsidP="00C928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42A39">
        <w:rPr>
          <w:rFonts w:ascii="Times New Roman" w:hAnsi="Times New Roman" w:cs="Times New Roman"/>
          <w:color w:val="auto"/>
          <w:sz w:val="28"/>
          <w:szCs w:val="28"/>
        </w:rPr>
        <w:t>абота с глиной и пластилином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42A39" w:rsidRDefault="00842A39" w:rsidP="00C928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2A39">
        <w:rPr>
          <w:rFonts w:ascii="Times New Roman" w:hAnsi="Times New Roman" w:cs="Times New Roman"/>
          <w:color w:val="auto"/>
          <w:sz w:val="28"/>
          <w:szCs w:val="28"/>
        </w:rPr>
        <w:t>работа с природными материалами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42A39" w:rsidRDefault="00842A39" w:rsidP="00C928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2A39">
        <w:rPr>
          <w:rFonts w:ascii="Times New Roman" w:hAnsi="Times New Roman" w:cs="Times New Roman"/>
          <w:color w:val="auto"/>
          <w:sz w:val="28"/>
          <w:szCs w:val="28"/>
        </w:rPr>
        <w:t>работа с бумагой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42A39" w:rsidRDefault="00842A39" w:rsidP="00C928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2A39">
        <w:rPr>
          <w:rFonts w:ascii="Times New Roman" w:hAnsi="Times New Roman" w:cs="Times New Roman"/>
          <w:color w:val="auto"/>
          <w:sz w:val="28"/>
          <w:szCs w:val="28"/>
        </w:rPr>
        <w:t>работа с текстильными материалами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42A39" w:rsidRDefault="00842A39" w:rsidP="00C928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2A39">
        <w:rPr>
          <w:rFonts w:ascii="Times New Roman" w:hAnsi="Times New Roman" w:cs="Times New Roman"/>
          <w:color w:val="auto"/>
          <w:sz w:val="28"/>
          <w:szCs w:val="28"/>
        </w:rPr>
        <w:t>работа с древесными материалами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42A39" w:rsidRDefault="00842A39" w:rsidP="00C928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2A39">
        <w:rPr>
          <w:rFonts w:ascii="Times New Roman" w:hAnsi="Times New Roman" w:cs="Times New Roman"/>
          <w:color w:val="auto"/>
          <w:sz w:val="28"/>
          <w:szCs w:val="28"/>
        </w:rPr>
        <w:t>работа с металлом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42A39" w:rsidRDefault="00842A39" w:rsidP="00C928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2A39">
        <w:rPr>
          <w:rFonts w:ascii="Times New Roman" w:hAnsi="Times New Roman" w:cs="Times New Roman"/>
          <w:color w:val="auto"/>
          <w:sz w:val="28"/>
          <w:szCs w:val="28"/>
        </w:rPr>
        <w:t>работа с проволокой</w:t>
      </w:r>
    </w:p>
    <w:p w:rsidR="00842A39" w:rsidRDefault="00842A39" w:rsidP="00C928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2A39">
        <w:rPr>
          <w:rFonts w:ascii="Times New Roman" w:hAnsi="Times New Roman" w:cs="Times New Roman"/>
          <w:color w:val="auto"/>
          <w:sz w:val="28"/>
          <w:szCs w:val="28"/>
        </w:rPr>
        <w:t xml:space="preserve">работа с </w:t>
      </w:r>
      <w:proofErr w:type="spellStart"/>
      <w:r w:rsidRPr="00842A39">
        <w:rPr>
          <w:rFonts w:ascii="Times New Roman" w:hAnsi="Times New Roman" w:cs="Times New Roman"/>
          <w:color w:val="auto"/>
          <w:sz w:val="28"/>
          <w:szCs w:val="28"/>
        </w:rPr>
        <w:t>металлоконструктором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42A39" w:rsidRDefault="00842A39" w:rsidP="00C928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2A39">
        <w:rPr>
          <w:rFonts w:ascii="Times New Roman" w:hAnsi="Times New Roman" w:cs="Times New Roman"/>
          <w:color w:val="auto"/>
          <w:sz w:val="28"/>
          <w:szCs w:val="28"/>
        </w:rPr>
        <w:t>комбинированные работы с разными материалами</w:t>
      </w:r>
    </w:p>
    <w:p w:rsidR="00B47C86" w:rsidRDefault="00B47C86" w:rsidP="00B47C8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1"/>
        <w:gridCol w:w="6564"/>
      </w:tblGrid>
      <w:tr w:rsidR="00B47C86" w:rsidTr="00DD64C4">
        <w:tc>
          <w:tcPr>
            <w:tcW w:w="2405" w:type="dxa"/>
            <w:vAlign w:val="bottom"/>
          </w:tcPr>
          <w:p w:rsidR="00B47C86" w:rsidRPr="00842A39" w:rsidRDefault="00B47C86" w:rsidP="00B47C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A39">
              <w:rPr>
                <w:rStyle w:val="2"/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6940" w:type="dxa"/>
            <w:vAlign w:val="bottom"/>
          </w:tcPr>
          <w:p w:rsidR="00B47C86" w:rsidRPr="00842A39" w:rsidRDefault="00B47C86" w:rsidP="00B47C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A39">
              <w:rPr>
                <w:rStyle w:val="2"/>
                <w:rFonts w:ascii="Times New Roman" w:hAnsi="Times New Roman" w:cs="Times New Roman"/>
                <w:b/>
              </w:rPr>
              <w:t>Основное содержание</w:t>
            </w:r>
          </w:p>
        </w:tc>
      </w:tr>
      <w:tr w:rsidR="00B47C86" w:rsidTr="00B47C86">
        <w:tc>
          <w:tcPr>
            <w:tcW w:w="2405" w:type="dxa"/>
          </w:tcPr>
          <w:p w:rsidR="00B47C86" w:rsidRPr="00842A39" w:rsidRDefault="00B47C86" w:rsidP="00B47C86">
            <w:pPr>
              <w:spacing w:line="283" w:lineRule="exact"/>
              <w:rPr>
                <w:rFonts w:ascii="Times New Roman" w:hAnsi="Times New Roman" w:cs="Times New Roman"/>
                <w:b/>
              </w:rPr>
            </w:pPr>
            <w:r w:rsidRPr="00842A39">
              <w:rPr>
                <w:rStyle w:val="2"/>
                <w:rFonts w:ascii="Times New Roman" w:hAnsi="Times New Roman" w:cs="Times New Roman"/>
                <w:b/>
              </w:rPr>
              <w:t>Работа с глиной и пластилином</w:t>
            </w:r>
          </w:p>
        </w:tc>
        <w:tc>
          <w:tcPr>
            <w:tcW w:w="6940" w:type="dxa"/>
          </w:tcPr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Элементарные понятия о глине и пластилине (свойства материалов, цвет, форма). Глина — строительный материал. Применение глины для изготовления посуды. Применение глины для скульптуры. Пластилин —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Лепка из глины и пластилина разными способами: конструктивным, пластическим, комбинированным. Приемы работы: «разминание», «</w:t>
            </w:r>
            <w:proofErr w:type="spellStart"/>
            <w:r w:rsidRPr="00842A39">
              <w:rPr>
                <w:rStyle w:val="2"/>
                <w:rFonts w:ascii="Times New Roman" w:hAnsi="Times New Roman" w:cs="Times New Roman"/>
              </w:rPr>
              <w:t>отщипывание</w:t>
            </w:r>
            <w:proofErr w:type="spellEnd"/>
            <w:r w:rsidRPr="00842A39">
              <w:rPr>
                <w:rStyle w:val="2"/>
                <w:rFonts w:ascii="Times New Roman" w:hAnsi="Times New Roman" w:cs="Times New Roman"/>
              </w:rPr>
      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      </w:r>
            <w:proofErr w:type="spellStart"/>
            <w:r w:rsidRPr="00842A39">
              <w:rPr>
                <w:rStyle w:val="2"/>
                <w:rFonts w:ascii="Times New Roman" w:hAnsi="Times New Roman" w:cs="Times New Roman"/>
              </w:rPr>
              <w:t>прищипывание</w:t>
            </w:r>
            <w:proofErr w:type="spellEnd"/>
            <w:r w:rsidRPr="00842A39">
              <w:rPr>
                <w:rStyle w:val="2"/>
                <w:rFonts w:ascii="Times New Roman" w:hAnsi="Times New Roman" w:cs="Times New Roman"/>
              </w:rPr>
              <w:t>», «</w:t>
            </w:r>
            <w:proofErr w:type="spellStart"/>
            <w:r w:rsidRPr="00842A39">
              <w:rPr>
                <w:rStyle w:val="2"/>
                <w:rFonts w:ascii="Times New Roman" w:hAnsi="Times New Roman" w:cs="Times New Roman"/>
              </w:rPr>
              <w:t>примазывание</w:t>
            </w:r>
            <w:proofErr w:type="spellEnd"/>
            <w:r w:rsidRPr="00842A39">
              <w:rPr>
                <w:rStyle w:val="2"/>
                <w:rFonts w:ascii="Times New Roman" w:hAnsi="Times New Roman" w:cs="Times New Roman"/>
              </w:rPr>
              <w:t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      </w:r>
          </w:p>
        </w:tc>
      </w:tr>
      <w:tr w:rsidR="00B47C86" w:rsidTr="00DD64C4">
        <w:tc>
          <w:tcPr>
            <w:tcW w:w="2405" w:type="dxa"/>
          </w:tcPr>
          <w:p w:rsidR="00B47C86" w:rsidRPr="00842A39" w:rsidRDefault="00B47C86" w:rsidP="00B47C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2A39">
              <w:rPr>
                <w:rStyle w:val="2"/>
                <w:rFonts w:ascii="Times New Roman" w:hAnsi="Times New Roman" w:cs="Times New Roman"/>
                <w:b/>
              </w:rPr>
              <w:t xml:space="preserve">Работа с природными </w:t>
            </w:r>
            <w:r w:rsidRPr="00842A39">
              <w:rPr>
                <w:rStyle w:val="2"/>
                <w:rFonts w:ascii="Times New Roman" w:hAnsi="Times New Roman" w:cs="Times New Roman"/>
                <w:b/>
              </w:rPr>
              <w:lastRenderedPageBreak/>
              <w:t>материалами</w:t>
            </w:r>
          </w:p>
        </w:tc>
        <w:tc>
          <w:tcPr>
            <w:tcW w:w="6940" w:type="dxa"/>
            <w:vAlign w:val="bottom"/>
          </w:tcPr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lastRenderedPageBreak/>
              <w:t xml:space="preserve">Элементарные понятия о природных материалах (где </w:t>
            </w:r>
            <w:r w:rsidRPr="00842A39">
              <w:rPr>
                <w:rStyle w:val="2"/>
                <w:rFonts w:ascii="Times New Roman" w:hAnsi="Times New Roman" w:cs="Times New Roman"/>
              </w:rPr>
              <w:lastRenderedPageBreak/>
              <w:t>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</w:t>
            </w:r>
          </w:p>
        </w:tc>
      </w:tr>
      <w:tr w:rsidR="00B47C86" w:rsidTr="00DD64C4">
        <w:tc>
          <w:tcPr>
            <w:tcW w:w="2405" w:type="dxa"/>
          </w:tcPr>
          <w:p w:rsidR="00B47C86" w:rsidRPr="00842A39" w:rsidRDefault="00B47C86" w:rsidP="00B47C8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842A39">
              <w:rPr>
                <w:rStyle w:val="2TrebuchetMS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842A39">
              <w:rPr>
                <w:rStyle w:val="2TrebuchetMS10pt"/>
                <w:rFonts w:ascii="Times New Roman" w:hAnsi="Times New Roman" w:cs="Times New Roman"/>
                <w:b/>
                <w:sz w:val="24"/>
                <w:szCs w:val="24"/>
              </w:rPr>
              <w:t>бумагой</w:t>
            </w:r>
          </w:p>
        </w:tc>
        <w:tc>
          <w:tcPr>
            <w:tcW w:w="6940" w:type="dxa"/>
            <w:vAlign w:val="bottom"/>
          </w:tcPr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Элементарные сведения о бумаге (изделия из бумаги). Сорта и виды бумаги (бумага для письма, бумага для печати, рисовальная, впитывающая</w:t>
            </w:r>
            <w:r>
              <w:rPr>
                <w:rStyle w:val="2"/>
                <w:rFonts w:ascii="Times New Roman" w:hAnsi="Times New Roman" w:cs="Times New Roman"/>
              </w:rPr>
              <w:t xml:space="preserve">, </w:t>
            </w:r>
            <w:r w:rsidRPr="00842A39">
              <w:rPr>
                <w:rStyle w:val="2"/>
                <w:rFonts w:ascii="Times New Roman" w:hAnsi="Times New Roman" w:cs="Times New Roman"/>
              </w:rPr>
              <w:t>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Разметка бумаги. Экономная разметка бумаги. Приемы разметки: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 Вырезание ножницами из бумаги.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 Обрывание бумаги. Разрывание бумаги по линии сгиба. Отрывание мелких кусочков от листа бумаги (бумажная мозаика). Обрывание по контуру (аппликация).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Складывание фигурок из бумаги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2A39">
              <w:rPr>
                <w:rStyle w:val="2"/>
                <w:rFonts w:ascii="Times New Roman" w:hAnsi="Times New Roman" w:cs="Times New Roman"/>
              </w:rPr>
              <w:t>Сминание</w:t>
            </w:r>
            <w:proofErr w:type="spellEnd"/>
            <w:r w:rsidRPr="00842A39">
              <w:rPr>
                <w:rStyle w:val="2"/>
                <w:rFonts w:ascii="Times New Roman" w:hAnsi="Times New Roman" w:cs="Times New Roman"/>
              </w:rPr>
              <w:t xml:space="preserve"> и скатывание бумаги в ладонях. </w:t>
            </w:r>
            <w:proofErr w:type="spellStart"/>
            <w:r w:rsidRPr="00842A39">
              <w:rPr>
                <w:rStyle w:val="2"/>
                <w:rFonts w:ascii="Times New Roman" w:hAnsi="Times New Roman" w:cs="Times New Roman"/>
              </w:rPr>
              <w:t>Сминание</w:t>
            </w:r>
            <w:proofErr w:type="spellEnd"/>
            <w:r w:rsidRPr="00842A39">
              <w:rPr>
                <w:rStyle w:val="2"/>
                <w:rFonts w:ascii="Times New Roman" w:hAnsi="Times New Roman" w:cs="Times New Roman"/>
              </w:rPr>
              <w:t xml:space="preserve"> пальцами и скатывание в ладонях бумаги (плоскостная и объемная аппликация).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Соединение деталей изделия.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Картонажно-переплетные работы.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 xml:space="preserve">Элементарные сведения о картоне (применение картона). Сорта картона. Свойства картона. Картонажные изделия. </w:t>
            </w:r>
            <w:r w:rsidRPr="00842A39">
              <w:rPr>
                <w:rStyle w:val="2"/>
                <w:rFonts w:ascii="Times New Roman" w:hAnsi="Times New Roman" w:cs="Times New Roman"/>
              </w:rPr>
              <w:lastRenderedPageBreak/>
              <w:t>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      </w:r>
          </w:p>
        </w:tc>
      </w:tr>
      <w:tr w:rsidR="00B47C86" w:rsidTr="00DD64C4">
        <w:tc>
          <w:tcPr>
            <w:tcW w:w="2405" w:type="dxa"/>
            <w:vAlign w:val="bottom"/>
          </w:tcPr>
          <w:p w:rsidR="00B47C86" w:rsidRPr="00842A39" w:rsidRDefault="00B47C86" w:rsidP="00C65489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842A39">
              <w:rPr>
                <w:rStyle w:val="2"/>
                <w:rFonts w:ascii="Times New Roman" w:hAnsi="Times New Roman" w:cs="Times New Roman"/>
                <w:b/>
              </w:rPr>
              <w:lastRenderedPageBreak/>
              <w:t>Работа с текстильными материалами</w:t>
            </w:r>
          </w:p>
        </w:tc>
        <w:tc>
          <w:tcPr>
            <w:tcW w:w="6940" w:type="dxa"/>
            <w:vAlign w:val="bottom"/>
          </w:tcPr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Элементарные сведения о нитках (откуда берутся нитки). При</w:t>
            </w:r>
            <w:r w:rsidRPr="00842A39">
              <w:rPr>
                <w:rStyle w:val="2"/>
                <w:rFonts w:ascii="Times New Roman" w:hAnsi="Times New Roman" w:cs="Times New Roman"/>
              </w:rPr>
              <w:softHyphen/>
              <w:t>менение ниток. Свойства ниток. Цвет ниток. Как работать с</w:t>
            </w:r>
            <w:r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842A39">
              <w:rPr>
                <w:rStyle w:val="2"/>
                <w:rFonts w:ascii="Times New Roman" w:hAnsi="Times New Roman" w:cs="Times New Roman"/>
              </w:rPr>
              <w:t>нитками. Виды работы с нитками: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Наматывание ниток на картонку (плоские игрушки, кисточки). Связывание ниток в пучок (ягоды, фигурки человечком, цветы). Шитье. Инструменты для швейных работ. Приемы шитья: «игла вверх-вниз»,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Вышивание.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Элементарные сведения о тканях. Применение и назначение ткани в жизни человека. 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Виды работы с нитками (раскрой, шитье, вышивание, аппликация на ткани, вязание, плетение, окрашивание, набивка рисунка).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Раскрой деталей из ткани. Понятие «лекало». Последовательность раскроя деталей из ткани.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Шитье.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Ткачество. Как ткут ткани. Виды переплетений ткани (редкие, плотные переплетения). Процесс ткачества (основа, уток, челнок, полотняное переплетение).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Скручивание ткани. Историко-культурологические сведения (изготовление кукол-скруток из ткани в древние времена). Отделка изделий из ткани. Аппликация на ткани. Работа с тесьмой. Применение тесьмы. Виды тесьмы (простая, кружевная, с орнаментом).</w:t>
            </w:r>
          </w:p>
          <w:p w:rsidR="00B47C86" w:rsidRPr="00842A39" w:rsidRDefault="00B47C86" w:rsidP="00B47C86">
            <w:pPr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Ремонт одежды.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</w:t>
            </w:r>
            <w:r>
              <w:rPr>
                <w:rStyle w:val="2"/>
                <w:rFonts w:ascii="Times New Roman" w:hAnsi="Times New Roman" w:cs="Times New Roman"/>
              </w:rPr>
              <w:t>.</w:t>
            </w:r>
          </w:p>
        </w:tc>
      </w:tr>
      <w:tr w:rsidR="00B47C86" w:rsidTr="00DD64C4">
        <w:tc>
          <w:tcPr>
            <w:tcW w:w="2405" w:type="dxa"/>
          </w:tcPr>
          <w:p w:rsidR="00B47C86" w:rsidRPr="00842A39" w:rsidRDefault="00B47C86" w:rsidP="00B47C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2A39">
              <w:rPr>
                <w:rStyle w:val="2"/>
                <w:rFonts w:ascii="Times New Roman" w:hAnsi="Times New Roman" w:cs="Times New Roman"/>
                <w:b/>
              </w:rPr>
              <w:t>Работа с древесными материалами</w:t>
            </w:r>
          </w:p>
        </w:tc>
        <w:tc>
          <w:tcPr>
            <w:tcW w:w="6940" w:type="dxa"/>
            <w:vAlign w:val="bottom"/>
          </w:tcPr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Способы обработки древесины ручными инструментами и приспособлениями (зачистка напильником, наждачной бумагой).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Способы обработки древесины ручными инструментами (пиление, заточка точилкой).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Аппликация из древесных материалов (опилок, карандашной стружки, древесных заготовок для спичек). Клеевое соединение древесных материалов.</w:t>
            </w:r>
          </w:p>
        </w:tc>
      </w:tr>
      <w:tr w:rsidR="00B47C86" w:rsidTr="00DD64C4">
        <w:tc>
          <w:tcPr>
            <w:tcW w:w="2405" w:type="dxa"/>
          </w:tcPr>
          <w:p w:rsidR="00B47C86" w:rsidRPr="00842A39" w:rsidRDefault="00B47C86" w:rsidP="00B47C86">
            <w:pPr>
              <w:jc w:val="both"/>
              <w:rPr>
                <w:rStyle w:val="2"/>
                <w:rFonts w:ascii="Times New Roman" w:hAnsi="Times New Roman" w:cs="Times New Roman"/>
                <w:b/>
              </w:rPr>
            </w:pPr>
            <w:r w:rsidRPr="00842A39">
              <w:rPr>
                <w:rStyle w:val="2"/>
                <w:rFonts w:ascii="Times New Roman" w:hAnsi="Times New Roman" w:cs="Times New Roman"/>
                <w:b/>
              </w:rPr>
              <w:lastRenderedPageBreak/>
              <w:t>Работа с металлом</w:t>
            </w:r>
          </w:p>
        </w:tc>
        <w:tc>
          <w:tcPr>
            <w:tcW w:w="6940" w:type="dxa"/>
            <w:vAlign w:val="bottom"/>
          </w:tcPr>
          <w:p w:rsidR="00B47C86" w:rsidRDefault="00B47C86" w:rsidP="00B47C86">
            <w:pPr>
              <w:spacing w:line="274" w:lineRule="exact"/>
              <w:jc w:val="both"/>
              <w:rPr>
                <w:rStyle w:val="2"/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Элементарные сведения о металле. Применение металла. Виды металлов (черные, цветные, легкие тяжелые, благородные).</w:t>
            </w:r>
          </w:p>
          <w:p w:rsidR="00B47C86" w:rsidRPr="00842A39" w:rsidRDefault="00B47C86" w:rsidP="00B47C86">
            <w:pPr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Свойства мета</w:t>
            </w:r>
            <w:r>
              <w:rPr>
                <w:rStyle w:val="2"/>
                <w:rFonts w:ascii="Times New Roman" w:hAnsi="Times New Roman" w:cs="Times New Roman"/>
              </w:rPr>
              <w:t>л</w:t>
            </w:r>
            <w:r w:rsidRPr="00842A39">
              <w:rPr>
                <w:rStyle w:val="2"/>
                <w:rFonts w:ascii="Times New Roman" w:hAnsi="Times New Roman" w:cs="Times New Roman"/>
              </w:rPr>
              <w:t>лов. Цвет металла. Технология р</w:t>
            </w:r>
            <w:r>
              <w:rPr>
                <w:rStyle w:val="2"/>
                <w:rFonts w:ascii="Times New Roman" w:hAnsi="Times New Roman" w:cs="Times New Roman"/>
              </w:rPr>
              <w:t>учной обработки металла. Инстру</w:t>
            </w:r>
            <w:r w:rsidRPr="00842A39">
              <w:rPr>
                <w:rStyle w:val="2"/>
                <w:rFonts w:ascii="Times New Roman" w:hAnsi="Times New Roman" w:cs="Times New Roman"/>
              </w:rPr>
              <w:t>менты для работы по металлу.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Style w:val="2"/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Работа с алюминиевой фольгой. Прие</w:t>
            </w:r>
            <w:r w:rsidR="00B618DC">
              <w:rPr>
                <w:rStyle w:val="2"/>
                <w:rFonts w:ascii="Times New Roman" w:hAnsi="Times New Roman" w:cs="Times New Roman"/>
              </w:rPr>
              <w:t>мы обработки фольги: «</w:t>
            </w:r>
            <w:proofErr w:type="spellStart"/>
            <w:r w:rsidR="00B618DC">
              <w:rPr>
                <w:rStyle w:val="2"/>
                <w:rFonts w:ascii="Times New Roman" w:hAnsi="Times New Roman" w:cs="Times New Roman"/>
              </w:rPr>
              <w:t>сминание</w:t>
            </w:r>
            <w:proofErr w:type="spellEnd"/>
            <w:r w:rsidR="00B618DC">
              <w:rPr>
                <w:rStyle w:val="2"/>
                <w:rFonts w:ascii="Times New Roman" w:hAnsi="Times New Roman" w:cs="Times New Roman"/>
              </w:rPr>
              <w:t>»,</w:t>
            </w:r>
            <w:r w:rsidRPr="00842A39">
              <w:rPr>
                <w:rStyle w:val="2"/>
                <w:rFonts w:ascii="Times New Roman" w:hAnsi="Times New Roman" w:cs="Times New Roman"/>
              </w:rPr>
              <w:t xml:space="preserve"> «сгибание», «сжимание», «скручивание», «скатывание», «разрезание».</w:t>
            </w:r>
          </w:p>
        </w:tc>
      </w:tr>
      <w:tr w:rsidR="00B47C86" w:rsidTr="00DD64C4">
        <w:tc>
          <w:tcPr>
            <w:tcW w:w="2405" w:type="dxa"/>
          </w:tcPr>
          <w:p w:rsidR="00B47C86" w:rsidRPr="00842A39" w:rsidRDefault="00B47C86" w:rsidP="00B47C86">
            <w:pPr>
              <w:jc w:val="both"/>
              <w:rPr>
                <w:rStyle w:val="2"/>
                <w:rFonts w:ascii="Times New Roman" w:hAnsi="Times New Roman" w:cs="Times New Roman"/>
                <w:b/>
              </w:rPr>
            </w:pPr>
            <w:r w:rsidRPr="00842A39">
              <w:rPr>
                <w:rStyle w:val="21"/>
                <w:rFonts w:eastAsia="Arial Unicode MS"/>
              </w:rPr>
              <w:t>Работа с проволокой</w:t>
            </w:r>
          </w:p>
        </w:tc>
        <w:tc>
          <w:tcPr>
            <w:tcW w:w="6940" w:type="dxa"/>
            <w:vAlign w:val="bottom"/>
          </w:tcPr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Элементарные сведения о проволоке (медная,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проволокой.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Приемы работы с проволокой: «сгибание волной», «сгибание в кольцо», «сгибание в спираль», «сгибание вдвое, втрое, вчетверо», «намотка на карандаш», «сгибание под прямым углом».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Style w:val="2"/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Получение контуров геометрических фигур, букв, декоративных фигурок птиц, зверей, человечков.</w:t>
            </w:r>
          </w:p>
        </w:tc>
      </w:tr>
      <w:tr w:rsidR="00B47C86" w:rsidTr="00DD64C4">
        <w:tc>
          <w:tcPr>
            <w:tcW w:w="2405" w:type="dxa"/>
          </w:tcPr>
          <w:p w:rsidR="00B47C86" w:rsidRPr="00B47C86" w:rsidRDefault="00B47C86" w:rsidP="00B47C86">
            <w:pPr>
              <w:rPr>
                <w:rFonts w:ascii="Times New Roman" w:hAnsi="Times New Roman" w:cs="Times New Roman"/>
                <w:b/>
              </w:rPr>
            </w:pPr>
            <w:r w:rsidRPr="00B47C86">
              <w:rPr>
                <w:rStyle w:val="2"/>
                <w:rFonts w:ascii="Times New Roman" w:hAnsi="Times New Roman" w:cs="Times New Roman"/>
                <w:b/>
              </w:rPr>
              <w:t xml:space="preserve">Работа с </w:t>
            </w:r>
            <w:proofErr w:type="spellStart"/>
            <w:r w:rsidRPr="00B47C86">
              <w:rPr>
                <w:rStyle w:val="2"/>
                <w:rFonts w:ascii="Times New Roman" w:hAnsi="Times New Roman" w:cs="Times New Roman"/>
                <w:b/>
              </w:rPr>
              <w:t>металлоконструктором</w:t>
            </w:r>
            <w:proofErr w:type="spellEnd"/>
          </w:p>
        </w:tc>
        <w:tc>
          <w:tcPr>
            <w:tcW w:w="6940" w:type="dxa"/>
            <w:vAlign w:val="bottom"/>
          </w:tcPr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 xml:space="preserve">Элементарные сведения о </w:t>
            </w:r>
            <w:proofErr w:type="spellStart"/>
            <w:r w:rsidRPr="00842A39">
              <w:rPr>
                <w:rStyle w:val="2"/>
                <w:rFonts w:ascii="Times New Roman" w:hAnsi="Times New Roman" w:cs="Times New Roman"/>
              </w:rPr>
              <w:t>металлоконструкторе</w:t>
            </w:r>
            <w:proofErr w:type="spellEnd"/>
            <w:r w:rsidRPr="00842A39">
              <w:rPr>
                <w:rStyle w:val="2"/>
                <w:rFonts w:ascii="Times New Roman" w:hAnsi="Times New Roman" w:cs="Times New Roman"/>
              </w:rPr>
              <w:t xml:space="preserve">. Изделия из </w:t>
            </w:r>
            <w:proofErr w:type="spellStart"/>
            <w:r w:rsidRPr="00842A39">
              <w:rPr>
                <w:rStyle w:val="2"/>
                <w:rFonts w:ascii="Times New Roman" w:hAnsi="Times New Roman" w:cs="Times New Roman"/>
              </w:rPr>
              <w:t>металлоконструктора</w:t>
            </w:r>
            <w:proofErr w:type="spellEnd"/>
            <w:r w:rsidRPr="00842A39">
              <w:rPr>
                <w:rStyle w:val="2"/>
                <w:rFonts w:ascii="Times New Roman" w:hAnsi="Times New Roman" w:cs="Times New Roman"/>
              </w:rPr>
              <w:t xml:space="preserve">. Набор деталей </w:t>
            </w:r>
            <w:proofErr w:type="spellStart"/>
            <w:r w:rsidRPr="00842A39">
              <w:rPr>
                <w:rStyle w:val="2"/>
                <w:rFonts w:ascii="Times New Roman" w:hAnsi="Times New Roman" w:cs="Times New Roman"/>
              </w:rPr>
              <w:t>металлоконструктора</w:t>
            </w:r>
            <w:proofErr w:type="spellEnd"/>
            <w:r w:rsidRPr="00842A39">
              <w:rPr>
                <w:rStyle w:val="2"/>
                <w:rFonts w:ascii="Times New Roman" w:hAnsi="Times New Roman" w:cs="Times New Roman"/>
              </w:rPr>
              <w:t xml:space="preserve"> (планки, пластины, косынки, углы, скобы планшайбы, гайки, винты). Инструменты для работы с </w:t>
            </w:r>
            <w:proofErr w:type="spellStart"/>
            <w:r w:rsidRPr="00842A39">
              <w:rPr>
                <w:rStyle w:val="2"/>
                <w:rFonts w:ascii="Times New Roman" w:hAnsi="Times New Roman" w:cs="Times New Roman"/>
              </w:rPr>
              <w:t>металлоконструктором</w:t>
            </w:r>
            <w:proofErr w:type="spellEnd"/>
            <w:r w:rsidRPr="00842A39">
              <w:rPr>
                <w:rStyle w:val="2"/>
                <w:rFonts w:ascii="Times New Roman" w:hAnsi="Times New Roman" w:cs="Times New Roman"/>
              </w:rPr>
              <w:t xml:space="preserve"> (гаечный ключ, отвертка).</w:t>
            </w:r>
          </w:p>
          <w:p w:rsidR="00B47C86" w:rsidRPr="00842A39" w:rsidRDefault="00B47C86" w:rsidP="00B47C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Соединение планок винтом и гайкой.</w:t>
            </w:r>
          </w:p>
        </w:tc>
      </w:tr>
      <w:tr w:rsidR="00B47C86" w:rsidTr="00B47C86">
        <w:tc>
          <w:tcPr>
            <w:tcW w:w="2781" w:type="dxa"/>
          </w:tcPr>
          <w:p w:rsidR="00B47C86" w:rsidRPr="00B47C86" w:rsidRDefault="00B47C86" w:rsidP="00B47C86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B47C86">
              <w:rPr>
                <w:rStyle w:val="2"/>
                <w:rFonts w:ascii="Times New Roman" w:hAnsi="Times New Roman" w:cs="Times New Roman"/>
                <w:b/>
              </w:rPr>
              <w:t>Комбинированные работы с разными материалами</w:t>
            </w:r>
          </w:p>
        </w:tc>
        <w:tc>
          <w:tcPr>
            <w:tcW w:w="6564" w:type="dxa"/>
            <w:vAlign w:val="bottom"/>
          </w:tcPr>
          <w:p w:rsidR="00B47C86" w:rsidRPr="00842A39" w:rsidRDefault="00B47C86" w:rsidP="00B47C86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42A39">
              <w:rPr>
                <w:rStyle w:val="2"/>
                <w:rFonts w:ascii="Times New Roman" w:hAnsi="Times New Roman" w:cs="Times New Roman"/>
              </w:rPr>
              <w:t>Виды работ по комбинированию разных материалов: пластилин, природные материалы; бумага, пластилин; бумага, нитки; бумага, ткань; бумага, древесные материалы; бумага, пуговицы; проволока, бумага и нитки; проволока, пластилин, скорлупа ореха.</w:t>
            </w:r>
          </w:p>
        </w:tc>
      </w:tr>
    </w:tbl>
    <w:p w:rsidR="00B47C86" w:rsidRPr="00B47C86" w:rsidRDefault="00B47C86" w:rsidP="00B47C8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2819" w:rsidRPr="00CE7668" w:rsidRDefault="009206AD" w:rsidP="009206A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206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2819" w:rsidRPr="00CE766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206AD" w:rsidRDefault="009206AD" w:rsidP="00C9281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19" w:rsidRPr="00CE7668" w:rsidRDefault="00C92819" w:rsidP="00C9281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68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7104"/>
        <w:gridCol w:w="1451"/>
      </w:tblGrid>
      <w:tr w:rsidR="00C92819" w:rsidRPr="00C92819" w:rsidTr="00C92819">
        <w:tc>
          <w:tcPr>
            <w:tcW w:w="790" w:type="dxa"/>
          </w:tcPr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819">
              <w:rPr>
                <w:rFonts w:ascii="Times New Roman" w:hAnsi="Times New Roman" w:cs="Times New Roman"/>
                <w:b/>
              </w:rPr>
              <w:t>№</w:t>
            </w:r>
          </w:p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81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04" w:type="dxa"/>
          </w:tcPr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819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51" w:type="dxa"/>
          </w:tcPr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819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C92819" w:rsidRPr="00C92819" w:rsidTr="00DD64C4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4" w:type="dxa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Диагностика знаний и умений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Беседа «Урок ручного труда»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Основные приёмы рабо</w:t>
            </w:r>
            <w:r w:rsidR="00DA1DC1">
              <w:rPr>
                <w:rStyle w:val="2"/>
                <w:rFonts w:ascii="Times New Roman" w:hAnsi="Times New Roman" w:cs="Times New Roman"/>
              </w:rPr>
              <w:t>ты с пластилином. «Помидор»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Основные приёмы работы с пластилином. «Огурец»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Игрушки из пластилина: «Рыбка»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DD64C4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4" w:type="dxa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Игрушки из пластилина: «Грибок»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Экскурсия в природу. Сбор природного материала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Коллекция из листьев и желудей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Поделка из несколь</w:t>
            </w:r>
            <w:r w:rsidR="00DA1DC1">
              <w:rPr>
                <w:rStyle w:val="2"/>
                <w:rFonts w:ascii="Times New Roman" w:hAnsi="Times New Roman" w:cs="Times New Roman"/>
              </w:rPr>
              <w:t>ких деталей «Бабочка на цветке»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Поделка из нескольких деталей «Птица на краю гнезда»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Поделка из нескольких деталей «Птица на краю гнезда»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Бумага: назначение, свойства. «Коллекция образцов бумаги»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Сгибание бумаги прямоугольной формы. Складывание из бумаги квадратиков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Сгибание бумаги квадратной формы. Складывание из бумаги треугольников разного размера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Сгибание бумаги треугольной формы. Фиг</w:t>
            </w:r>
            <w:r>
              <w:rPr>
                <w:rStyle w:val="2"/>
                <w:rFonts w:ascii="Times New Roman" w:hAnsi="Times New Roman" w:cs="Times New Roman"/>
              </w:rPr>
              <w:t>у</w:t>
            </w:r>
            <w:r w:rsidRPr="00C92819">
              <w:rPr>
                <w:rStyle w:val="2"/>
                <w:rFonts w:ascii="Times New Roman" w:hAnsi="Times New Roman" w:cs="Times New Roman"/>
              </w:rPr>
              <w:t>ра «Ёлочка» (складывание из бумаги)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Фиг</w:t>
            </w:r>
            <w:r>
              <w:rPr>
                <w:rStyle w:val="2"/>
                <w:rFonts w:ascii="Times New Roman" w:hAnsi="Times New Roman" w:cs="Times New Roman"/>
              </w:rPr>
              <w:t>у</w:t>
            </w:r>
            <w:r w:rsidRPr="00C92819">
              <w:rPr>
                <w:rStyle w:val="2"/>
                <w:rFonts w:ascii="Times New Roman" w:hAnsi="Times New Roman" w:cs="Times New Roman"/>
              </w:rPr>
              <w:t xml:space="preserve">рки </w:t>
            </w:r>
            <w:r>
              <w:rPr>
                <w:rStyle w:val="2"/>
                <w:rFonts w:ascii="Times New Roman" w:hAnsi="Times New Roman" w:cs="Times New Roman"/>
              </w:rPr>
              <w:t>«Стрела» (складывание из бумаги)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Фигурка «</w:t>
            </w:r>
            <w:r>
              <w:rPr>
                <w:rStyle w:val="2"/>
                <w:rFonts w:ascii="Times New Roman" w:hAnsi="Times New Roman" w:cs="Times New Roman"/>
              </w:rPr>
              <w:t>Лодочка» (складывание из бумаги)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104" w:type="dxa"/>
          </w:tcPr>
          <w:p w:rsidR="00C92819" w:rsidRPr="00C92819" w:rsidRDefault="00C92819" w:rsidP="00C9281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«Утёнок». Лепка по образцу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 xml:space="preserve">Пирамидка из четырёх колец. Лепка по </w:t>
            </w:r>
            <w:r w:rsidR="00DA1DC1">
              <w:rPr>
                <w:rStyle w:val="2"/>
                <w:rFonts w:ascii="Times New Roman" w:hAnsi="Times New Roman" w:cs="Times New Roman"/>
              </w:rPr>
              <w:t>о</w:t>
            </w:r>
            <w:r w:rsidRPr="00C92819">
              <w:rPr>
                <w:rStyle w:val="2"/>
                <w:rFonts w:ascii="Times New Roman" w:hAnsi="Times New Roman" w:cs="Times New Roman"/>
              </w:rPr>
              <w:t>бразцу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104" w:type="dxa"/>
          </w:tcPr>
          <w:p w:rsidR="00C92819" w:rsidRPr="00C92819" w:rsidRDefault="00C92819" w:rsidP="00C9281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«Снеговик». Лепка по образцу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DA1DC1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Поделка из нескольких дета</w:t>
            </w:r>
            <w:r w:rsidR="00DA1DC1">
              <w:rPr>
                <w:rStyle w:val="2"/>
                <w:rFonts w:ascii="Times New Roman" w:hAnsi="Times New Roman" w:cs="Times New Roman"/>
              </w:rPr>
              <w:t>л</w:t>
            </w:r>
            <w:r w:rsidRPr="00C92819">
              <w:rPr>
                <w:rStyle w:val="2"/>
                <w:rFonts w:ascii="Times New Roman" w:hAnsi="Times New Roman" w:cs="Times New Roman"/>
              </w:rPr>
              <w:t>ей «Заяц под к</w:t>
            </w:r>
            <w:r w:rsidR="00DA1DC1">
              <w:rPr>
                <w:rStyle w:val="2"/>
                <w:rFonts w:ascii="Times New Roman" w:hAnsi="Times New Roman" w:cs="Times New Roman"/>
              </w:rPr>
              <w:t>у</w:t>
            </w:r>
            <w:r w:rsidRPr="00C92819">
              <w:rPr>
                <w:rStyle w:val="2"/>
                <w:rFonts w:ascii="Times New Roman" w:hAnsi="Times New Roman" w:cs="Times New Roman"/>
              </w:rPr>
              <w:t>стом»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DA1DC1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Поделка из нескольких деталей «Заяц пол к</w:t>
            </w:r>
            <w:r w:rsidR="00DA1DC1">
              <w:rPr>
                <w:rStyle w:val="2"/>
                <w:rFonts w:ascii="Times New Roman" w:hAnsi="Times New Roman" w:cs="Times New Roman"/>
              </w:rPr>
              <w:t>уст</w:t>
            </w:r>
            <w:r w:rsidRPr="00C92819">
              <w:rPr>
                <w:rStyle w:val="2"/>
                <w:rFonts w:ascii="Times New Roman" w:hAnsi="Times New Roman" w:cs="Times New Roman"/>
              </w:rPr>
              <w:t>ом»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Поделка «Собака у конуры»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Поделка «Собака у конуры»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Инструменты для работы с бумагой. Ножницы: назначение и правила использования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DA1DC1">
            <w:pPr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«Геометрический орнамент из кругов (получение круга путём произвольног</w:t>
            </w:r>
            <w:r w:rsidR="00DA1DC1">
              <w:rPr>
                <w:rStyle w:val="2"/>
                <w:rFonts w:ascii="Times New Roman" w:hAnsi="Times New Roman" w:cs="Times New Roman"/>
              </w:rPr>
              <w:t>о о</w:t>
            </w:r>
            <w:r w:rsidRPr="00C92819">
              <w:rPr>
                <w:rStyle w:val="2"/>
                <w:rFonts w:ascii="Times New Roman" w:hAnsi="Times New Roman" w:cs="Times New Roman"/>
              </w:rPr>
              <w:t>кругления у</w:t>
            </w:r>
            <w:r w:rsidR="00DA1DC1">
              <w:rPr>
                <w:rStyle w:val="2"/>
                <w:rFonts w:ascii="Times New Roman" w:hAnsi="Times New Roman" w:cs="Times New Roman"/>
              </w:rPr>
              <w:t>глов заготовки квадратной формы)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DA1DC1">
            <w:pPr>
              <w:spacing w:line="283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«Геометрический орнамент из квадратов и треугольников» (резание ножницами п</w:t>
            </w:r>
            <w:r w:rsidR="00DA1DC1">
              <w:rPr>
                <w:rStyle w:val="2"/>
                <w:rFonts w:ascii="Times New Roman" w:hAnsi="Times New Roman" w:cs="Times New Roman"/>
              </w:rPr>
              <w:t>о</w:t>
            </w:r>
            <w:r w:rsidRPr="00C92819">
              <w:rPr>
                <w:rStyle w:val="2"/>
                <w:rFonts w:ascii="Times New Roman" w:hAnsi="Times New Roman" w:cs="Times New Roman"/>
              </w:rPr>
              <w:t xml:space="preserve"> прямым линиям: разрез по короткой вертикальной, наклонной линиям)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Нитки: назначение и свойства. Подбор ниток по цвету, связывание. Наматывание ниток в клубок, на картонку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Заготовка для аппликации деталей геометрической формы (квадраты, треугольники круги)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Закладка, украшенная аппликацией из геометрических фигур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Закладка, украшенная аппликацией из геометрических фигур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Гирлянда из флажков, выполненных из одной детали путём сгибания и украшенных аппликацией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Гирлянда из флажков, выполненных из одной детали путём сгибания и украшенных аппликацией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Аппликация из геометрических фигур (симметричная композиция в квадрате)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Аппликация из геометрических фигур (симметричная композиция в квадрате)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DA1DC1">
            <w:pPr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Аппликация в квадрате «Цветы в вазе» (резание ножницами по кривым линиям</w:t>
            </w:r>
            <w:r w:rsidR="00DA1DC1">
              <w:rPr>
                <w:rStyle w:val="2"/>
                <w:rFonts w:ascii="Times New Roman" w:hAnsi="Times New Roman" w:cs="Times New Roman"/>
              </w:rPr>
              <w:t>, о</w:t>
            </w:r>
            <w:r w:rsidRPr="00C92819">
              <w:rPr>
                <w:rStyle w:val="2"/>
                <w:rFonts w:ascii="Times New Roman" w:hAnsi="Times New Roman" w:cs="Times New Roman"/>
              </w:rPr>
              <w:t>кругление углов прямоугольных деталей)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DA1DC1">
            <w:pPr>
              <w:spacing w:line="283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 xml:space="preserve">Аппликация в квадрате «Цветы в вазе» (резание ножницами по кривым линиям, </w:t>
            </w:r>
            <w:r w:rsidR="00DA1DC1">
              <w:rPr>
                <w:rStyle w:val="2"/>
                <w:rFonts w:ascii="Times New Roman" w:hAnsi="Times New Roman" w:cs="Times New Roman"/>
              </w:rPr>
              <w:t>о</w:t>
            </w:r>
            <w:r w:rsidRPr="00C92819">
              <w:rPr>
                <w:rStyle w:val="2"/>
                <w:rFonts w:ascii="Times New Roman" w:hAnsi="Times New Roman" w:cs="Times New Roman"/>
              </w:rPr>
              <w:t>кругление углов прямоугольных деталей)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«Хлопушка». Складывание объёмного объекта из листа бумаги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Шапка-пилотка. Складывание объёмного объекта из листа бумаги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Соединение узлов нескольких деталей (прядей).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«Бабочка». Изготовление по образцу изделия из ниток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«Кисточка». Изготовление по образцу изделия из ниток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Складывание коробочки из цельного листа бумаги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Симметричное вырезание из бумаги, сложенной пополам отдельных предметов (ваза, лист)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Симметричное вырезание из бумаги, сложенной пополам отдельных предметов (рыбка)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Симметричное вырезание из бумаги, сложенной пополам отдельных предметов (птица)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Симметричное вырезании из бумаги, «бесконечного» орнамента в полосе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Плетение косички-закладки в 3 пряди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Плетение косички-закладки в 3 пряди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Проволока. Свойства проволоки, применение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C9281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>Сгибание проволоки под углом, по кругу, вдвое, втрое, вчетверо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C92819">
        <w:tc>
          <w:tcPr>
            <w:tcW w:w="790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104" w:type="dxa"/>
            <w:vAlign w:val="bottom"/>
          </w:tcPr>
          <w:p w:rsidR="00C92819" w:rsidRPr="00C92819" w:rsidRDefault="00C92819" w:rsidP="00DA1DC1">
            <w:pPr>
              <w:rPr>
                <w:rFonts w:ascii="Times New Roman" w:hAnsi="Times New Roman" w:cs="Times New Roman"/>
              </w:rPr>
            </w:pPr>
            <w:r w:rsidRPr="00C92819">
              <w:rPr>
                <w:rStyle w:val="2"/>
                <w:rFonts w:ascii="Times New Roman" w:hAnsi="Times New Roman" w:cs="Times New Roman"/>
              </w:rPr>
              <w:t xml:space="preserve">Изготовление контуров геометрических фигур путём накладывания проволоки </w:t>
            </w:r>
            <w:r w:rsidR="00DA1DC1">
              <w:rPr>
                <w:rStyle w:val="22"/>
                <w:rFonts w:eastAsia="Arial Unicode MS"/>
              </w:rPr>
              <w:t>на</w:t>
            </w:r>
            <w:r w:rsidRPr="00C92819">
              <w:rPr>
                <w:rStyle w:val="22"/>
                <w:rFonts w:eastAsia="Arial Unicode MS"/>
              </w:rPr>
              <w:t xml:space="preserve"> </w:t>
            </w:r>
            <w:r w:rsidRPr="00C92819">
              <w:rPr>
                <w:rStyle w:val="2"/>
                <w:rFonts w:ascii="Times New Roman" w:hAnsi="Times New Roman" w:cs="Times New Roman"/>
              </w:rPr>
              <w:t>графическое изображение, по представлению</w:t>
            </w:r>
          </w:p>
        </w:tc>
        <w:tc>
          <w:tcPr>
            <w:tcW w:w="1451" w:type="dxa"/>
          </w:tcPr>
          <w:p w:rsidR="00C92819" w:rsidRPr="00C92819" w:rsidRDefault="00C92819" w:rsidP="00C928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DA1DC1" w:rsidRPr="00C92819" w:rsidTr="00C92819">
        <w:tc>
          <w:tcPr>
            <w:tcW w:w="790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7104" w:type="dxa"/>
            <w:vAlign w:val="bottom"/>
          </w:tcPr>
          <w:p w:rsidR="00DA1DC1" w:rsidRPr="00DA1DC1" w:rsidRDefault="00DA1DC1" w:rsidP="00DA1DC1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A1DC1">
              <w:rPr>
                <w:rStyle w:val="21"/>
                <w:rFonts w:eastAsia="Arial Unicode MS"/>
                <w:b w:val="0"/>
              </w:rPr>
              <w:t>Симметричное</w:t>
            </w:r>
            <w:r w:rsidRPr="00DA1DC1">
              <w:rPr>
                <w:rStyle w:val="21"/>
                <w:rFonts w:eastAsia="Arial Unicode MS"/>
              </w:rPr>
              <w:t xml:space="preserve"> </w:t>
            </w:r>
            <w:r w:rsidRPr="00DA1DC1">
              <w:rPr>
                <w:rStyle w:val="2"/>
                <w:rFonts w:ascii="Times New Roman" w:hAnsi="Times New Roman" w:cs="Times New Roman"/>
              </w:rPr>
              <w:t>вырезание из бумаги, сложенной пополам по 3-4 слоям (гриб, бабочка)</w:t>
            </w:r>
          </w:p>
        </w:tc>
        <w:tc>
          <w:tcPr>
            <w:tcW w:w="1451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DA1DC1" w:rsidRPr="00C92819" w:rsidTr="00C92819">
        <w:tc>
          <w:tcPr>
            <w:tcW w:w="790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104" w:type="dxa"/>
            <w:vAlign w:val="bottom"/>
          </w:tcPr>
          <w:p w:rsidR="00DA1DC1" w:rsidRPr="00DA1DC1" w:rsidRDefault="00DA1DC1" w:rsidP="00DA1DC1">
            <w:pPr>
              <w:spacing w:line="288" w:lineRule="exact"/>
              <w:jc w:val="both"/>
              <w:rPr>
                <w:rFonts w:ascii="Times New Roman" w:hAnsi="Times New Roman" w:cs="Times New Roman"/>
              </w:rPr>
            </w:pPr>
            <w:r w:rsidRPr="00DA1DC1">
              <w:rPr>
                <w:rStyle w:val="21"/>
                <w:rFonts w:eastAsia="Arial Unicode MS"/>
                <w:b w:val="0"/>
              </w:rPr>
              <w:t>Аппликация</w:t>
            </w:r>
            <w:r w:rsidRPr="00DA1DC1">
              <w:rPr>
                <w:rStyle w:val="21"/>
                <w:rFonts w:eastAsia="Arial Unicode MS"/>
              </w:rPr>
              <w:t xml:space="preserve"> </w:t>
            </w:r>
            <w:r w:rsidRPr="00DA1DC1">
              <w:rPr>
                <w:rStyle w:val="2"/>
                <w:rFonts w:ascii="Times New Roman" w:hAnsi="Times New Roman" w:cs="Times New Roman"/>
              </w:rPr>
              <w:t xml:space="preserve">«Самолёт в облаках» (симметричное вырезание из бумаги, сложенной </w:t>
            </w:r>
            <w:r w:rsidRPr="00DA1DC1">
              <w:rPr>
                <w:rStyle w:val="21"/>
                <w:rFonts w:eastAsia="Arial Unicode MS"/>
                <w:b w:val="0"/>
              </w:rPr>
              <w:t>пополам)</w:t>
            </w:r>
          </w:p>
        </w:tc>
        <w:tc>
          <w:tcPr>
            <w:tcW w:w="1451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DA1DC1" w:rsidRPr="00C92819" w:rsidTr="00C92819">
        <w:tc>
          <w:tcPr>
            <w:tcW w:w="790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104" w:type="dxa"/>
            <w:vAlign w:val="bottom"/>
          </w:tcPr>
          <w:p w:rsidR="00DA1DC1" w:rsidRPr="00DA1DC1" w:rsidRDefault="00DA1DC1" w:rsidP="00DA1DC1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A1DC1">
              <w:rPr>
                <w:rStyle w:val="21"/>
                <w:rFonts w:eastAsia="Arial Unicode MS"/>
                <w:b w:val="0"/>
              </w:rPr>
              <w:t>Изготовление</w:t>
            </w:r>
            <w:r>
              <w:rPr>
                <w:rStyle w:val="21"/>
                <w:rFonts w:eastAsia="Arial Unicode MS"/>
              </w:rPr>
              <w:t xml:space="preserve"> </w:t>
            </w:r>
            <w:r w:rsidRPr="00DA1DC1">
              <w:rPr>
                <w:rStyle w:val="2"/>
                <w:rFonts w:ascii="Times New Roman" w:hAnsi="Times New Roman" w:cs="Times New Roman"/>
              </w:rPr>
              <w:t>шнура из одной нити</w:t>
            </w:r>
          </w:p>
        </w:tc>
        <w:tc>
          <w:tcPr>
            <w:tcW w:w="1451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DA1DC1" w:rsidRPr="00C92819" w:rsidTr="005E43BE">
        <w:tc>
          <w:tcPr>
            <w:tcW w:w="790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104" w:type="dxa"/>
          </w:tcPr>
          <w:p w:rsidR="00DA1DC1" w:rsidRPr="00DA1DC1" w:rsidRDefault="00DA1DC1" w:rsidP="00DA1DC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A1DC1">
              <w:rPr>
                <w:rStyle w:val="21"/>
                <w:rFonts w:eastAsia="Arial Unicode MS"/>
                <w:b w:val="0"/>
              </w:rPr>
              <w:t>Изготовление</w:t>
            </w:r>
            <w:r w:rsidRPr="00DA1DC1">
              <w:rPr>
                <w:rStyle w:val="21"/>
                <w:rFonts w:eastAsia="Arial Unicode MS"/>
              </w:rPr>
              <w:t xml:space="preserve"> </w:t>
            </w:r>
            <w:r w:rsidRPr="00DA1DC1">
              <w:rPr>
                <w:rStyle w:val="2"/>
                <w:rFonts w:ascii="Times New Roman" w:hAnsi="Times New Roman" w:cs="Times New Roman"/>
              </w:rPr>
              <w:t xml:space="preserve">сувениров - стилизованных </w:t>
            </w:r>
            <w:r w:rsidRPr="00DA1DC1">
              <w:rPr>
                <w:rStyle w:val="21"/>
                <w:rFonts w:eastAsia="Arial Unicode MS"/>
                <w:b w:val="0"/>
              </w:rPr>
              <w:t>фигурок</w:t>
            </w:r>
            <w:r w:rsidRPr="00DA1DC1">
              <w:rPr>
                <w:rStyle w:val="21"/>
                <w:rFonts w:eastAsia="Arial Unicode MS"/>
              </w:rPr>
              <w:t xml:space="preserve"> </w:t>
            </w:r>
            <w:r w:rsidRPr="00DA1DC1">
              <w:rPr>
                <w:rStyle w:val="2"/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1451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DA1DC1" w:rsidRPr="00C92819" w:rsidTr="00C92819">
        <w:tc>
          <w:tcPr>
            <w:tcW w:w="790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104" w:type="dxa"/>
            <w:vAlign w:val="bottom"/>
          </w:tcPr>
          <w:p w:rsidR="00DA1DC1" w:rsidRPr="00DA1DC1" w:rsidRDefault="00DA1DC1" w:rsidP="00DA1DC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A1DC1">
              <w:rPr>
                <w:rStyle w:val="21"/>
                <w:rFonts w:eastAsia="Arial Unicode MS"/>
                <w:b w:val="0"/>
              </w:rPr>
              <w:t>Изготовление</w:t>
            </w:r>
            <w:r w:rsidRPr="00DA1DC1">
              <w:rPr>
                <w:rStyle w:val="21"/>
                <w:rFonts w:eastAsia="Arial Unicode MS"/>
              </w:rPr>
              <w:t xml:space="preserve"> </w:t>
            </w:r>
            <w:r w:rsidRPr="00DA1DC1">
              <w:rPr>
                <w:rStyle w:val="2"/>
                <w:rFonts w:ascii="Times New Roman" w:hAnsi="Times New Roman" w:cs="Times New Roman"/>
              </w:rPr>
              <w:t xml:space="preserve">сувениров - стилизованных </w:t>
            </w:r>
            <w:r>
              <w:rPr>
                <w:rStyle w:val="2"/>
                <w:rFonts w:ascii="Times New Roman" w:hAnsi="Times New Roman" w:cs="Times New Roman"/>
              </w:rPr>
              <w:t xml:space="preserve">фигурок </w:t>
            </w:r>
            <w:r w:rsidRPr="00DA1DC1">
              <w:rPr>
                <w:rStyle w:val="2"/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1451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DA1DC1" w:rsidRPr="00C92819" w:rsidTr="00C92819">
        <w:tc>
          <w:tcPr>
            <w:tcW w:w="790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104" w:type="dxa"/>
            <w:vAlign w:val="bottom"/>
          </w:tcPr>
          <w:p w:rsidR="00DA1DC1" w:rsidRPr="00DA1DC1" w:rsidRDefault="00DA1DC1" w:rsidP="00DA1DC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A1DC1">
              <w:rPr>
                <w:rStyle w:val="21"/>
                <w:rFonts w:eastAsia="Arial Unicode MS"/>
                <w:b w:val="0"/>
              </w:rPr>
              <w:t>Помпон</w:t>
            </w:r>
            <w:r w:rsidRPr="00DA1DC1">
              <w:rPr>
                <w:rStyle w:val="21"/>
                <w:rFonts w:eastAsia="Arial Unicode MS"/>
              </w:rPr>
              <w:t xml:space="preserve"> </w:t>
            </w:r>
            <w:r w:rsidRPr="00DA1DC1">
              <w:rPr>
                <w:rStyle w:val="2"/>
                <w:rFonts w:ascii="Times New Roman" w:hAnsi="Times New Roman" w:cs="Times New Roman"/>
              </w:rPr>
              <w:t>из ниток</w:t>
            </w:r>
          </w:p>
        </w:tc>
        <w:tc>
          <w:tcPr>
            <w:tcW w:w="1451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DA1DC1" w:rsidRPr="00C92819" w:rsidTr="00C92819">
        <w:tc>
          <w:tcPr>
            <w:tcW w:w="790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104" w:type="dxa"/>
            <w:vAlign w:val="bottom"/>
          </w:tcPr>
          <w:p w:rsidR="00DA1DC1" w:rsidRPr="00DA1DC1" w:rsidRDefault="00DA1DC1" w:rsidP="00DA1DC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A1DC1">
              <w:rPr>
                <w:rStyle w:val="21"/>
                <w:rFonts w:eastAsia="Arial Unicode MS"/>
                <w:b w:val="0"/>
              </w:rPr>
              <w:t>Помпон</w:t>
            </w:r>
            <w:r w:rsidRPr="00DA1DC1">
              <w:rPr>
                <w:rStyle w:val="21"/>
                <w:rFonts w:eastAsia="Arial Unicode MS"/>
              </w:rPr>
              <w:t xml:space="preserve"> </w:t>
            </w:r>
            <w:r w:rsidRPr="00DA1DC1">
              <w:rPr>
                <w:rStyle w:val="2"/>
                <w:rFonts w:ascii="Times New Roman" w:hAnsi="Times New Roman" w:cs="Times New Roman"/>
              </w:rPr>
              <w:t>из ниток</w:t>
            </w:r>
          </w:p>
        </w:tc>
        <w:tc>
          <w:tcPr>
            <w:tcW w:w="1451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DA1DC1" w:rsidRPr="00C92819" w:rsidTr="005E43BE">
        <w:tc>
          <w:tcPr>
            <w:tcW w:w="790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104" w:type="dxa"/>
          </w:tcPr>
          <w:p w:rsidR="00DA1DC1" w:rsidRPr="00DA1DC1" w:rsidRDefault="00DA1DC1" w:rsidP="00DA1DC1">
            <w:pPr>
              <w:jc w:val="both"/>
              <w:rPr>
                <w:rFonts w:ascii="Times New Roman" w:hAnsi="Times New Roman" w:cs="Times New Roman"/>
              </w:rPr>
            </w:pPr>
            <w:r w:rsidRPr="00DA1DC1">
              <w:rPr>
                <w:rStyle w:val="2"/>
                <w:rFonts w:ascii="Times New Roman" w:hAnsi="Times New Roman" w:cs="Times New Roman"/>
              </w:rPr>
              <w:t>Коллективная аппликация «Букет цветов</w:t>
            </w:r>
            <w:r>
              <w:rPr>
                <w:rStyle w:val="2"/>
                <w:rFonts w:ascii="Times New Roman" w:hAnsi="Times New Roman" w:cs="Times New Roman"/>
              </w:rPr>
              <w:t>»</w:t>
            </w:r>
            <w:r w:rsidRPr="00DA1DC1">
              <w:rPr>
                <w:rStyle w:val="2"/>
                <w:rFonts w:ascii="Times New Roman" w:hAnsi="Times New Roman" w:cs="Times New Roman"/>
              </w:rPr>
              <w:t xml:space="preserve">, </w:t>
            </w:r>
            <w:r>
              <w:rPr>
                <w:rStyle w:val="2"/>
                <w:rFonts w:ascii="Times New Roman" w:hAnsi="Times New Roman" w:cs="Times New Roman"/>
              </w:rPr>
              <w:t>(</w:t>
            </w:r>
            <w:r w:rsidRPr="00DA1DC1">
              <w:rPr>
                <w:rStyle w:val="2"/>
                <w:rFonts w:ascii="Times New Roman" w:hAnsi="Times New Roman" w:cs="Times New Roman"/>
              </w:rPr>
              <w:t>вырезание симметричных форм из бумаги, сложенной пополам)</w:t>
            </w:r>
          </w:p>
        </w:tc>
        <w:tc>
          <w:tcPr>
            <w:tcW w:w="1451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DA1DC1" w:rsidRPr="00C92819" w:rsidTr="00C92819">
        <w:tc>
          <w:tcPr>
            <w:tcW w:w="790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104" w:type="dxa"/>
            <w:vAlign w:val="bottom"/>
          </w:tcPr>
          <w:p w:rsidR="00DA1DC1" w:rsidRPr="00DA1DC1" w:rsidRDefault="00DA1DC1" w:rsidP="00DA1DC1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A1DC1">
              <w:rPr>
                <w:rStyle w:val="2"/>
                <w:rFonts w:ascii="Times New Roman" w:hAnsi="Times New Roman" w:cs="Times New Roman"/>
              </w:rPr>
              <w:t>Счётный материал с отделкой аппликацией из геометрических фигур</w:t>
            </w:r>
          </w:p>
        </w:tc>
        <w:tc>
          <w:tcPr>
            <w:tcW w:w="1451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DA1DC1" w:rsidRPr="00C92819" w:rsidTr="00C92819">
        <w:tc>
          <w:tcPr>
            <w:tcW w:w="790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104" w:type="dxa"/>
            <w:vAlign w:val="bottom"/>
          </w:tcPr>
          <w:p w:rsidR="00DA1DC1" w:rsidRPr="00DA1DC1" w:rsidRDefault="00DA1DC1" w:rsidP="00DA1DC1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A1DC1">
              <w:rPr>
                <w:rStyle w:val="2"/>
                <w:rFonts w:ascii="Times New Roman" w:hAnsi="Times New Roman" w:cs="Times New Roman"/>
              </w:rPr>
              <w:t>Счётный материал с отделкой аппликацией из геометрических фигур</w:t>
            </w:r>
          </w:p>
        </w:tc>
        <w:tc>
          <w:tcPr>
            <w:tcW w:w="1451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DA1DC1" w:rsidRPr="00C92819" w:rsidTr="00C92819">
        <w:tc>
          <w:tcPr>
            <w:tcW w:w="790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104" w:type="dxa"/>
            <w:vAlign w:val="bottom"/>
          </w:tcPr>
          <w:p w:rsidR="00DA1DC1" w:rsidRPr="00DA1DC1" w:rsidRDefault="00DA1DC1" w:rsidP="00DA1DC1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A1DC1">
              <w:rPr>
                <w:rStyle w:val="2"/>
                <w:rFonts w:ascii="Times New Roman" w:hAnsi="Times New Roman" w:cs="Times New Roman"/>
              </w:rPr>
              <w:t>Лото с отделкой аппликацией из предметных форм (ягоды, грибы, овощи, цветы)</w:t>
            </w:r>
          </w:p>
        </w:tc>
        <w:tc>
          <w:tcPr>
            <w:tcW w:w="1451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DA1DC1" w:rsidRPr="00C92819" w:rsidTr="00C92819">
        <w:tc>
          <w:tcPr>
            <w:tcW w:w="790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104" w:type="dxa"/>
            <w:vAlign w:val="bottom"/>
          </w:tcPr>
          <w:p w:rsidR="00DA1DC1" w:rsidRPr="00DA1DC1" w:rsidRDefault="00DA1DC1" w:rsidP="00DA1DC1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A1DC1">
              <w:rPr>
                <w:rStyle w:val="2"/>
                <w:rFonts w:ascii="Times New Roman" w:hAnsi="Times New Roman" w:cs="Times New Roman"/>
              </w:rPr>
              <w:t>Лото с отделкой аппликацией из предметных форм (ягоды, грибы, овощи, цветы)</w:t>
            </w:r>
          </w:p>
        </w:tc>
        <w:tc>
          <w:tcPr>
            <w:tcW w:w="1451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DA1DC1" w:rsidRPr="00C92819" w:rsidTr="00C92819">
        <w:tc>
          <w:tcPr>
            <w:tcW w:w="790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104" w:type="dxa"/>
            <w:vAlign w:val="bottom"/>
          </w:tcPr>
          <w:p w:rsidR="00DA1DC1" w:rsidRPr="00DA1DC1" w:rsidRDefault="00DA1DC1" w:rsidP="00DA1DC1">
            <w:pPr>
              <w:jc w:val="both"/>
              <w:rPr>
                <w:rFonts w:ascii="Times New Roman" w:hAnsi="Times New Roman" w:cs="Times New Roman"/>
              </w:rPr>
            </w:pPr>
            <w:r w:rsidRPr="00DA1DC1">
              <w:rPr>
                <w:rStyle w:val="2"/>
                <w:rFonts w:ascii="Times New Roman" w:hAnsi="Times New Roman" w:cs="Times New Roman"/>
              </w:rPr>
              <w:t xml:space="preserve">Стилизованные фигурки рыбок, бабочек, </w:t>
            </w:r>
            <w:r w:rsidRPr="00DA1DC1">
              <w:rPr>
                <w:rStyle w:val="21"/>
                <w:rFonts w:eastAsia="Arial Unicode MS"/>
                <w:b w:val="0"/>
              </w:rPr>
              <w:t>грибов и т.п.</w:t>
            </w:r>
            <w:r w:rsidRPr="00DA1DC1">
              <w:rPr>
                <w:rStyle w:val="21"/>
                <w:rFonts w:eastAsia="Arial Unicode MS"/>
              </w:rPr>
              <w:t xml:space="preserve"> </w:t>
            </w:r>
            <w:r w:rsidRPr="00DA1DC1">
              <w:rPr>
                <w:rStyle w:val="2"/>
                <w:rFonts w:ascii="Times New Roman" w:hAnsi="Times New Roman" w:cs="Times New Roman"/>
              </w:rPr>
              <w:t>(изготовление из проволоки п</w:t>
            </w:r>
            <w:r>
              <w:rPr>
                <w:rStyle w:val="2"/>
                <w:rFonts w:ascii="Times New Roman" w:hAnsi="Times New Roman" w:cs="Times New Roman"/>
              </w:rPr>
              <w:t>о</w:t>
            </w:r>
            <w:r w:rsidRPr="00DA1DC1">
              <w:rPr>
                <w:rStyle w:val="2"/>
                <w:rFonts w:ascii="Times New Roman" w:hAnsi="Times New Roman" w:cs="Times New Roman"/>
              </w:rPr>
              <w:t xml:space="preserve"> образцу и рисунку)</w:t>
            </w:r>
          </w:p>
        </w:tc>
        <w:tc>
          <w:tcPr>
            <w:tcW w:w="1451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DA1DC1" w:rsidRPr="00C92819" w:rsidTr="00C92819">
        <w:tc>
          <w:tcPr>
            <w:tcW w:w="790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104" w:type="dxa"/>
            <w:vAlign w:val="bottom"/>
          </w:tcPr>
          <w:p w:rsidR="00DA1DC1" w:rsidRPr="00DA1DC1" w:rsidRDefault="00DA1DC1" w:rsidP="00DA1DC1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A1DC1">
              <w:rPr>
                <w:rStyle w:val="2"/>
                <w:rFonts w:ascii="Times New Roman" w:hAnsi="Times New Roman" w:cs="Times New Roman"/>
              </w:rPr>
              <w:t>Диагностика знаний и умений учащихся по изученным темам</w:t>
            </w:r>
          </w:p>
        </w:tc>
        <w:tc>
          <w:tcPr>
            <w:tcW w:w="1451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DA1DC1" w:rsidRPr="00C92819" w:rsidTr="00C92819">
        <w:tc>
          <w:tcPr>
            <w:tcW w:w="790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104" w:type="dxa"/>
            <w:vAlign w:val="bottom"/>
          </w:tcPr>
          <w:p w:rsidR="00DA1DC1" w:rsidRPr="00DA1DC1" w:rsidRDefault="00DA1DC1" w:rsidP="00DA1DC1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A1DC1">
              <w:rPr>
                <w:rStyle w:val="21"/>
                <w:rFonts w:eastAsia="Arial Unicode MS"/>
                <w:b w:val="0"/>
              </w:rPr>
              <w:t>Симметричное</w:t>
            </w:r>
            <w:r w:rsidRPr="00DA1DC1">
              <w:rPr>
                <w:rStyle w:val="21"/>
                <w:rFonts w:eastAsia="Arial Unicode MS"/>
              </w:rPr>
              <w:t xml:space="preserve"> </w:t>
            </w:r>
            <w:r w:rsidRPr="00DA1DC1">
              <w:rPr>
                <w:rStyle w:val="2"/>
                <w:rFonts w:ascii="Times New Roman" w:hAnsi="Times New Roman" w:cs="Times New Roman"/>
              </w:rPr>
              <w:t>вырезание из бумаги, сложенной пополам по 3-4 слоям (гриб, бабочка)</w:t>
            </w:r>
          </w:p>
        </w:tc>
        <w:tc>
          <w:tcPr>
            <w:tcW w:w="1451" w:type="dxa"/>
          </w:tcPr>
          <w:p w:rsidR="00DA1DC1" w:rsidRPr="00C92819" w:rsidRDefault="00DA1DC1" w:rsidP="00DA1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</w:tbl>
    <w:p w:rsidR="00C92819" w:rsidRPr="00C92819" w:rsidRDefault="00C92819" w:rsidP="00C92819">
      <w:pPr>
        <w:contextualSpacing/>
        <w:jc w:val="center"/>
        <w:rPr>
          <w:rFonts w:ascii="Times New Roman" w:hAnsi="Times New Roman" w:cs="Times New Roman"/>
          <w:b/>
        </w:rPr>
      </w:pPr>
    </w:p>
    <w:p w:rsidR="00C92819" w:rsidRPr="00C92819" w:rsidRDefault="00C92819" w:rsidP="00C9281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19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7104"/>
        <w:gridCol w:w="1451"/>
      </w:tblGrid>
      <w:tr w:rsidR="00C92819" w:rsidRPr="00C92819" w:rsidTr="00F74F97">
        <w:tc>
          <w:tcPr>
            <w:tcW w:w="790" w:type="dxa"/>
          </w:tcPr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819">
              <w:rPr>
                <w:rFonts w:ascii="Times New Roman" w:hAnsi="Times New Roman" w:cs="Times New Roman"/>
                <w:b/>
              </w:rPr>
              <w:t>№</w:t>
            </w:r>
          </w:p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81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04" w:type="dxa"/>
          </w:tcPr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819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51" w:type="dxa"/>
          </w:tcPr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819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Вводный урок. Повторение пройденного в 1-м классе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Работа с глиной и пластилином. Познавательные сведения о глине, пластилине и прямоугольном геометрическом теле "брус". Лепка из пластилина геометрических тел прямоугольной формы.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Закрепление навыков лепки из пластилина геометрических тел. Лепка столярных инструментов, имеющих прямоугольную геометрическую форму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Экскурсия в лес, парк. Сбор природных материалов для уроков труда. Организация сушки и хранения собранных материалов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Изготовление по образцу и самостоятельно игрушек из скорлупы ореха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Повторение пройденного в 1-м классе по теме "Виды и сорта бумаги"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Повторение пройденного в 1-м классе по теме "Свойства ниток". Изготовление стилизованных ягод из ниток, связанных в пучок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Пришивание пуговиц, с двумя сквозными отверстиями.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Лепка из пластилина предметов цилиндрической формы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Лепка из пластилина предметов в форме шара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F74F97">
              <w:rPr>
                <w:rStyle w:val="2"/>
                <w:rFonts w:ascii="Times New Roman" w:hAnsi="Times New Roman" w:cs="Times New Roman"/>
              </w:rPr>
              <w:t xml:space="preserve">Изготовление рамки для фотографии, украшенной листьями </w:t>
            </w:r>
            <w:r>
              <w:rPr>
                <w:rStyle w:val="2"/>
                <w:rFonts w:ascii="Times New Roman" w:hAnsi="Times New Roman" w:cs="Times New Roman"/>
              </w:rPr>
              <w:t xml:space="preserve">  </w:t>
            </w:r>
            <w:r w:rsidRPr="00F74F97">
              <w:rPr>
                <w:rStyle w:val="2"/>
                <w:rFonts w:ascii="Times New Roman" w:hAnsi="Times New Roman" w:cs="Times New Roman"/>
              </w:rPr>
              <w:t>березы, клёна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Разметка бумаги и картона по шаблонам сложной конфигурации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04" w:type="dxa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Изготовление плоских ёлочных игрушек, украшенных аппликацией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Изготовление из бумаги (из 2 кругов) игрушек в форме шара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Применение ниток. Сматывание ниток в клубок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Лепка по образцу стилизованных фигур животных (конструктивный способ)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Изготовление из шишки стилизованной фигурки человека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Изготовление из шишки стилизованной фигурки птички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Познавательные сведения о линейке. Разметка бумаги и картона по линейке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Изготовление аппликации е разметкой деталей по линейке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Познавательные сведения о тканях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Создание коллекции тканей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5E43BE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104" w:type="dxa"/>
          </w:tcPr>
          <w:p w:rsidR="00F74F97" w:rsidRPr="00F74F97" w:rsidRDefault="00F74F97" w:rsidP="00F74F97">
            <w:pPr>
              <w:rPr>
                <w:rFonts w:ascii="Times New Roman" w:hAnsi="Times New Roman" w:cs="Times New Roman"/>
              </w:rPr>
            </w:pPr>
            <w:r w:rsidRPr="00F74F97">
              <w:rPr>
                <w:rStyle w:val="2115pt"/>
                <w:rFonts w:eastAsia="Arial Unicode MS"/>
                <w:b w:val="0"/>
                <w:sz w:val="24"/>
                <w:szCs w:val="24"/>
              </w:rPr>
              <w:t>Раскрой</w:t>
            </w:r>
            <w:r w:rsidRPr="00F74F97">
              <w:rPr>
                <w:rStyle w:val="2115pt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</w:rPr>
              <w:t>из ткани заготовки изделия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5E43BE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104" w:type="dxa"/>
          </w:tcPr>
          <w:p w:rsidR="00F74F97" w:rsidRPr="00F74F97" w:rsidRDefault="00F74F97" w:rsidP="00F74F97">
            <w:pPr>
              <w:rPr>
                <w:rFonts w:ascii="Times New Roman" w:hAnsi="Times New Roman" w:cs="Times New Roman"/>
              </w:rPr>
            </w:pPr>
            <w:r w:rsidRPr="00F74F97">
              <w:rPr>
                <w:rStyle w:val="2115pt"/>
                <w:rFonts w:eastAsia="Arial Unicode MS"/>
                <w:b w:val="0"/>
                <w:sz w:val="24"/>
                <w:szCs w:val="24"/>
              </w:rPr>
              <w:t>Раскрой</w:t>
            </w:r>
            <w:r w:rsidRPr="00F74F97">
              <w:rPr>
                <w:rStyle w:val="2115pt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</w:rPr>
              <w:t>из ткани заготовки изделия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Со</w:t>
            </w:r>
            <w:r w:rsidRPr="00F74F97">
              <w:rPr>
                <w:rStyle w:val="2"/>
                <w:rFonts w:ascii="Times New Roman" w:hAnsi="Times New Roman" w:cs="Times New Roman"/>
              </w:rPr>
              <w:t>единение деталей, выкроенных из ткани, прямой</w:t>
            </w:r>
            <w:r>
              <w:rPr>
                <w:rStyle w:val="2"/>
                <w:rFonts w:ascii="Times New Roman" w:hAnsi="Times New Roman" w:cs="Times New Roman"/>
              </w:rPr>
              <w:t xml:space="preserve"> строчкой (смёточными стежками)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spacing w:line="283" w:lineRule="exact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Соединение деталей, выкроенных из ткани, прямой</w:t>
            </w:r>
            <w:r>
              <w:rPr>
                <w:rStyle w:val="2"/>
                <w:rFonts w:ascii="Times New Roman" w:hAnsi="Times New Roman" w:cs="Times New Roman"/>
              </w:rPr>
              <w:t xml:space="preserve"> строчкой (смёточными стежками)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Изгото</w:t>
            </w:r>
            <w:r>
              <w:rPr>
                <w:rStyle w:val="2"/>
                <w:rFonts w:ascii="Times New Roman" w:hAnsi="Times New Roman" w:cs="Times New Roman"/>
              </w:rPr>
              <w:t>вление поздравительной открытки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Изготовление композиции (</w:t>
            </w:r>
            <w:r>
              <w:rPr>
                <w:rStyle w:val="2"/>
                <w:rFonts w:ascii="Times New Roman" w:hAnsi="Times New Roman" w:cs="Times New Roman"/>
              </w:rPr>
              <w:t>макета) из пластилина к сказке «Колобок»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Изготовление композиции (</w:t>
            </w:r>
            <w:r>
              <w:rPr>
                <w:rStyle w:val="2"/>
                <w:rFonts w:ascii="Times New Roman" w:hAnsi="Times New Roman" w:cs="Times New Roman"/>
              </w:rPr>
              <w:t>макета) из пластилина к сказке «Колобок»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Изготовлени</w:t>
            </w:r>
            <w:r>
              <w:rPr>
                <w:rStyle w:val="2"/>
                <w:rFonts w:ascii="Times New Roman" w:hAnsi="Times New Roman" w:cs="Times New Roman"/>
              </w:rPr>
              <w:t>е композиции (макета) к сказке «Колобок» из складных бумажных фигурок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Изго</w:t>
            </w:r>
            <w:r>
              <w:rPr>
                <w:rStyle w:val="2"/>
                <w:rFonts w:ascii="Times New Roman" w:hAnsi="Times New Roman" w:cs="Times New Roman"/>
              </w:rPr>
              <w:t>товление модели дорожного знака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Вышивание сметочным стежком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Вышиван</w:t>
            </w:r>
            <w:r>
              <w:rPr>
                <w:rStyle w:val="2"/>
                <w:rFonts w:ascii="Times New Roman" w:hAnsi="Times New Roman" w:cs="Times New Roman"/>
              </w:rPr>
              <w:t>ие стежком с перевивом (шнурок)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F74F97" w:rsidRPr="00C92819" w:rsidTr="00F74F97">
        <w:tc>
          <w:tcPr>
            <w:tcW w:w="790" w:type="dxa"/>
          </w:tcPr>
          <w:p w:rsidR="00F74F97" w:rsidRPr="00C92819" w:rsidRDefault="00F74F97" w:rsidP="00F7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104" w:type="dxa"/>
            <w:vAlign w:val="bottom"/>
          </w:tcPr>
          <w:p w:rsidR="00F74F97" w:rsidRPr="00F74F97" w:rsidRDefault="00F74F97" w:rsidP="00F74F9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74F97">
              <w:rPr>
                <w:rStyle w:val="2"/>
                <w:rFonts w:ascii="Times New Roman" w:hAnsi="Times New Roman" w:cs="Times New Roman"/>
              </w:rPr>
              <w:t>Применение тесьмы. Изготовление салфетки с ап</w:t>
            </w:r>
            <w:r>
              <w:rPr>
                <w:rStyle w:val="2"/>
                <w:rFonts w:ascii="Times New Roman" w:hAnsi="Times New Roman" w:cs="Times New Roman"/>
              </w:rPr>
              <w:t>пликацией из тесьмы</w:t>
            </w:r>
          </w:p>
        </w:tc>
        <w:tc>
          <w:tcPr>
            <w:tcW w:w="1451" w:type="dxa"/>
          </w:tcPr>
          <w:p w:rsidR="00F74F97" w:rsidRPr="00C92819" w:rsidRDefault="00F74F97" w:rsidP="00F74F97">
            <w:pPr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</w:tbl>
    <w:p w:rsidR="00C92819" w:rsidRPr="00C92819" w:rsidRDefault="00C92819" w:rsidP="00C92819">
      <w:pPr>
        <w:spacing w:line="360" w:lineRule="exact"/>
        <w:rPr>
          <w:rFonts w:ascii="Times New Roman" w:hAnsi="Times New Roman" w:cs="Times New Roman"/>
        </w:rPr>
      </w:pPr>
    </w:p>
    <w:p w:rsidR="00C92819" w:rsidRPr="00C92819" w:rsidRDefault="00C92819" w:rsidP="00C9281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19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7104"/>
        <w:gridCol w:w="1451"/>
      </w:tblGrid>
      <w:tr w:rsidR="00C92819" w:rsidRPr="00C92819" w:rsidTr="00E00525">
        <w:tc>
          <w:tcPr>
            <w:tcW w:w="790" w:type="dxa"/>
          </w:tcPr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819">
              <w:rPr>
                <w:rFonts w:ascii="Times New Roman" w:hAnsi="Times New Roman" w:cs="Times New Roman"/>
                <w:b/>
              </w:rPr>
              <w:t>№</w:t>
            </w:r>
          </w:p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81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04" w:type="dxa"/>
          </w:tcPr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819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51" w:type="dxa"/>
          </w:tcPr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819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Вводный урок. Закрепление учебного мат</w:t>
            </w:r>
            <w:r>
              <w:rPr>
                <w:rStyle w:val="2"/>
                <w:rFonts w:ascii="Times New Roman" w:hAnsi="Times New Roman" w:cs="Times New Roman"/>
              </w:rPr>
              <w:t>ериала первого и вторых классов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Экскурсия в природу «Сбор природного материала»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Изготовление по образцу жирафа из кукурузных по</w:t>
            </w:r>
            <w:r>
              <w:rPr>
                <w:rStyle w:val="2"/>
                <w:rFonts w:ascii="Times New Roman" w:hAnsi="Times New Roman" w:cs="Times New Roman"/>
              </w:rPr>
              <w:t>чатков, моркови, кочерыжек, бумажных деталей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Изготовление по рисунку паука из скорлупы грецкого ореха, плю</w:t>
            </w:r>
            <w:r>
              <w:rPr>
                <w:rStyle w:val="2"/>
                <w:rFonts w:ascii="Times New Roman" w:hAnsi="Times New Roman" w:cs="Times New Roman"/>
              </w:rPr>
              <w:t>ски желудя, проволок пластилина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Окантовка к</w:t>
            </w:r>
            <w:r>
              <w:rPr>
                <w:rStyle w:val="2"/>
                <w:rFonts w:ascii="Times New Roman" w:hAnsi="Times New Roman" w:cs="Times New Roman"/>
              </w:rPr>
              <w:t>артона полосками бумаги, листом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Изготовление по образцу подложек квадратной и прямоуго</w:t>
            </w:r>
            <w:r>
              <w:rPr>
                <w:rStyle w:val="2"/>
                <w:rFonts w:ascii="Times New Roman" w:hAnsi="Times New Roman" w:cs="Times New Roman"/>
              </w:rPr>
              <w:t>льной формы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Э</w:t>
            </w:r>
            <w:r>
              <w:rPr>
                <w:rStyle w:val="2"/>
                <w:rFonts w:ascii="Times New Roman" w:hAnsi="Times New Roman" w:cs="Times New Roman"/>
              </w:rPr>
              <w:t>кскурсия в слесарную мастерскую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Изготовление по образцу и контурному ри</w:t>
            </w:r>
            <w:r>
              <w:rPr>
                <w:rStyle w:val="2"/>
                <w:rFonts w:ascii="Times New Roman" w:hAnsi="Times New Roman" w:cs="Times New Roman"/>
              </w:rPr>
              <w:t>сунку стилизованных фигурок рыб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92819" w:rsidRPr="00C92819" w:rsidTr="00E00525">
        <w:tc>
          <w:tcPr>
            <w:tcW w:w="790" w:type="dxa"/>
          </w:tcPr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04" w:type="dxa"/>
            <w:vAlign w:val="bottom"/>
          </w:tcPr>
          <w:p w:rsidR="00C92819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Изготовление по образцу и контурному рис</w:t>
            </w:r>
            <w:r>
              <w:rPr>
                <w:rStyle w:val="2"/>
                <w:rFonts w:ascii="Times New Roman" w:hAnsi="Times New Roman" w:cs="Times New Roman"/>
              </w:rPr>
              <w:t>унку стилизованных фигурок птиц</w:t>
            </w:r>
          </w:p>
        </w:tc>
        <w:tc>
          <w:tcPr>
            <w:tcW w:w="1451" w:type="dxa"/>
          </w:tcPr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Изготовление по замыслу объемных изделий из</w:t>
            </w:r>
            <w:r>
              <w:rPr>
                <w:rStyle w:val="2"/>
                <w:rFonts w:ascii="Times New Roman" w:hAnsi="Times New Roman" w:cs="Times New Roman"/>
              </w:rPr>
              <w:t xml:space="preserve"> различных природных материалов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Сборка по образцу треу</w:t>
            </w:r>
            <w:r>
              <w:rPr>
                <w:rStyle w:val="2"/>
                <w:rFonts w:ascii="Times New Roman" w:hAnsi="Times New Roman" w:cs="Times New Roman"/>
              </w:rPr>
              <w:t>гольника из трех плоских планок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5E43BE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Сборка по образ</w:t>
            </w:r>
            <w:r>
              <w:rPr>
                <w:rStyle w:val="2"/>
                <w:rFonts w:ascii="Times New Roman" w:hAnsi="Times New Roman" w:cs="Times New Roman"/>
              </w:rPr>
              <w:t>цу лопатки из большого квадрата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Сборка по образцу лопатк</w:t>
            </w:r>
            <w:r>
              <w:rPr>
                <w:rStyle w:val="2"/>
                <w:rFonts w:ascii="Times New Roman" w:hAnsi="Times New Roman" w:cs="Times New Roman"/>
              </w:rPr>
              <w:t>и из большого квадрата и планки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 xml:space="preserve">Сборка по образцу лесенки из двух длинных </w:t>
            </w:r>
            <w:r>
              <w:rPr>
                <w:rStyle w:val="2"/>
                <w:rFonts w:ascii="Times New Roman" w:hAnsi="Times New Roman" w:cs="Times New Roman"/>
              </w:rPr>
              <w:t>планок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Изготовление плоских карнавальных полумасок и масок из т</w:t>
            </w:r>
            <w:r>
              <w:rPr>
                <w:rStyle w:val="2"/>
                <w:rFonts w:ascii="Times New Roman" w:hAnsi="Times New Roman" w:cs="Times New Roman"/>
              </w:rPr>
              <w:t>онкого картона и плотной бумаги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Изготовление елочных игрушек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Сборка стола по образцу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Упражнения в разме</w:t>
            </w:r>
            <w:r>
              <w:rPr>
                <w:rStyle w:val="2"/>
                <w:rFonts w:ascii="Times New Roman" w:hAnsi="Times New Roman" w:cs="Times New Roman"/>
              </w:rPr>
              <w:t>тке бумаги и картона по линейке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Изготовление обложки</w:t>
            </w:r>
            <w:r>
              <w:rPr>
                <w:rStyle w:val="2"/>
                <w:rFonts w:ascii="Times New Roman" w:hAnsi="Times New Roman" w:cs="Times New Roman"/>
              </w:rPr>
              <w:t xml:space="preserve"> для проездного билета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 xml:space="preserve">Изготовление по образцу </w:t>
            </w:r>
            <w:r>
              <w:rPr>
                <w:rStyle w:val="2"/>
                <w:rFonts w:ascii="Times New Roman" w:hAnsi="Times New Roman" w:cs="Times New Roman"/>
              </w:rPr>
              <w:t>складной доски для игры в шашки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Изготовление по образцу папки для тет</w:t>
            </w:r>
            <w:r>
              <w:rPr>
                <w:rStyle w:val="2"/>
                <w:rFonts w:ascii="Times New Roman" w:hAnsi="Times New Roman" w:cs="Times New Roman"/>
              </w:rPr>
              <w:t>радей без клапанов, с завязками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5E43BE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104" w:type="dxa"/>
            <w:vAlign w:val="center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Ознакомл</w:t>
            </w:r>
            <w:r>
              <w:rPr>
                <w:rStyle w:val="2"/>
                <w:rFonts w:ascii="Times New Roman" w:hAnsi="Times New Roman" w:cs="Times New Roman"/>
              </w:rPr>
              <w:t>ение с косым обметочным стежком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Упражнения на полосе тонкого картона по го</w:t>
            </w:r>
            <w:r>
              <w:rPr>
                <w:rStyle w:val="2"/>
                <w:rFonts w:ascii="Times New Roman" w:hAnsi="Times New Roman" w:cs="Times New Roman"/>
              </w:rPr>
              <w:t>товым проколам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Пришивание косыми стежкам</w:t>
            </w:r>
            <w:r>
              <w:rPr>
                <w:rStyle w:val="2"/>
                <w:rFonts w:ascii="Times New Roman" w:hAnsi="Times New Roman" w:cs="Times New Roman"/>
              </w:rPr>
              <w:t>и вешалки из тесьмы к полотенцу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Изготовление кармашка из клеенки или бархатной бумаги для счетных палочек, ножни</w:t>
            </w:r>
            <w:r>
              <w:rPr>
                <w:rStyle w:val="2"/>
                <w:rFonts w:ascii="Times New Roman" w:hAnsi="Times New Roman" w:cs="Times New Roman"/>
              </w:rPr>
              <w:t>ц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Обметывание боковых срезов кармашка по</w:t>
            </w:r>
            <w:r>
              <w:rPr>
                <w:rStyle w:val="2"/>
                <w:rFonts w:ascii="Times New Roman" w:hAnsi="Times New Roman" w:cs="Times New Roman"/>
              </w:rPr>
              <w:t xml:space="preserve"> готовым проколам косым стежком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5E43BE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Изготовле</w:t>
            </w:r>
            <w:r>
              <w:rPr>
                <w:rStyle w:val="2"/>
                <w:rFonts w:ascii="Times New Roman" w:hAnsi="Times New Roman" w:cs="Times New Roman"/>
              </w:rPr>
              <w:t>ние открытых из тонкого картона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Разметка разверт</w:t>
            </w:r>
            <w:r>
              <w:rPr>
                <w:rStyle w:val="2"/>
                <w:rFonts w:ascii="Times New Roman" w:hAnsi="Times New Roman" w:cs="Times New Roman"/>
              </w:rPr>
              <w:t>ки коробки шаблоне и по линейке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C654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Склеивание коробок</w:t>
            </w:r>
            <w:r w:rsidR="00C65489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E00525">
              <w:rPr>
                <w:rStyle w:val="2"/>
                <w:rFonts w:ascii="Times New Roman" w:hAnsi="Times New Roman" w:cs="Times New Roman"/>
              </w:rPr>
              <w:t>по ст</w:t>
            </w:r>
            <w:r w:rsidR="00C65489">
              <w:rPr>
                <w:rStyle w:val="2"/>
                <w:rFonts w:ascii="Times New Roman" w:hAnsi="Times New Roman" w:cs="Times New Roman"/>
              </w:rPr>
              <w:t>ыкам, оклеивание полосой бумаги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C654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Составление по образцам рисунка на листе бум</w:t>
            </w:r>
            <w:r w:rsidR="00C65489">
              <w:rPr>
                <w:rStyle w:val="2"/>
                <w:rFonts w:ascii="Times New Roman" w:hAnsi="Times New Roman" w:cs="Times New Roman"/>
              </w:rPr>
              <w:t>аги в клетку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Вышивание рисунка, переведенног</w:t>
            </w:r>
            <w:r w:rsidRPr="00E00525">
              <w:rPr>
                <w:rStyle w:val="2"/>
                <w:rFonts w:ascii="Times New Roman" w:hAnsi="Times New Roman" w:cs="Times New Roman"/>
              </w:rPr>
              <w:t>о на ль</w:t>
            </w:r>
            <w:r w:rsidR="00C65489">
              <w:rPr>
                <w:rStyle w:val="2"/>
                <w:rFonts w:ascii="Times New Roman" w:hAnsi="Times New Roman" w:cs="Times New Roman"/>
              </w:rPr>
              <w:t>няное полотно, ручными стежками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C654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Самостоятельная сборка по техническому рисунку</w:t>
            </w:r>
            <w:r w:rsidR="00C65489">
              <w:rPr>
                <w:rStyle w:val="2"/>
                <w:rFonts w:ascii="Times New Roman" w:hAnsi="Times New Roman" w:cs="Times New Roman"/>
              </w:rPr>
              <w:t xml:space="preserve"> стола с перекрещенными ножками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104" w:type="dxa"/>
            <w:vAlign w:val="bottom"/>
          </w:tcPr>
          <w:p w:rsidR="00E00525" w:rsidRPr="00E00525" w:rsidRDefault="00E00525" w:rsidP="00E005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25">
              <w:rPr>
                <w:rStyle w:val="2"/>
                <w:rFonts w:ascii="Times New Roman" w:hAnsi="Times New Roman" w:cs="Times New Roman"/>
              </w:rPr>
              <w:t>Самостоятельная сборка по техни</w:t>
            </w:r>
            <w:r w:rsidR="00C65489">
              <w:rPr>
                <w:rStyle w:val="2"/>
                <w:rFonts w:ascii="Times New Roman" w:hAnsi="Times New Roman" w:cs="Times New Roman"/>
              </w:rPr>
              <w:t>ческому рисунку дорожного знака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E00525" w:rsidRPr="00C92819" w:rsidTr="00E00525">
        <w:tc>
          <w:tcPr>
            <w:tcW w:w="790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104" w:type="dxa"/>
            <w:vAlign w:val="bottom"/>
          </w:tcPr>
          <w:p w:rsidR="00E00525" w:rsidRPr="00C65489" w:rsidRDefault="00C65489" w:rsidP="00C654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 xml:space="preserve">Самостоятельное изготовление </w:t>
            </w:r>
            <w:r w:rsidRPr="00C65489">
              <w:rPr>
                <w:rStyle w:val="210pt"/>
                <w:rFonts w:eastAsia="Arial Unicode MS"/>
                <w:sz w:val="24"/>
                <w:szCs w:val="24"/>
              </w:rPr>
              <w:t>по образцу</w:t>
            </w:r>
            <w:r w:rsidRPr="00C65489">
              <w:rPr>
                <w:rStyle w:val="210pt"/>
                <w:rFonts w:eastAsia="Arial Unicode MS"/>
              </w:rPr>
              <w:t xml:space="preserve"> </w:t>
            </w:r>
            <w:r w:rsidRPr="00C65489">
              <w:rPr>
                <w:rStyle w:val="2"/>
                <w:rFonts w:ascii="Times New Roman" w:hAnsi="Times New Roman" w:cs="Times New Roman"/>
              </w:rPr>
              <w:t>и по представлению вагончика, тележки, машины</w:t>
            </w:r>
          </w:p>
        </w:tc>
        <w:tc>
          <w:tcPr>
            <w:tcW w:w="1451" w:type="dxa"/>
          </w:tcPr>
          <w:p w:rsidR="00E00525" w:rsidRPr="00C92819" w:rsidRDefault="00E00525" w:rsidP="00E005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</w:tbl>
    <w:p w:rsidR="009206AD" w:rsidRDefault="009206AD" w:rsidP="00C9281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19" w:rsidRPr="00C92819" w:rsidRDefault="00C92819" w:rsidP="00C9281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19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7104"/>
        <w:gridCol w:w="1451"/>
      </w:tblGrid>
      <w:tr w:rsidR="00C92819" w:rsidRPr="00C92819" w:rsidTr="00C65489">
        <w:tc>
          <w:tcPr>
            <w:tcW w:w="790" w:type="dxa"/>
          </w:tcPr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819">
              <w:rPr>
                <w:rFonts w:ascii="Times New Roman" w:hAnsi="Times New Roman" w:cs="Times New Roman"/>
                <w:b/>
              </w:rPr>
              <w:t>№</w:t>
            </w:r>
          </w:p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81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04" w:type="dxa"/>
          </w:tcPr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819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51" w:type="dxa"/>
          </w:tcPr>
          <w:p w:rsidR="00C92819" w:rsidRPr="00C92819" w:rsidRDefault="00C92819" w:rsidP="00DD64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819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Вводное занятие</w:t>
            </w:r>
          </w:p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Вводный инструктаж по охране т</w:t>
            </w:r>
            <w:r>
              <w:rPr>
                <w:rStyle w:val="2"/>
                <w:rFonts w:ascii="Times New Roman" w:hAnsi="Times New Roman" w:cs="Times New Roman"/>
              </w:rPr>
              <w:t>руда. Виды бумаги и её свойства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Складывание из треугольников. «Фигура-раскладка»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04" w:type="dxa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Складывание простых форм из квадрата. «Рыбка»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Нахождение на линейке длины, заданной в миллиметрах. «Геометрический конструктор»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Что ты знаешь о ткани?</w:t>
            </w:r>
            <w:r w:rsidR="005E43BE">
              <w:rPr>
                <w:rFonts w:ascii="Times New Roman" w:hAnsi="Times New Roman" w:cs="Times New Roman"/>
              </w:rPr>
              <w:t xml:space="preserve"> </w:t>
            </w:r>
            <w:r w:rsidRPr="00C65489">
              <w:rPr>
                <w:rStyle w:val="2"/>
                <w:rFonts w:ascii="Times New Roman" w:hAnsi="Times New Roman" w:cs="Times New Roman"/>
              </w:rPr>
              <w:t>«Выполнение бумажной схемы переплетения нитей»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Скручивание ткани. Игру</w:t>
            </w:r>
            <w:r w:rsidR="005E43BE">
              <w:rPr>
                <w:rStyle w:val="2"/>
                <w:rFonts w:ascii="Times New Roman" w:hAnsi="Times New Roman" w:cs="Times New Roman"/>
              </w:rPr>
              <w:t>шка «Кукла-скрутка»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Отделка изделий из ткани. «Салфетка с аппликацией»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Разметка округлых деталей по шаблонам. Первичный инструктаж. Подвижное соединение деталей.</w:t>
            </w:r>
            <w:r w:rsidR="005E43BE">
              <w:rPr>
                <w:rFonts w:ascii="Times New Roman" w:hAnsi="Times New Roman" w:cs="Times New Roman"/>
              </w:rPr>
              <w:t xml:space="preserve"> </w:t>
            </w:r>
            <w:r w:rsidRPr="00C65489">
              <w:rPr>
                <w:rStyle w:val="2"/>
                <w:rFonts w:ascii="Times New Roman" w:hAnsi="Times New Roman" w:cs="Times New Roman"/>
              </w:rPr>
              <w:t>«Цыпленок в скорлупе»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Вычерчивание окружности с помощью циркуля. «Летающий диск»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Экономное использование бумаги при вычерчивании нескольких окружностей.</w:t>
            </w:r>
            <w:r w:rsidR="005E43BE">
              <w:rPr>
                <w:rFonts w:ascii="Times New Roman" w:hAnsi="Times New Roman" w:cs="Times New Roman"/>
              </w:rPr>
              <w:t xml:space="preserve"> </w:t>
            </w:r>
            <w:r w:rsidRPr="00C65489">
              <w:rPr>
                <w:rStyle w:val="2"/>
                <w:rFonts w:ascii="Times New Roman" w:hAnsi="Times New Roman" w:cs="Times New Roman"/>
              </w:rPr>
              <w:t>«Попугай»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Развёртка изделия.</w:t>
            </w:r>
            <w:r w:rsidR="005E43BE">
              <w:rPr>
                <w:rFonts w:ascii="Times New Roman" w:hAnsi="Times New Roman" w:cs="Times New Roman"/>
              </w:rPr>
              <w:t xml:space="preserve"> </w:t>
            </w:r>
            <w:r w:rsidRPr="00C65489">
              <w:rPr>
                <w:rStyle w:val="2"/>
                <w:rFonts w:ascii="Times New Roman" w:hAnsi="Times New Roman" w:cs="Times New Roman"/>
              </w:rPr>
              <w:t>Сгибание бумаги по заданным условным обозначениям. «Конверт»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Разметка геометрического орнамента с помощью угольника.</w:t>
            </w:r>
            <w:r w:rsidRPr="00C65489">
              <w:rPr>
                <w:rFonts w:ascii="Times New Roman" w:hAnsi="Times New Roman" w:cs="Times New Roman"/>
              </w:rPr>
              <w:t xml:space="preserve"> </w:t>
            </w:r>
            <w:r w:rsidRPr="005E43BE">
              <w:rPr>
                <w:rStyle w:val="21"/>
                <w:rFonts w:eastAsia="Arial Unicode MS"/>
                <w:b w:val="0"/>
              </w:rPr>
              <w:t xml:space="preserve">Коврик </w:t>
            </w:r>
            <w:r w:rsidRPr="00C65489">
              <w:rPr>
                <w:rStyle w:val="2"/>
                <w:rFonts w:ascii="Times New Roman" w:hAnsi="Times New Roman" w:cs="Times New Roman"/>
              </w:rPr>
              <w:t>с геометрическим орнаментом»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65489">
              <w:rPr>
                <w:rStyle w:val="21"/>
                <w:rFonts w:eastAsia="Arial Unicode MS"/>
                <w:b w:val="0"/>
              </w:rPr>
              <w:t xml:space="preserve">Разметка </w:t>
            </w:r>
            <w:r w:rsidRPr="005E43BE">
              <w:rPr>
                <w:rStyle w:val="2"/>
                <w:rFonts w:ascii="Times New Roman" w:hAnsi="Times New Roman" w:cs="Times New Roman"/>
              </w:rPr>
              <w:t xml:space="preserve">прямоугольника </w:t>
            </w:r>
            <w:r w:rsidRPr="005E43BE">
              <w:rPr>
                <w:rStyle w:val="21"/>
                <w:rFonts w:eastAsia="Arial Unicode MS"/>
              </w:rPr>
              <w:t xml:space="preserve">с </w:t>
            </w:r>
            <w:r w:rsidRPr="005E43BE">
              <w:rPr>
                <w:rStyle w:val="2"/>
                <w:rFonts w:ascii="Times New Roman" w:hAnsi="Times New Roman" w:cs="Times New Roman"/>
              </w:rPr>
              <w:t>помощью</w:t>
            </w:r>
            <w:r w:rsidRPr="00C65489">
              <w:rPr>
                <w:rStyle w:val="2"/>
                <w:rFonts w:ascii="Times New Roman" w:hAnsi="Times New Roman" w:cs="Times New Roman"/>
                <w:b/>
              </w:rPr>
              <w:t xml:space="preserve"> </w:t>
            </w:r>
            <w:r w:rsidR="005E43BE">
              <w:rPr>
                <w:rStyle w:val="21"/>
                <w:rFonts w:eastAsia="Arial Unicode MS"/>
                <w:b w:val="0"/>
              </w:rPr>
              <w:t>треуго</w:t>
            </w:r>
            <w:r w:rsidRPr="00C65489">
              <w:rPr>
                <w:rStyle w:val="21"/>
                <w:rFonts w:eastAsia="Arial Unicode MS"/>
                <w:b w:val="0"/>
              </w:rPr>
              <w:t xml:space="preserve">льника. Закладка </w:t>
            </w:r>
            <w:r w:rsidRPr="005E43BE">
              <w:rPr>
                <w:rStyle w:val="2"/>
                <w:rFonts w:ascii="Times New Roman" w:hAnsi="Times New Roman" w:cs="Times New Roman"/>
              </w:rPr>
              <w:t>для книг из зигзагообразных</w:t>
            </w:r>
            <w:r w:rsidRPr="00C65489">
              <w:rPr>
                <w:rStyle w:val="2"/>
                <w:rFonts w:ascii="Times New Roman" w:hAnsi="Times New Roman" w:cs="Times New Roman"/>
                <w:b/>
              </w:rPr>
              <w:t xml:space="preserve"> </w:t>
            </w:r>
            <w:r w:rsidRPr="00C65489">
              <w:rPr>
                <w:rStyle w:val="21"/>
                <w:rFonts w:eastAsia="Arial Unicode MS"/>
                <w:b w:val="0"/>
              </w:rPr>
              <w:t>полос»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65489">
              <w:rPr>
                <w:rStyle w:val="21"/>
                <w:rFonts w:eastAsia="Arial Unicode MS"/>
                <w:b w:val="0"/>
              </w:rPr>
              <w:t xml:space="preserve">Разметка </w:t>
            </w:r>
            <w:r w:rsidRPr="005E43BE">
              <w:rPr>
                <w:rStyle w:val="2"/>
                <w:rFonts w:ascii="Times New Roman" w:hAnsi="Times New Roman" w:cs="Times New Roman"/>
              </w:rPr>
              <w:t>наклонных линий с помо</w:t>
            </w:r>
            <w:r w:rsidR="005E43BE">
              <w:rPr>
                <w:rStyle w:val="2"/>
                <w:rFonts w:ascii="Times New Roman" w:hAnsi="Times New Roman" w:cs="Times New Roman"/>
              </w:rPr>
              <w:t>щ</w:t>
            </w:r>
            <w:r w:rsidRPr="005E43BE">
              <w:rPr>
                <w:rStyle w:val="2"/>
                <w:rFonts w:ascii="Times New Roman" w:hAnsi="Times New Roman" w:cs="Times New Roman"/>
              </w:rPr>
              <w:t>ь</w:t>
            </w:r>
            <w:r w:rsidR="005E43BE" w:rsidRPr="005E43BE">
              <w:rPr>
                <w:rStyle w:val="2"/>
                <w:rFonts w:ascii="Times New Roman" w:hAnsi="Times New Roman" w:cs="Times New Roman"/>
              </w:rPr>
              <w:t>ю</w:t>
            </w:r>
            <w:r w:rsidRPr="00C65489">
              <w:rPr>
                <w:rStyle w:val="2"/>
                <w:rFonts w:ascii="Times New Roman" w:hAnsi="Times New Roman" w:cs="Times New Roman"/>
                <w:b/>
              </w:rPr>
              <w:t xml:space="preserve"> </w:t>
            </w:r>
            <w:r w:rsidRPr="00C65489">
              <w:rPr>
                <w:rStyle w:val="21"/>
                <w:rFonts w:eastAsia="Arial Unicode MS"/>
                <w:b w:val="0"/>
              </w:rPr>
              <w:t xml:space="preserve">угольника. Закладка </w:t>
            </w:r>
            <w:r w:rsidRPr="005E43BE">
              <w:rPr>
                <w:rStyle w:val="2"/>
                <w:rFonts w:ascii="Times New Roman" w:hAnsi="Times New Roman" w:cs="Times New Roman"/>
              </w:rPr>
              <w:t>для книг со «свободным плетением»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 xml:space="preserve">Соединение деталей изделия строчкой косого стежка. «Салфетка - </w:t>
            </w:r>
            <w:r w:rsidRPr="00C65489">
              <w:rPr>
                <w:rStyle w:val="2"/>
                <w:rFonts w:ascii="Times New Roman" w:hAnsi="Times New Roman" w:cs="Times New Roman"/>
              </w:rPr>
              <w:lastRenderedPageBreak/>
              <w:t>прихватка»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Что надо знать о металле. Первичный инструктаж. «Дерево»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7C28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Делен</w:t>
            </w:r>
            <w:r w:rsidR="007C2891">
              <w:rPr>
                <w:rStyle w:val="2"/>
                <w:rFonts w:ascii="Times New Roman" w:hAnsi="Times New Roman" w:cs="Times New Roman"/>
              </w:rPr>
              <w:t>ие круга на равные части с помощ</w:t>
            </w:r>
            <w:r w:rsidRPr="00C65489">
              <w:rPr>
                <w:rStyle w:val="2"/>
                <w:rFonts w:ascii="Times New Roman" w:hAnsi="Times New Roman" w:cs="Times New Roman"/>
              </w:rPr>
              <w:t>ью угольника и линейки. «Фигура-раскладка»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«Объёмное ёлочное украшение»</w:t>
            </w:r>
            <w:bookmarkStart w:id="1" w:name="_GoBack"/>
            <w:bookmarkEnd w:id="1"/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5E43BE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104" w:type="dxa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Точечное клеевое соединение. Р</w:t>
            </w:r>
            <w:r w:rsidR="005E43BE">
              <w:rPr>
                <w:rStyle w:val="2"/>
                <w:rFonts w:ascii="Times New Roman" w:hAnsi="Times New Roman" w:cs="Times New Roman"/>
              </w:rPr>
              <w:t xml:space="preserve">астягивающая игрушка «Матрёшка 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5E43BE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Вводный инструктаж по охране труда. Выполнение разметки с опорой на чертёж. «Птица»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5E43BE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104" w:type="dxa"/>
            <w:vAlign w:val="bottom"/>
          </w:tcPr>
          <w:p w:rsidR="00C65489" w:rsidRPr="00C65489" w:rsidRDefault="005E43BE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Летающая модель «Планёр»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5E43BE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104" w:type="dxa"/>
            <w:vAlign w:val="bottom"/>
          </w:tcPr>
          <w:p w:rsidR="00C65489" w:rsidRPr="00C65489" w:rsidRDefault="005E43BE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Летающая модель «Самолёт»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5E43BE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Связывание ниток в пучо</w:t>
            </w:r>
            <w:r w:rsidR="005E43BE">
              <w:rPr>
                <w:rStyle w:val="2"/>
                <w:rFonts w:ascii="Times New Roman" w:hAnsi="Times New Roman" w:cs="Times New Roman"/>
              </w:rPr>
              <w:t>к. Аппликация «Цветок из ниток»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5E43BE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104" w:type="dxa"/>
            <w:vAlign w:val="bottom"/>
          </w:tcPr>
          <w:p w:rsidR="00C65489" w:rsidRPr="00C65489" w:rsidRDefault="005E43BE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Изделие «Помпон из ниток»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Изгибание проволоки.</w:t>
            </w:r>
            <w:r w:rsidR="005E43BE">
              <w:rPr>
                <w:rFonts w:ascii="Times New Roman" w:hAnsi="Times New Roman" w:cs="Times New Roman"/>
              </w:rPr>
              <w:t xml:space="preserve"> </w:t>
            </w:r>
            <w:r w:rsidRPr="00C65489">
              <w:rPr>
                <w:rStyle w:val="2"/>
                <w:rFonts w:ascii="Times New Roman" w:hAnsi="Times New Roman" w:cs="Times New Roman"/>
              </w:rPr>
              <w:t>Изделия «Декоративные фи</w:t>
            </w:r>
            <w:r w:rsidR="005E43BE">
              <w:rPr>
                <w:rStyle w:val="2"/>
                <w:rFonts w:ascii="Times New Roman" w:hAnsi="Times New Roman" w:cs="Times New Roman"/>
              </w:rPr>
              <w:t>гурки птиц, зверей, человечков»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Сборка изделия из разных материалов (проволока, нитки). «Муха» и «Паук»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Изготовление открытой коробочки способом сгиба</w:t>
            </w:r>
            <w:r w:rsidR="005E43BE">
              <w:rPr>
                <w:rStyle w:val="2"/>
                <w:rFonts w:ascii="Times New Roman" w:hAnsi="Times New Roman" w:cs="Times New Roman"/>
              </w:rPr>
              <w:t>ния бумаги. Изделие «Коробочка»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Что ты знаешь о древесине?</w:t>
            </w:r>
          </w:p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Клеевое соединение деталей из</w:t>
            </w:r>
            <w:r w:rsidR="005E43BE">
              <w:rPr>
                <w:rStyle w:val="2"/>
                <w:rFonts w:ascii="Times New Roman" w:hAnsi="Times New Roman" w:cs="Times New Roman"/>
              </w:rPr>
              <w:t xml:space="preserve"> древесины. Аппликация «Цветок»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104" w:type="dxa"/>
            <w:vAlign w:val="bottom"/>
          </w:tcPr>
          <w:p w:rsidR="00C65489" w:rsidRPr="00C65489" w:rsidRDefault="005E43BE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Аппликация «Дом»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Вводный инструктаж по охране труда.</w:t>
            </w:r>
            <w:r w:rsidR="005E43BE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C65489">
              <w:rPr>
                <w:rStyle w:val="2"/>
                <w:rFonts w:ascii="Times New Roman" w:hAnsi="Times New Roman" w:cs="Times New Roman"/>
              </w:rPr>
              <w:t>Ремонт одежды.</w:t>
            </w:r>
          </w:p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Пришивание пуговиц с четырьмя сквозными отверсти</w:t>
            </w:r>
            <w:r w:rsidR="005E43BE">
              <w:rPr>
                <w:rStyle w:val="2"/>
                <w:rFonts w:ascii="Times New Roman" w:hAnsi="Times New Roman" w:cs="Times New Roman"/>
              </w:rPr>
              <w:t>ями. Пришивание пуговиц с ушком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Из</w:t>
            </w:r>
            <w:r w:rsidR="005E43BE">
              <w:rPr>
                <w:rStyle w:val="2"/>
                <w:rFonts w:ascii="Times New Roman" w:hAnsi="Times New Roman" w:cs="Times New Roman"/>
              </w:rPr>
              <w:t>готовление и пришивание вешалки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Переплёт.</w:t>
            </w:r>
          </w:p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Изготовление записной книжки - ра</w:t>
            </w:r>
            <w:r w:rsidR="005E43BE">
              <w:rPr>
                <w:rStyle w:val="2"/>
                <w:rFonts w:ascii="Times New Roman" w:hAnsi="Times New Roman" w:cs="Times New Roman"/>
              </w:rPr>
              <w:t>складушки с переплётной крышкой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C65489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104" w:type="dxa"/>
            <w:vAlign w:val="bottom"/>
          </w:tcPr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Ручные швейные работы.</w:t>
            </w:r>
          </w:p>
          <w:p w:rsidR="00C65489" w:rsidRPr="00C65489" w:rsidRDefault="00C65489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489">
              <w:rPr>
                <w:rStyle w:val="2"/>
                <w:rFonts w:ascii="Times New Roman" w:hAnsi="Times New Roman" w:cs="Times New Roman"/>
              </w:rPr>
              <w:t>Соединение деталей из ткани строчкой петлеобразного</w:t>
            </w:r>
            <w:r w:rsidR="005E43BE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C65489">
              <w:rPr>
                <w:rStyle w:val="2"/>
                <w:rFonts w:ascii="Times New Roman" w:hAnsi="Times New Roman" w:cs="Times New Roman"/>
              </w:rPr>
              <w:t>стежка.</w:t>
            </w:r>
            <w:r w:rsidR="005E43BE">
              <w:rPr>
                <w:rStyle w:val="2"/>
                <w:rFonts w:ascii="Times New Roman" w:hAnsi="Times New Roman" w:cs="Times New Roman"/>
              </w:rPr>
              <w:t xml:space="preserve"> Изделие «Подушечка для игл»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  <w:tr w:rsidR="00C65489" w:rsidRPr="00C92819" w:rsidTr="005E43BE">
        <w:tc>
          <w:tcPr>
            <w:tcW w:w="790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104" w:type="dxa"/>
          </w:tcPr>
          <w:p w:rsidR="00C65489" w:rsidRPr="00C65489" w:rsidRDefault="005E43BE" w:rsidP="005E43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Изделие «Тряпичная игрушка»</w:t>
            </w:r>
          </w:p>
        </w:tc>
        <w:tc>
          <w:tcPr>
            <w:tcW w:w="1451" w:type="dxa"/>
          </w:tcPr>
          <w:p w:rsidR="00C65489" w:rsidRPr="00C92819" w:rsidRDefault="00C65489" w:rsidP="00C65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819">
              <w:rPr>
                <w:rFonts w:ascii="Times New Roman" w:hAnsi="Times New Roman" w:cs="Times New Roman"/>
              </w:rPr>
              <w:t>1</w:t>
            </w:r>
          </w:p>
        </w:tc>
      </w:tr>
    </w:tbl>
    <w:p w:rsidR="00C92819" w:rsidRDefault="00C92819" w:rsidP="00C92819">
      <w:pPr>
        <w:spacing w:line="360" w:lineRule="exact"/>
      </w:pPr>
    </w:p>
    <w:p w:rsidR="00842A39" w:rsidRPr="00842A39" w:rsidRDefault="00842A39" w:rsidP="00842A39">
      <w:pPr>
        <w:pStyle w:val="a4"/>
        <w:jc w:val="both"/>
        <w:rPr>
          <w:rStyle w:val="1"/>
          <w:rFonts w:eastAsia="Arial Unicode MS"/>
          <w:b w:val="0"/>
          <w:bCs w:val="0"/>
          <w:color w:val="auto"/>
          <w:sz w:val="28"/>
          <w:szCs w:val="28"/>
          <w:u w:val="none"/>
        </w:rPr>
      </w:pPr>
    </w:p>
    <w:p w:rsidR="00842A39" w:rsidRPr="00842A39" w:rsidRDefault="00842A39" w:rsidP="00842A39">
      <w:pPr>
        <w:framePr w:w="9648" w:wrap="notBeside" w:vAnchor="text" w:hAnchor="text" w:xAlign="center" w:y="1"/>
        <w:rPr>
          <w:rFonts w:ascii="Times New Roman" w:hAnsi="Times New Roman" w:cs="Times New Roman"/>
        </w:rPr>
      </w:pPr>
    </w:p>
    <w:p w:rsidR="00842A39" w:rsidRPr="00842A39" w:rsidRDefault="00842A39" w:rsidP="00842A39">
      <w:pPr>
        <w:rPr>
          <w:rFonts w:ascii="Times New Roman" w:hAnsi="Times New Roman" w:cs="Times New Roman"/>
        </w:rPr>
      </w:pPr>
    </w:p>
    <w:p w:rsidR="00217647" w:rsidRDefault="00217647"/>
    <w:sectPr w:rsidR="00217647" w:rsidSect="007C2891">
      <w:footerReference w:type="default" r:id="rId9"/>
      <w:pgSz w:w="11906" w:h="16838"/>
      <w:pgMar w:top="0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B54" w:rsidRDefault="00F66B54" w:rsidP="005E43BE">
      <w:r>
        <w:separator/>
      </w:r>
    </w:p>
  </w:endnote>
  <w:endnote w:type="continuationSeparator" w:id="0">
    <w:p w:rsidR="00F66B54" w:rsidRDefault="00F66B54" w:rsidP="005E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7879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C60F9" w:rsidRPr="005E43BE" w:rsidRDefault="00CC60F9">
        <w:pPr>
          <w:pStyle w:val="a7"/>
          <w:jc w:val="right"/>
          <w:rPr>
            <w:rFonts w:ascii="Times New Roman" w:hAnsi="Times New Roman" w:cs="Times New Roman"/>
          </w:rPr>
        </w:pPr>
        <w:r w:rsidRPr="005E43BE">
          <w:rPr>
            <w:rFonts w:ascii="Times New Roman" w:hAnsi="Times New Roman" w:cs="Times New Roman"/>
          </w:rPr>
          <w:fldChar w:fldCharType="begin"/>
        </w:r>
        <w:r w:rsidRPr="005E43BE">
          <w:rPr>
            <w:rFonts w:ascii="Times New Roman" w:hAnsi="Times New Roman" w:cs="Times New Roman"/>
          </w:rPr>
          <w:instrText>PAGE   \* MERGEFORMAT</w:instrText>
        </w:r>
        <w:r w:rsidRPr="005E43BE">
          <w:rPr>
            <w:rFonts w:ascii="Times New Roman" w:hAnsi="Times New Roman" w:cs="Times New Roman"/>
          </w:rPr>
          <w:fldChar w:fldCharType="separate"/>
        </w:r>
        <w:r w:rsidR="007C2891">
          <w:rPr>
            <w:rFonts w:ascii="Times New Roman" w:hAnsi="Times New Roman" w:cs="Times New Roman"/>
            <w:noProof/>
          </w:rPr>
          <w:t>5</w:t>
        </w:r>
        <w:r w:rsidRPr="005E43BE">
          <w:rPr>
            <w:rFonts w:ascii="Times New Roman" w:hAnsi="Times New Roman" w:cs="Times New Roman"/>
          </w:rPr>
          <w:fldChar w:fldCharType="end"/>
        </w:r>
      </w:p>
    </w:sdtContent>
  </w:sdt>
  <w:p w:rsidR="00CC60F9" w:rsidRDefault="00CC60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B54" w:rsidRDefault="00F66B54" w:rsidP="005E43BE">
      <w:r>
        <w:separator/>
      </w:r>
    </w:p>
  </w:footnote>
  <w:footnote w:type="continuationSeparator" w:id="0">
    <w:p w:rsidR="00F66B54" w:rsidRDefault="00F66B54" w:rsidP="005E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0016"/>
    <w:multiLevelType w:val="hybridMultilevel"/>
    <w:tmpl w:val="77B0107E"/>
    <w:lvl w:ilvl="0" w:tplc="26E6A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85D91"/>
    <w:multiLevelType w:val="multilevel"/>
    <w:tmpl w:val="A7D88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80888"/>
    <w:multiLevelType w:val="hybridMultilevel"/>
    <w:tmpl w:val="45E6D604"/>
    <w:lvl w:ilvl="0" w:tplc="CF9AF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044FA"/>
    <w:multiLevelType w:val="multilevel"/>
    <w:tmpl w:val="DEE8086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B4AD7"/>
    <w:multiLevelType w:val="hybridMultilevel"/>
    <w:tmpl w:val="F06E5A5A"/>
    <w:lvl w:ilvl="0" w:tplc="B65A44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39"/>
    <w:rsid w:val="00053B7F"/>
    <w:rsid w:val="001517FB"/>
    <w:rsid w:val="00217647"/>
    <w:rsid w:val="00331CB8"/>
    <w:rsid w:val="005E43BE"/>
    <w:rsid w:val="007C2891"/>
    <w:rsid w:val="007D6B6C"/>
    <w:rsid w:val="00842A39"/>
    <w:rsid w:val="009206AD"/>
    <w:rsid w:val="009C4218"/>
    <w:rsid w:val="00B47C86"/>
    <w:rsid w:val="00B618DC"/>
    <w:rsid w:val="00BE62C1"/>
    <w:rsid w:val="00C65489"/>
    <w:rsid w:val="00C92819"/>
    <w:rsid w:val="00CC60F9"/>
    <w:rsid w:val="00DA1DC1"/>
    <w:rsid w:val="00DD64C4"/>
    <w:rsid w:val="00E00525"/>
    <w:rsid w:val="00F66B54"/>
    <w:rsid w:val="00F74F97"/>
    <w:rsid w:val="00FB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5FFCA-D3B1-45EC-B4DC-0F09EDB7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2A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42A39"/>
  </w:style>
  <w:style w:type="table" w:styleId="a3">
    <w:name w:val="Table Grid"/>
    <w:basedOn w:val="a1"/>
    <w:uiPriority w:val="59"/>
    <w:rsid w:val="00842A3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a0"/>
    <w:rsid w:val="00842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_"/>
    <w:basedOn w:val="a0"/>
    <w:rsid w:val="00842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rsid w:val="00842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10"/>
    <w:rsid w:val="00842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842A39"/>
    <w:pPr>
      <w:ind w:left="720"/>
      <w:contextualSpacing/>
    </w:pPr>
  </w:style>
  <w:style w:type="character" w:customStyle="1" w:styleId="2TrebuchetMS10pt">
    <w:name w:val="Основной текст (2) + Trebuchet MS;10 pt"/>
    <w:basedOn w:val="20"/>
    <w:rsid w:val="00842A3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rebuchetMS105pt0pt">
    <w:name w:val="Основной текст (2) + Trebuchet MS;10;5 pt;Полужирный;Интервал 0 pt"/>
    <w:basedOn w:val="20"/>
    <w:rsid w:val="00842A3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0"/>
    <w:rsid w:val="00842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0"/>
    <w:rsid w:val="00C928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0"/>
    <w:rsid w:val="00F74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C65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-1pt">
    <w:name w:val="Основной текст (2) + 13 pt;Полужирный;Курсив;Интервал -1 pt"/>
    <w:basedOn w:val="20"/>
    <w:rsid w:val="00C654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E43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43B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5E43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43B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517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17FB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E13B7-C339-460F-A26E-071F7175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4255</Words>
  <Characters>24257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2008-08-11T20:47:00Z</cp:lastPrinted>
  <dcterms:created xsi:type="dcterms:W3CDTF">2008-08-11T22:49:00Z</dcterms:created>
  <dcterms:modified xsi:type="dcterms:W3CDTF">2008-08-11T21:02:00Z</dcterms:modified>
</cp:coreProperties>
</file>