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07F" w:rsidRPr="0046464A" w:rsidRDefault="0012207F" w:rsidP="0012207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464A">
        <w:rPr>
          <w:rFonts w:ascii="Times New Roman" w:eastAsia="Times New Roman" w:hAnsi="Times New Roman" w:cs="Times New Roman"/>
          <w:b/>
          <w:bCs/>
          <w:color w:val="3366FF"/>
          <w:sz w:val="28"/>
        </w:rPr>
        <w:t xml:space="preserve">Geo-информационная база данных </w:t>
      </w:r>
    </w:p>
    <w:p w:rsidR="008652F4" w:rsidRPr="003F31E5" w:rsidRDefault="0012207F" w:rsidP="008652F4">
      <w:pPr>
        <w:jc w:val="center"/>
        <w:rPr>
          <w:rFonts w:ascii="Times New Roman" w:hAnsi="Times New Roman"/>
          <w:b/>
          <w:sz w:val="32"/>
          <w:szCs w:val="32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Название родника (объекта) </w:t>
      </w:r>
      <w:r w:rsidRPr="003F31E5">
        <w:rPr>
          <w:rFonts w:ascii="Times New Roman" w:hAnsi="Times New Roman"/>
          <w:sz w:val="32"/>
          <w:szCs w:val="32"/>
        </w:rPr>
        <w:t xml:space="preserve">Родник </w:t>
      </w:r>
      <w:r w:rsidR="008652F4" w:rsidRPr="003F31E5">
        <w:rPr>
          <w:rFonts w:ascii="Times New Roman" w:hAnsi="Times New Roman"/>
          <w:b/>
          <w:sz w:val="32"/>
          <w:szCs w:val="32"/>
        </w:rPr>
        <w:t>«Целинники»</w:t>
      </w:r>
    </w:p>
    <w:p w:rsidR="0012207F" w:rsidRPr="0046464A" w:rsidRDefault="0012207F" w:rsidP="00122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207F" w:rsidRPr="0046464A" w:rsidRDefault="0012207F" w:rsidP="0012207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646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I. Географические координаты (WGS 84)</w:t>
      </w:r>
    </w:p>
    <w:p w:rsidR="0012207F" w:rsidRPr="0046464A" w:rsidRDefault="0012207F" w:rsidP="0012207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46464A">
        <w:rPr>
          <w:rFonts w:ascii="Times New Roman" w:eastAsia="Times New Roman" w:hAnsi="Times New Roman" w:cs="Times New Roman"/>
          <w:sz w:val="24"/>
          <w:szCs w:val="24"/>
        </w:rPr>
        <w:t>с.ш</w:t>
      </w:r>
      <w:proofErr w:type="spellEnd"/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. градусы минуты секунды </w:t>
      </w:r>
      <w:r w:rsidR="003F31E5">
        <w:rPr>
          <w:rFonts w:ascii="Times New Roman" w:eastAsia="Times New Roman" w:hAnsi="Times New Roman" w:cs="Times New Roman"/>
          <w:sz w:val="24"/>
          <w:szCs w:val="24"/>
          <w:u w:val="single"/>
        </w:rPr>
        <w:t>50,0351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 xml:space="preserve">в.д. градусы минуты секунды </w:t>
      </w:r>
      <w:r w:rsidR="003F31E5">
        <w:rPr>
          <w:rFonts w:ascii="Times New Roman" w:eastAsia="Times New Roman" w:hAnsi="Times New Roman" w:cs="Times New Roman"/>
          <w:sz w:val="24"/>
          <w:szCs w:val="24"/>
          <w:u w:val="single"/>
        </w:rPr>
        <w:t>39,0858</w:t>
      </w:r>
    </w:p>
    <w:p w:rsidR="0012207F" w:rsidRPr="0046464A" w:rsidRDefault="007651EE" w:rsidP="00122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51EE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12207F" w:rsidRPr="0046464A" w:rsidRDefault="0012207F" w:rsidP="0012207F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6464A">
        <w:rPr>
          <w:rFonts w:ascii="Arial" w:eastAsia="Times New Roman" w:hAnsi="Arial" w:cs="Arial"/>
          <w:vanish/>
          <w:sz w:val="16"/>
          <w:szCs w:val="16"/>
        </w:rPr>
        <w:t>Конец формы</w:t>
      </w:r>
    </w:p>
    <w:p w:rsidR="0012207F" w:rsidRPr="00174957" w:rsidRDefault="0012207F" w:rsidP="00122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t>Населенный пункт</w:t>
      </w:r>
      <w:r w:rsidR="00324BA0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F31E5">
        <w:rPr>
          <w:rFonts w:ascii="Times New Roman" w:eastAsia="Times New Roman" w:hAnsi="Times New Roman" w:cs="Times New Roman"/>
          <w:sz w:val="24"/>
          <w:szCs w:val="24"/>
          <w:u w:val="single"/>
        </w:rPr>
        <w:t>с</w:t>
      </w:r>
      <w:proofErr w:type="gramStart"/>
      <w:r w:rsidRPr="003F31E5">
        <w:rPr>
          <w:rFonts w:ascii="Times New Roman" w:eastAsia="Times New Roman" w:hAnsi="Times New Roman" w:cs="Times New Roman"/>
          <w:sz w:val="24"/>
          <w:szCs w:val="24"/>
          <w:u w:val="single"/>
        </w:rPr>
        <w:t>.Н</w:t>
      </w:r>
      <w:proofErr w:type="gramEnd"/>
      <w:r w:rsidRPr="003F31E5">
        <w:rPr>
          <w:rFonts w:ascii="Times New Roman" w:eastAsia="Times New Roman" w:hAnsi="Times New Roman" w:cs="Times New Roman"/>
          <w:sz w:val="24"/>
          <w:szCs w:val="24"/>
          <w:u w:val="single"/>
        </w:rPr>
        <w:t>агорье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Поселение</w:t>
      </w:r>
      <w:r w:rsidR="00324BA0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31E5">
        <w:rPr>
          <w:rFonts w:ascii="Times New Roman" w:eastAsia="Times New Roman" w:hAnsi="Times New Roman" w:cs="Times New Roman"/>
          <w:sz w:val="24"/>
          <w:szCs w:val="24"/>
          <w:u w:val="single"/>
        </w:rPr>
        <w:t>Нагорьевское</w:t>
      </w:r>
      <w:proofErr w:type="spellEnd"/>
      <w:r w:rsidRPr="003F31E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сельское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Если источник охраняемый, указать на кого возлагается охрана</w:t>
      </w:r>
      <w:r w:rsidR="00324BA0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F31E5">
        <w:rPr>
          <w:rFonts w:ascii="Times New Roman" w:eastAsia="Times New Roman" w:hAnsi="Times New Roman" w:cs="Times New Roman"/>
          <w:sz w:val="24"/>
          <w:szCs w:val="24"/>
          <w:u w:val="single"/>
        </w:rPr>
        <w:t>администрация</w:t>
      </w:r>
      <w:r w:rsidRPr="003F31E5">
        <w:rPr>
          <w:rFonts w:ascii="Times New Roman" w:eastAsia="Times New Roman" w:hAnsi="Times New Roman" w:cs="Times New Roman"/>
          <w:sz w:val="24"/>
          <w:szCs w:val="24"/>
          <w:u w:val="single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 xml:space="preserve">Бассейн малой реки_ (указать, в какую реку осуществляется сток родника или в долину которой открыта балка) 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="003F31E5" w:rsidRPr="003F31E5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 xml:space="preserve">долина </w:t>
      </w:r>
      <w:proofErr w:type="spellStart"/>
      <w:r w:rsidR="003F31E5" w:rsidRPr="003F31E5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р</w:t>
      </w:r>
      <w:proofErr w:type="gramStart"/>
      <w:r w:rsidR="003F31E5" w:rsidRPr="003F31E5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.С</w:t>
      </w:r>
      <w:proofErr w:type="gramEnd"/>
      <w:r w:rsidR="003F31E5" w:rsidRPr="003F31E5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арма</w:t>
      </w:r>
      <w:proofErr w:type="spellEnd"/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Pr="0046464A">
        <w:rPr>
          <w:rFonts w:ascii="Times New Roman" w:eastAsia="Times New Roman" w:hAnsi="Times New Roman" w:cs="Times New Roman"/>
          <w:b/>
          <w:bCs/>
          <w:sz w:val="24"/>
          <w:szCs w:val="24"/>
        </w:rPr>
        <w:t>Элемент рельефа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 xml:space="preserve">Название: </w:t>
      </w:r>
      <w:r w:rsidR="003F31E5" w:rsidRPr="003F31E5">
        <w:rPr>
          <w:rFonts w:ascii="Times New Roman" w:eastAsia="Times New Roman" w:hAnsi="Times New Roman" w:cs="Times New Roman"/>
          <w:sz w:val="24"/>
          <w:szCs w:val="24"/>
          <w:u w:val="single"/>
        </w:rPr>
        <w:t>склон холма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Пер</w:t>
      </w:r>
      <w:r w:rsidR="00324BA0">
        <w:rPr>
          <w:rFonts w:ascii="Times New Roman" w:eastAsia="Times New Roman" w:hAnsi="Times New Roman" w:cs="Times New Roman"/>
          <w:sz w:val="24"/>
          <w:szCs w:val="24"/>
        </w:rPr>
        <w:t xml:space="preserve">ераспределение влаги по рельефу: </w:t>
      </w:r>
      <w:r w:rsidRPr="003F31E5">
        <w:rPr>
          <w:rFonts w:ascii="Times New Roman" w:eastAsia="Times New Roman" w:hAnsi="Times New Roman" w:cs="Times New Roman"/>
          <w:sz w:val="24"/>
          <w:szCs w:val="24"/>
          <w:u w:val="single"/>
        </w:rPr>
        <w:t>равномерное</w:t>
      </w:r>
    </w:p>
    <w:p w:rsidR="0012207F" w:rsidRPr="0046464A" w:rsidRDefault="007651EE" w:rsidP="00122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51EE">
        <w:rPr>
          <w:rFonts w:ascii="Times New Roman" w:eastAsia="Times New Roman" w:hAnsi="Times New Roman" w:cs="Times New Roman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12207F" w:rsidRPr="0046464A" w:rsidRDefault="0012207F" w:rsidP="0012207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646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II. Характеристика источника</w:t>
      </w:r>
    </w:p>
    <w:p w:rsidR="0012207F" w:rsidRPr="0046464A" w:rsidRDefault="0012207F" w:rsidP="001220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1. Геологические условия выхода воды </w:t>
      </w:r>
    </w:p>
    <w:p w:rsidR="0012207F" w:rsidRPr="00174957" w:rsidRDefault="0012207F" w:rsidP="00122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 xml:space="preserve">Характеристика пласта, из которого вытекает подземная вода (песок, суглинок, глина, мел, мергель, </w:t>
      </w:r>
      <w:proofErr w:type="spellStart"/>
      <w:r w:rsidRPr="0046464A">
        <w:rPr>
          <w:rFonts w:ascii="Times New Roman" w:eastAsia="Times New Roman" w:hAnsi="Times New Roman" w:cs="Times New Roman"/>
          <w:sz w:val="24"/>
          <w:szCs w:val="24"/>
        </w:rPr>
        <w:t>почво-грунт</w:t>
      </w:r>
      <w:proofErr w:type="spellEnd"/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 супесчаный, </w:t>
      </w:r>
      <w:proofErr w:type="spellStart"/>
      <w:r w:rsidRPr="0046464A">
        <w:rPr>
          <w:rFonts w:ascii="Times New Roman" w:eastAsia="Times New Roman" w:hAnsi="Times New Roman" w:cs="Times New Roman"/>
          <w:sz w:val="24"/>
          <w:szCs w:val="24"/>
        </w:rPr>
        <w:t>почво-грунт</w:t>
      </w:r>
      <w:proofErr w:type="spellEnd"/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 суглинистый и т.п.)</w:t>
      </w:r>
      <w:r w:rsidR="00324BA0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01615">
        <w:rPr>
          <w:rFonts w:ascii="Times New Roman" w:eastAsia="Times New Roman" w:hAnsi="Times New Roman" w:cs="Times New Roman"/>
          <w:sz w:val="24"/>
          <w:szCs w:val="24"/>
          <w:u w:val="single"/>
        </w:rPr>
        <w:t>песок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 xml:space="preserve">Породы водоупорного пласта </w:t>
      </w:r>
      <w:r w:rsidR="003F31E5" w:rsidRPr="003F31E5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глина</w:t>
      </w:r>
      <w:r w:rsidRPr="003F31E5">
        <w:rPr>
          <w:rFonts w:ascii="Times New Roman" w:eastAsia="Times New Roman" w:hAnsi="Times New Roman" w:cs="Times New Roman"/>
          <w:sz w:val="24"/>
          <w:szCs w:val="24"/>
          <w:u w:val="single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t>Выход воды на поверхност</w:t>
      </w:r>
      <w:proofErr w:type="gramStart"/>
      <w:r w:rsidRPr="0046464A">
        <w:rPr>
          <w:rFonts w:ascii="Times New Roman" w:eastAsia="Times New Roman" w:hAnsi="Times New Roman" w:cs="Times New Roman"/>
          <w:sz w:val="24"/>
          <w:szCs w:val="24"/>
        </w:rPr>
        <w:t>ь(</w:t>
      </w:r>
      <w:proofErr w:type="gramEnd"/>
      <w:r w:rsidRPr="0046464A">
        <w:rPr>
          <w:rFonts w:ascii="Times New Roman" w:eastAsia="Times New Roman" w:hAnsi="Times New Roman" w:cs="Times New Roman"/>
          <w:sz w:val="24"/>
          <w:szCs w:val="24"/>
        </w:rPr>
        <w:t>из трещин, промежутков между частицами пород и т. д.)</w:t>
      </w:r>
      <w:r w:rsidR="00324BA0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3F31E5">
        <w:rPr>
          <w:rFonts w:ascii="Times New Roman" w:eastAsia="Times New Roman" w:hAnsi="Times New Roman" w:cs="Times New Roman"/>
          <w:sz w:val="24"/>
          <w:szCs w:val="24"/>
          <w:u w:val="single"/>
        </w:rPr>
        <w:t>промежутки между частицами</w:t>
      </w:r>
      <w:r w:rsidRPr="003F31E5">
        <w:rPr>
          <w:rFonts w:ascii="Times New Roman" w:eastAsia="Times New Roman" w:hAnsi="Times New Roman" w:cs="Times New Roman"/>
          <w:sz w:val="24"/>
          <w:szCs w:val="24"/>
        </w:rPr>
        <w:br/>
      </w:r>
      <w:r w:rsidRPr="003F31E5">
        <w:rPr>
          <w:rFonts w:ascii="Times New Roman" w:eastAsia="Times New Roman" w:hAnsi="Times New Roman" w:cs="Times New Roman"/>
          <w:sz w:val="24"/>
          <w:szCs w:val="24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t>Характер вытекания воды(вытекает спокойно, бурлит, бьет струйками, фонтанирует и т. д.)</w:t>
      </w:r>
      <w:r w:rsidR="00324BA0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3F31E5">
        <w:rPr>
          <w:rFonts w:ascii="Times New Roman" w:eastAsia="Times New Roman" w:hAnsi="Times New Roman" w:cs="Times New Roman"/>
          <w:sz w:val="24"/>
          <w:szCs w:val="24"/>
          <w:u w:val="single"/>
        </w:rPr>
        <w:t>вытекает спокойно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 xml:space="preserve">Тип родника </w:t>
      </w:r>
      <w:r w:rsidR="003F31E5">
        <w:rPr>
          <w:rFonts w:ascii="Times New Roman" w:eastAsia="Times New Roman" w:hAnsi="Times New Roman" w:cs="Times New Roman"/>
          <w:sz w:val="24"/>
          <w:szCs w:val="24"/>
          <w:u w:val="single"/>
        </w:rPr>
        <w:t>безнапорный</w:t>
      </w:r>
      <w:r w:rsidR="003F31E5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12207F" w:rsidRPr="0046464A" w:rsidRDefault="007651EE" w:rsidP="00122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51EE">
        <w:rPr>
          <w:rFonts w:ascii="Times New Roman" w:eastAsia="Times New Roman" w:hAnsi="Times New Roman" w:cs="Times New Roman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12207F" w:rsidRPr="0046464A" w:rsidRDefault="0012207F" w:rsidP="001220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t>2. Физические особенности воды источника</w:t>
      </w:r>
    </w:p>
    <w:p w:rsidR="0012207F" w:rsidRPr="0046464A" w:rsidRDefault="0012207F" w:rsidP="00122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Прозрачность воды, см </w:t>
      </w:r>
      <w:r w:rsidR="003F31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31E5">
        <w:rPr>
          <w:rFonts w:ascii="Times New Roman" w:eastAsia="Times New Roman" w:hAnsi="Times New Roman" w:cs="Times New Roman"/>
          <w:sz w:val="24"/>
          <w:szCs w:val="24"/>
          <w:u w:val="single"/>
        </w:rPr>
        <w:t>20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 xml:space="preserve">Запах: интенсивность, баллы(0-5), характер </w:t>
      </w:r>
      <w:r w:rsidR="003F31E5">
        <w:rPr>
          <w:rFonts w:ascii="Times New Roman" w:eastAsia="Times New Roman" w:hAnsi="Times New Roman" w:cs="Times New Roman"/>
          <w:sz w:val="24"/>
          <w:szCs w:val="24"/>
          <w:u w:val="single"/>
        </w:rPr>
        <w:t>запах не ощущается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Осадок цвет осадк</w:t>
      </w:r>
      <w:proofErr w:type="gramStart"/>
      <w:r w:rsidRPr="0046464A">
        <w:rPr>
          <w:rFonts w:ascii="Times New Roman" w:eastAsia="Times New Roman" w:hAnsi="Times New Roman" w:cs="Times New Roman"/>
          <w:sz w:val="24"/>
          <w:szCs w:val="24"/>
        </w:rPr>
        <w:t>а(</w:t>
      </w:r>
      <w:proofErr w:type="gramEnd"/>
      <w:r w:rsidRPr="0046464A">
        <w:rPr>
          <w:rFonts w:ascii="Times New Roman" w:eastAsia="Times New Roman" w:hAnsi="Times New Roman" w:cs="Times New Roman"/>
          <w:sz w:val="24"/>
          <w:szCs w:val="24"/>
        </w:rPr>
        <w:t>нет, белый, серый, коричневый и др.)</w:t>
      </w:r>
      <w:r w:rsidR="00F016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01615" w:rsidRPr="00F01615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серый</w:t>
      </w:r>
      <w:r w:rsidRPr="00F0161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F01615">
        <w:rPr>
          <w:rFonts w:ascii="Times New Roman" w:eastAsia="Times New Roman" w:hAnsi="Times New Roman" w:cs="Times New Roman"/>
          <w:sz w:val="24"/>
          <w:szCs w:val="24"/>
          <w:u w:val="single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Состав осадка (кремнистый, железистый, известковый и др.) </w:t>
      </w:r>
      <w:r w:rsidRPr="00F01615">
        <w:rPr>
          <w:rFonts w:ascii="Times New Roman" w:eastAsia="Times New Roman" w:hAnsi="Times New Roman" w:cs="Times New Roman"/>
          <w:sz w:val="24"/>
          <w:szCs w:val="24"/>
          <w:u w:val="single"/>
        </w:rPr>
        <w:t>не определяли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 xml:space="preserve">Температура воды, С </w:t>
      </w:r>
      <w:r w:rsidR="00F01615">
        <w:rPr>
          <w:rFonts w:ascii="Times New Roman" w:eastAsia="Times New Roman" w:hAnsi="Times New Roman" w:cs="Times New Roman"/>
          <w:sz w:val="24"/>
          <w:szCs w:val="24"/>
          <w:u w:val="single"/>
        </w:rPr>
        <w:t>13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 xml:space="preserve">Температура воздуха, С (указать время) </w:t>
      </w:r>
      <w:r w:rsidR="00F01615" w:rsidRPr="00F01615">
        <w:rPr>
          <w:rFonts w:ascii="Times New Roman" w:eastAsia="Times New Roman" w:hAnsi="Times New Roman" w:cs="Times New Roman"/>
          <w:sz w:val="24"/>
          <w:szCs w:val="24"/>
          <w:u w:val="single"/>
        </w:rPr>
        <w:t>33(15 часов)</w:t>
      </w:r>
    </w:p>
    <w:p w:rsidR="0012207F" w:rsidRPr="0046464A" w:rsidRDefault="007651EE" w:rsidP="00122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51EE">
        <w:rPr>
          <w:rFonts w:ascii="Times New Roman" w:eastAsia="Times New Roman" w:hAnsi="Times New Roman" w:cs="Times New Roman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12207F" w:rsidRPr="0046464A" w:rsidRDefault="0012207F" w:rsidP="00122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12207F" w:rsidRPr="0046464A" w:rsidRDefault="0012207F" w:rsidP="001220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t>3. Химические свойства воды:</w:t>
      </w:r>
    </w:p>
    <w:p w:rsidR="0012207F" w:rsidRPr="0046464A" w:rsidRDefault="0012207F" w:rsidP="00122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6464A">
        <w:rPr>
          <w:rFonts w:ascii="Times New Roman" w:eastAsia="Times New Roman" w:hAnsi="Times New Roman" w:cs="Times New Roman"/>
          <w:sz w:val="24"/>
          <w:szCs w:val="24"/>
        </w:rPr>
        <w:t>pH</w:t>
      </w:r>
      <w:proofErr w:type="spellEnd"/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(с помощью </w:t>
      </w:r>
      <w:proofErr w:type="spellStart"/>
      <w:r w:rsidRPr="0046464A">
        <w:rPr>
          <w:rFonts w:ascii="Times New Roman" w:eastAsia="Times New Roman" w:hAnsi="Times New Roman" w:cs="Times New Roman"/>
          <w:sz w:val="24"/>
          <w:szCs w:val="24"/>
        </w:rPr>
        <w:t>рН-метра</w:t>
      </w:r>
      <w:proofErr w:type="spellEnd"/>
      <w:r w:rsidRPr="0046464A">
        <w:rPr>
          <w:rFonts w:ascii="Times New Roman" w:eastAsia="Times New Roman" w:hAnsi="Times New Roman" w:cs="Times New Roman"/>
          <w:sz w:val="24"/>
          <w:szCs w:val="24"/>
        </w:rPr>
        <w:t>, по индикаторной бумаге, универсальному индикатору)</w:t>
      </w:r>
      <w:r w:rsidR="00324BA0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1615">
        <w:rPr>
          <w:rFonts w:ascii="Times New Roman" w:eastAsia="Times New Roman" w:hAnsi="Times New Roman" w:cs="Times New Roman"/>
          <w:sz w:val="24"/>
          <w:szCs w:val="24"/>
          <w:u w:val="single"/>
        </w:rPr>
        <w:t>7</w:t>
      </w:r>
      <w:r w:rsidRPr="00F01615">
        <w:rPr>
          <w:rFonts w:ascii="Times New Roman" w:eastAsia="Times New Roman" w:hAnsi="Times New Roman" w:cs="Times New Roman"/>
          <w:sz w:val="24"/>
          <w:szCs w:val="24"/>
          <w:u w:val="single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Минерализация (сухой остаток после выпаривания), г/л 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 xml:space="preserve">наличие ионов железа* наличие </w:t>
      </w:r>
      <w:proofErr w:type="spellStart"/>
      <w:r w:rsidRPr="0046464A">
        <w:rPr>
          <w:rFonts w:ascii="Times New Roman" w:eastAsia="Times New Roman" w:hAnsi="Times New Roman" w:cs="Times New Roman"/>
          <w:sz w:val="24"/>
          <w:szCs w:val="24"/>
        </w:rPr>
        <w:t>нитрат-ионов</w:t>
      </w:r>
      <w:proofErr w:type="spellEnd"/>
      <w:r w:rsidRPr="0046464A">
        <w:rPr>
          <w:rFonts w:ascii="Times New Roman" w:eastAsia="Times New Roman" w:hAnsi="Times New Roman" w:cs="Times New Roman"/>
          <w:sz w:val="24"/>
          <w:szCs w:val="24"/>
        </w:rPr>
        <w:t>*</w:t>
      </w:r>
      <w:proofErr w:type="gramStart"/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4BA0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="00324BA0" w:rsidRPr="00324B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4BA0" w:rsidRPr="00F01615">
        <w:rPr>
          <w:rFonts w:ascii="Times New Roman" w:eastAsia="Times New Roman" w:hAnsi="Times New Roman" w:cs="Times New Roman"/>
          <w:sz w:val="24"/>
          <w:szCs w:val="24"/>
          <w:u w:val="single"/>
        </w:rPr>
        <w:t>не определяли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 xml:space="preserve">* – по качественной реакции </w:t>
      </w:r>
    </w:p>
    <w:p w:rsidR="0012207F" w:rsidRPr="00174957" w:rsidRDefault="0012207F" w:rsidP="001220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t>4. Участие источника в питании ручья, реки, озера</w:t>
      </w:r>
      <w:r w:rsidR="00F0161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F0161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участвует в питании </w:t>
      </w:r>
      <w:proofErr w:type="spellStart"/>
      <w:r w:rsidR="00F01615">
        <w:rPr>
          <w:rFonts w:ascii="Times New Roman" w:eastAsia="Times New Roman" w:hAnsi="Times New Roman" w:cs="Times New Roman"/>
          <w:sz w:val="24"/>
          <w:szCs w:val="24"/>
          <w:u w:val="single"/>
        </w:rPr>
        <w:t>р</w:t>
      </w:r>
      <w:proofErr w:type="gramStart"/>
      <w:r w:rsidR="00F01615">
        <w:rPr>
          <w:rFonts w:ascii="Times New Roman" w:eastAsia="Times New Roman" w:hAnsi="Times New Roman" w:cs="Times New Roman"/>
          <w:sz w:val="24"/>
          <w:szCs w:val="24"/>
          <w:u w:val="single"/>
        </w:rPr>
        <w:t>.С</w:t>
      </w:r>
      <w:proofErr w:type="gramEnd"/>
      <w:r w:rsidR="00F01615">
        <w:rPr>
          <w:rFonts w:ascii="Times New Roman" w:eastAsia="Times New Roman" w:hAnsi="Times New Roman" w:cs="Times New Roman"/>
          <w:sz w:val="24"/>
          <w:szCs w:val="24"/>
          <w:u w:val="single"/>
        </w:rPr>
        <w:t>арма</w:t>
      </w:r>
      <w:proofErr w:type="spellEnd"/>
    </w:p>
    <w:p w:rsidR="0012207F" w:rsidRPr="00DD13F3" w:rsidRDefault="0012207F" w:rsidP="001220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proofErr w:type="gramStart"/>
      <w:r w:rsidRPr="0046464A">
        <w:rPr>
          <w:rFonts w:ascii="Times New Roman" w:eastAsia="Times New Roman" w:hAnsi="Times New Roman" w:cs="Times New Roman"/>
          <w:sz w:val="24"/>
          <w:szCs w:val="24"/>
        </w:rPr>
        <w:t>Влияние родника на окружающую местность (провалы, оседания, оползни, размывы, заболачивание и т. д.)</w:t>
      </w:r>
      <w:r w:rsidR="00F016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13F3">
        <w:rPr>
          <w:rFonts w:ascii="Times New Roman" w:eastAsia="Times New Roman" w:hAnsi="Times New Roman" w:cs="Times New Roman"/>
          <w:sz w:val="24"/>
          <w:szCs w:val="24"/>
          <w:u w:val="single"/>
        </w:rPr>
        <w:t>не обнаружено</w:t>
      </w:r>
      <w:proofErr w:type="gramEnd"/>
    </w:p>
    <w:p w:rsidR="0012207F" w:rsidRPr="0046464A" w:rsidRDefault="0012207F" w:rsidP="0012207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Ландшафтная ценность пейзажа</w:t>
      </w:r>
      <w:r w:rsidR="00324BA0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24BA0" w:rsidRPr="00DD13F3">
        <w:rPr>
          <w:rFonts w:ascii="Times New Roman" w:eastAsia="Times New Roman" w:hAnsi="Times New Roman" w:cs="Times New Roman"/>
          <w:sz w:val="24"/>
          <w:szCs w:val="24"/>
          <w:u w:val="single"/>
        </w:rPr>
        <w:t>низкая</w:t>
      </w:r>
    </w:p>
    <w:p w:rsidR="0012207F" w:rsidRPr="0046464A" w:rsidRDefault="007651EE" w:rsidP="00122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51EE">
        <w:rPr>
          <w:rFonts w:ascii="Times New Roman" w:eastAsia="Times New Roman" w:hAnsi="Times New Roman" w:cs="Times New Roman"/>
          <w:sz w:val="24"/>
          <w:szCs w:val="24"/>
        </w:rPr>
        <w:pict>
          <v:rect id="_x0000_i1041" style="width:0;height:1.5pt" o:hralign="center" o:hrstd="t" o:hr="t" fillcolor="#a0a0a0" stroked="f"/>
        </w:pict>
      </w:r>
    </w:p>
    <w:p w:rsidR="0012207F" w:rsidRPr="0046464A" w:rsidRDefault="0012207F" w:rsidP="0012207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646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III. Описание почвенного покрова</w:t>
      </w:r>
    </w:p>
    <w:p w:rsidR="0012207F" w:rsidRPr="00174957" w:rsidRDefault="0012207F" w:rsidP="00122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t>Преобладающая почвообразующая порода</w:t>
      </w:r>
      <w:r w:rsidR="00DD13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13F3">
        <w:rPr>
          <w:rFonts w:ascii="Times New Roman" w:eastAsia="Times New Roman" w:hAnsi="Times New Roman" w:cs="Times New Roman"/>
          <w:sz w:val="24"/>
          <w:szCs w:val="24"/>
          <w:u w:val="single"/>
        </w:rPr>
        <w:t>песок</w:t>
      </w:r>
    </w:p>
    <w:p w:rsidR="0012207F" w:rsidRPr="0046464A" w:rsidRDefault="0012207F" w:rsidP="00122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Преобладающий гранулометрический состав почвы</w:t>
      </w:r>
      <w:r w:rsidR="00DD13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13F3">
        <w:rPr>
          <w:rFonts w:ascii="Times New Roman" w:eastAsia="Times New Roman" w:hAnsi="Times New Roman" w:cs="Times New Roman"/>
          <w:sz w:val="24"/>
          <w:szCs w:val="24"/>
          <w:u w:val="single"/>
        </w:rPr>
        <w:t>зернисто-комковатая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Тип фоновой почв</w:t>
      </w:r>
      <w:proofErr w:type="gramStart"/>
      <w:r w:rsidRPr="0046464A">
        <w:rPr>
          <w:rFonts w:ascii="Times New Roman" w:eastAsia="Times New Roman" w:hAnsi="Times New Roman" w:cs="Times New Roman"/>
          <w:sz w:val="24"/>
          <w:szCs w:val="24"/>
        </w:rPr>
        <w:t>ы(</w:t>
      </w:r>
      <w:proofErr w:type="gramEnd"/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серая лесная, чернозём, лугово-чернозёмная, чернозёмно-луговая, дерново-карбонатная, дерново-намытая, аллювиальная, и др.) 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="00DD13F3" w:rsidRPr="00DD13F3">
        <w:rPr>
          <w:rFonts w:ascii="Times New Roman" w:eastAsia="Times New Roman" w:hAnsi="Times New Roman" w:cs="Times New Roman"/>
          <w:sz w:val="24"/>
          <w:szCs w:val="24"/>
          <w:u w:val="single"/>
        </w:rPr>
        <w:t>чернозём</w:t>
      </w:r>
    </w:p>
    <w:p w:rsidR="0012207F" w:rsidRPr="0046464A" w:rsidRDefault="007651EE" w:rsidP="00122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51EE">
        <w:rPr>
          <w:rFonts w:ascii="Times New Roman" w:eastAsia="Times New Roman" w:hAnsi="Times New Roman" w:cs="Times New Roman"/>
          <w:sz w:val="24"/>
          <w:szCs w:val="24"/>
        </w:rPr>
        <w:pict>
          <v:rect id="_x0000_i1044" style="width:0;height:1.5pt" o:hralign="center" o:hrstd="t" o:hr="t" fillcolor="#a0a0a0" stroked="f"/>
        </w:pict>
      </w:r>
    </w:p>
    <w:p w:rsidR="0012207F" w:rsidRPr="0046464A" w:rsidRDefault="0012207F" w:rsidP="0012207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646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IV. Характеристика биоценоза родника (за июнь)</w:t>
      </w:r>
    </w:p>
    <w:p w:rsidR="0012207F" w:rsidRPr="00DD13F3" w:rsidRDefault="0012207F" w:rsidP="00122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Средняя высота травостоя (</w:t>
      </w:r>
      <w:proofErr w:type="gramStart"/>
      <w:r w:rsidRPr="0046464A">
        <w:rPr>
          <w:rFonts w:ascii="Times New Roman" w:eastAsia="Times New Roman" w:hAnsi="Times New Roman" w:cs="Times New Roman"/>
          <w:sz w:val="24"/>
          <w:szCs w:val="24"/>
        </w:rPr>
        <w:t>см</w:t>
      </w:r>
      <w:proofErr w:type="gramEnd"/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DD13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13F3">
        <w:rPr>
          <w:rFonts w:ascii="Times New Roman" w:eastAsia="Times New Roman" w:hAnsi="Times New Roman" w:cs="Times New Roman"/>
          <w:sz w:val="24"/>
          <w:szCs w:val="24"/>
          <w:u w:val="single"/>
        </w:rPr>
        <w:t>20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 xml:space="preserve">Общее проективное покрытие (%) </w:t>
      </w:r>
      <w:r w:rsidR="00DD13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13F3">
        <w:rPr>
          <w:rFonts w:ascii="Times New Roman" w:eastAsia="Times New Roman" w:hAnsi="Times New Roman" w:cs="Times New Roman"/>
          <w:sz w:val="24"/>
          <w:szCs w:val="24"/>
          <w:u w:val="single"/>
        </w:rPr>
        <w:t>100</w:t>
      </w:r>
    </w:p>
    <w:p w:rsidR="0012207F" w:rsidRPr="0046464A" w:rsidRDefault="007651EE" w:rsidP="00122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51EE">
        <w:rPr>
          <w:rFonts w:ascii="Times New Roman" w:eastAsia="Times New Roman" w:hAnsi="Times New Roman" w:cs="Times New Roman"/>
          <w:sz w:val="24"/>
          <w:szCs w:val="24"/>
        </w:rPr>
        <w:pict>
          <v:rect id="_x0000_i1045" style="width:0;height:1.5pt" o:hralign="center" o:hrstd="t" o:hr="t" fillcolor="#a0a0a0" stroked="f"/>
        </w:pict>
      </w:r>
    </w:p>
    <w:p w:rsidR="0012207F" w:rsidRPr="0046464A" w:rsidRDefault="0012207F" w:rsidP="0012207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646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V. Общая характеристика использования и обустройства родника</w:t>
      </w:r>
    </w:p>
    <w:p w:rsidR="0012207F" w:rsidRPr="00321FF2" w:rsidRDefault="0012207F" w:rsidP="00122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>Хозяйственное использование источника (источник питьевой воды, полив, водопой, отдых и т.п.)</w:t>
      </w:r>
      <w:r w:rsidR="00324BA0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13F3" w:rsidRPr="00DD13F3">
        <w:rPr>
          <w:rFonts w:ascii="Times New Roman" w:eastAsia="Times New Roman" w:hAnsi="Times New Roman" w:cs="Times New Roman"/>
          <w:sz w:val="24"/>
          <w:szCs w:val="24"/>
          <w:u w:val="single"/>
        </w:rPr>
        <w:t>полив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Источники загрязнения (оставляемый отдыхающими мусор, свалка бытовых отходов, животноводческий комплекс, птицефабрика, места складирования отходов, очистные сооружения, поля фильтрации и т.п.)</w:t>
      </w:r>
      <w:r w:rsidR="00324BA0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24BA0" w:rsidRPr="00324B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4BA0" w:rsidRPr="00DD13F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растительные </w:t>
      </w:r>
      <w:r w:rsidR="00DD13F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и животные </w:t>
      </w:r>
      <w:r w:rsidR="00324BA0" w:rsidRPr="00DD13F3">
        <w:rPr>
          <w:rFonts w:ascii="Times New Roman" w:eastAsia="Times New Roman" w:hAnsi="Times New Roman" w:cs="Times New Roman"/>
          <w:sz w:val="24"/>
          <w:szCs w:val="24"/>
          <w:u w:val="single"/>
        </w:rPr>
        <w:t>остатки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 xml:space="preserve">их расстояние от каптажа (метры) </w:t>
      </w:r>
      <w:r w:rsidR="00DD13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13F3" w:rsidRPr="00DD13F3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0-5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Состояние территории вокруг каптажа</w:t>
      </w:r>
      <w:r w:rsidR="00324BA0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D13F3">
        <w:rPr>
          <w:rFonts w:ascii="Times New Roman" w:eastAsia="Times New Roman" w:hAnsi="Times New Roman" w:cs="Times New Roman"/>
          <w:sz w:val="24"/>
          <w:szCs w:val="24"/>
          <w:u w:val="single"/>
        </w:rPr>
        <w:t>удовлетворительное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Характеристика благоустройства родника</w:t>
      </w:r>
      <w:proofErr w:type="gramStart"/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 а также указать:(павильон, сруб, будка, навес, скамейки, указатели и т.д.)</w:t>
      </w:r>
      <w:r w:rsidR="00324BA0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1FF2" w:rsidRPr="00321FF2">
        <w:rPr>
          <w:rFonts w:ascii="Times New Roman" w:eastAsia="Times New Roman" w:hAnsi="Times New Roman" w:cs="Times New Roman"/>
          <w:sz w:val="24"/>
          <w:szCs w:val="24"/>
          <w:u w:val="single"/>
        </w:rPr>
        <w:t>сруб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Защита от замерзания</w:t>
      </w:r>
      <w:r w:rsidR="00324BA0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321FF2">
        <w:rPr>
          <w:rFonts w:ascii="Times New Roman" w:eastAsia="Times New Roman" w:hAnsi="Times New Roman" w:cs="Times New Roman"/>
          <w:sz w:val="24"/>
          <w:szCs w:val="24"/>
          <w:u w:val="single"/>
        </w:rPr>
        <w:t>нет</w:t>
      </w:r>
    </w:p>
    <w:p w:rsidR="0012207F" w:rsidRPr="0046464A" w:rsidRDefault="007651EE" w:rsidP="00122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51EE">
        <w:rPr>
          <w:rFonts w:ascii="Times New Roman" w:eastAsia="Times New Roman" w:hAnsi="Times New Roman" w:cs="Times New Roman"/>
          <w:sz w:val="24"/>
          <w:szCs w:val="24"/>
        </w:rPr>
        <w:pict>
          <v:rect id="_x0000_i1048" style="width:0;height:1.5pt" o:hralign="center" o:hrstd="t" o:hr="t" fillcolor="#a0a0a0" stroked="f"/>
        </w:pict>
      </w:r>
    </w:p>
    <w:p w:rsidR="0012207F" w:rsidRPr="0046464A" w:rsidRDefault="0012207F" w:rsidP="00122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Pr="0046464A">
        <w:rPr>
          <w:rFonts w:ascii="Times New Roman" w:eastAsia="Times New Roman" w:hAnsi="Times New Roman" w:cs="Times New Roman"/>
          <w:b/>
          <w:bCs/>
          <w:sz w:val="24"/>
          <w:szCs w:val="24"/>
        </w:rPr>
        <w:t>Показатели санитарно-технического состояния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Техническое состояние каптажа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21FF2">
        <w:rPr>
          <w:rFonts w:ascii="Times New Roman" w:eastAsia="Times New Roman" w:hAnsi="Times New Roman" w:cs="Times New Roman"/>
          <w:sz w:val="24"/>
          <w:szCs w:val="24"/>
          <w:u w:val="single"/>
        </w:rPr>
        <w:t>удовлетворительное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Санитарное состояние родника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321FF2">
        <w:rPr>
          <w:rFonts w:ascii="Times New Roman" w:eastAsia="Times New Roman" w:hAnsi="Times New Roman" w:cs="Times New Roman"/>
          <w:sz w:val="24"/>
          <w:szCs w:val="24"/>
          <w:u w:val="single"/>
        </w:rPr>
        <w:t>удовлетворительное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Санитарное состояние области питания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321FF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удовлетворительное </w:t>
      </w:r>
      <w:r w:rsidRPr="00321FF2">
        <w:rPr>
          <w:rFonts w:ascii="Times New Roman" w:eastAsia="Times New Roman" w:hAnsi="Times New Roman" w:cs="Times New Roman"/>
          <w:sz w:val="24"/>
          <w:szCs w:val="24"/>
          <w:u w:val="single"/>
        </w:rPr>
        <w:br/>
      </w:r>
      <w:r w:rsidRPr="0046464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СТСР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2207F" w:rsidRPr="0046464A" w:rsidRDefault="0012207F" w:rsidP="00122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Общее состояние - </w:t>
      </w:r>
      <w:r w:rsidRPr="00321FF2">
        <w:rPr>
          <w:rFonts w:ascii="Times New Roman" w:eastAsia="Times New Roman" w:hAnsi="Times New Roman" w:cs="Times New Roman"/>
          <w:sz w:val="24"/>
          <w:szCs w:val="24"/>
          <w:u w:val="single"/>
        </w:rPr>
        <w:t>удовлетворительное</w:t>
      </w:r>
    </w:p>
    <w:p w:rsidR="0012207F" w:rsidRPr="0046464A" w:rsidRDefault="0012207F" w:rsidP="00122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464A">
        <w:rPr>
          <w:rFonts w:ascii="Times New Roman" w:eastAsia="Times New Roman" w:hAnsi="Times New Roman" w:cs="Times New Roman"/>
          <w:sz w:val="24"/>
          <w:szCs w:val="24"/>
        </w:rPr>
        <w:t>Дата завершения составления описания</w:t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="00321FF2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04.09.2015</w:t>
      </w:r>
    </w:p>
    <w:p w:rsidR="0012207F" w:rsidRPr="0046464A" w:rsidRDefault="0012207F" w:rsidP="0012207F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6464A">
        <w:rPr>
          <w:rFonts w:ascii="Arial" w:eastAsia="Times New Roman" w:hAnsi="Arial" w:cs="Arial"/>
          <w:vanish/>
          <w:sz w:val="16"/>
          <w:szCs w:val="16"/>
        </w:rPr>
        <w:t>Начало формы</w:t>
      </w:r>
    </w:p>
    <w:p w:rsidR="0012207F" w:rsidRPr="0046464A" w:rsidRDefault="0012207F" w:rsidP="0012207F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6464A">
        <w:rPr>
          <w:rFonts w:ascii="Arial" w:eastAsia="Times New Roman" w:hAnsi="Arial" w:cs="Arial"/>
          <w:vanish/>
          <w:sz w:val="16"/>
          <w:szCs w:val="16"/>
        </w:rPr>
        <w:t>Конец формы</w:t>
      </w:r>
    </w:p>
    <w:p w:rsidR="0012207F" w:rsidRDefault="0012207F" w:rsidP="0012207F">
      <w:r w:rsidRPr="0046464A">
        <w:rPr>
          <w:rFonts w:ascii="Times New Roman" w:eastAsia="Times New Roman" w:hAnsi="Times New Roman" w:cs="Times New Roman"/>
          <w:sz w:val="24"/>
          <w:szCs w:val="24"/>
        </w:rPr>
        <w:br/>
      </w:r>
      <w:r w:rsidRPr="0046464A">
        <w:rPr>
          <w:rFonts w:ascii="Times New Roman" w:eastAsia="Times New Roman" w:hAnsi="Times New Roman" w:cs="Times New Roman"/>
          <w:sz w:val="24"/>
          <w:szCs w:val="24"/>
        </w:rPr>
        <w:br/>
        <w:t>Размер файлов до 1 Мб.</w:t>
      </w:r>
    </w:p>
    <w:p w:rsidR="001F41E5" w:rsidRDefault="001F41E5"/>
    <w:sectPr w:rsidR="001F41E5" w:rsidSect="001E0763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41E5" w:rsidRDefault="001F41E5" w:rsidP="001F41E5">
      <w:pPr>
        <w:spacing w:after="0" w:line="240" w:lineRule="auto"/>
      </w:pPr>
      <w:r>
        <w:separator/>
      </w:r>
    </w:p>
  </w:endnote>
  <w:endnote w:type="continuationSeparator" w:id="1">
    <w:p w:rsidR="001F41E5" w:rsidRDefault="001F41E5" w:rsidP="001F4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91122"/>
      <w:docPartObj>
        <w:docPartGallery w:val="Page Numbers (Bottom of Page)"/>
        <w:docPartUnique/>
      </w:docPartObj>
    </w:sdtPr>
    <w:sdtContent>
      <w:p w:rsidR="00174957" w:rsidRDefault="007651EE">
        <w:pPr>
          <w:pStyle w:val="a3"/>
          <w:jc w:val="right"/>
        </w:pPr>
        <w:r>
          <w:fldChar w:fldCharType="begin"/>
        </w:r>
        <w:r w:rsidR="0012207F">
          <w:instrText xml:space="preserve"> PAGE   \* MERGEFORMAT </w:instrText>
        </w:r>
        <w:r>
          <w:fldChar w:fldCharType="separate"/>
        </w:r>
        <w:r w:rsidR="00321FF2">
          <w:rPr>
            <w:noProof/>
          </w:rPr>
          <w:t>3</w:t>
        </w:r>
        <w:r>
          <w:fldChar w:fldCharType="end"/>
        </w:r>
      </w:p>
    </w:sdtContent>
  </w:sdt>
  <w:p w:rsidR="00174957" w:rsidRDefault="00321FF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41E5" w:rsidRDefault="001F41E5" w:rsidP="001F41E5">
      <w:pPr>
        <w:spacing w:after="0" w:line="240" w:lineRule="auto"/>
      </w:pPr>
      <w:r>
        <w:separator/>
      </w:r>
    </w:p>
  </w:footnote>
  <w:footnote w:type="continuationSeparator" w:id="1">
    <w:p w:rsidR="001F41E5" w:rsidRDefault="001F41E5" w:rsidP="001F41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2207F"/>
    <w:rsid w:val="0012207F"/>
    <w:rsid w:val="001F41E5"/>
    <w:rsid w:val="00321FF2"/>
    <w:rsid w:val="00324BA0"/>
    <w:rsid w:val="003F31E5"/>
    <w:rsid w:val="00452441"/>
    <w:rsid w:val="007651EE"/>
    <w:rsid w:val="008652F4"/>
    <w:rsid w:val="00DD13F3"/>
    <w:rsid w:val="00F01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2207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12207F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5</cp:revision>
  <dcterms:created xsi:type="dcterms:W3CDTF">2015-09-03T10:14:00Z</dcterms:created>
  <dcterms:modified xsi:type="dcterms:W3CDTF">2015-09-05T06:12:00Z</dcterms:modified>
</cp:coreProperties>
</file>