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7A" w:rsidRPr="0018371D" w:rsidRDefault="001F0D7A" w:rsidP="0018371D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C7919" w:rsidRPr="0018371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F0D7A" w:rsidRPr="0018371D" w:rsidRDefault="001F0D7A" w:rsidP="0018371D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>заседания школьного методического объединения учителей – предметников на уровне среднего общего образования</w:t>
      </w:r>
    </w:p>
    <w:p w:rsidR="001F0D7A" w:rsidRPr="0018371D" w:rsidRDefault="001F0D7A" w:rsidP="0018371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0D7A" w:rsidRPr="0018371D" w:rsidRDefault="00153112" w:rsidP="0018371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>Дата проведения: 1</w:t>
      </w:r>
      <w:r w:rsidR="00EC7919" w:rsidRPr="001837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8371D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C7919" w:rsidRPr="001837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0D7A" w:rsidRPr="0018371D">
        <w:rPr>
          <w:rFonts w:ascii="Times New Roman" w:hAnsi="Times New Roman" w:cs="Times New Roman"/>
          <w:b/>
          <w:bCs/>
          <w:sz w:val="28"/>
          <w:szCs w:val="28"/>
        </w:rPr>
        <w:t>.18</w:t>
      </w:r>
    </w:p>
    <w:p w:rsidR="001F0D7A" w:rsidRPr="0018371D" w:rsidRDefault="001F0D7A" w:rsidP="0018371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1F0D7A" w:rsidRPr="0018371D" w:rsidRDefault="001F0D7A" w:rsidP="0018371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proofErr w:type="gramStart"/>
      <w:r w:rsidRPr="001837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 </w:t>
      </w:r>
      <w:r w:rsidRPr="0018371D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Pr="001837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1F0D7A" w:rsidRPr="0018371D" w:rsidRDefault="001F0D7A" w:rsidP="0018371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919" w:rsidRPr="0018371D" w:rsidRDefault="001F0D7A" w:rsidP="0018371D">
      <w:pPr>
        <w:spacing w:after="0" w:line="240" w:lineRule="auto"/>
        <w:ind w:firstLine="13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Тема заседания: </w:t>
      </w:r>
      <w:r w:rsidR="00EC7919" w:rsidRPr="0018371D">
        <w:rPr>
          <w:rFonts w:ascii="Times New Roman" w:hAnsi="Times New Roman" w:cs="Times New Roman"/>
          <w:b/>
          <w:sz w:val="28"/>
          <w:szCs w:val="28"/>
          <w:lang w:eastAsia="en-US"/>
        </w:rPr>
        <w:t>Подготовка обучающихся к ГИА с использованием активных форм и методов урочной и внеклассной деятельности</w:t>
      </w:r>
    </w:p>
    <w:p w:rsidR="00EC7919" w:rsidRPr="0018371D" w:rsidRDefault="00EC7919" w:rsidP="0018371D">
      <w:pPr>
        <w:spacing w:after="0" w:line="240" w:lineRule="auto"/>
        <w:ind w:firstLine="13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F0D7A" w:rsidRPr="0018371D" w:rsidRDefault="001F0D7A" w:rsidP="0018371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0D7A" w:rsidRPr="0018371D" w:rsidRDefault="001F0D7A" w:rsidP="0018371D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1F0D7A" w:rsidRPr="0018371D" w:rsidRDefault="001F0D7A" w:rsidP="0018371D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D7A" w:rsidRPr="0018371D" w:rsidRDefault="00EC7919" w:rsidP="0018371D">
      <w:pPr>
        <w:pStyle w:val="a4"/>
        <w:numPr>
          <w:ilvl w:val="0"/>
          <w:numId w:val="1"/>
        </w:numPr>
        <w:ind w:left="142" w:firstLine="142"/>
        <w:rPr>
          <w:sz w:val="28"/>
          <w:szCs w:val="28"/>
          <w:lang w:eastAsia="en-US"/>
        </w:rPr>
      </w:pPr>
      <w:r w:rsidRPr="0018371D">
        <w:rPr>
          <w:sz w:val="28"/>
          <w:szCs w:val="28"/>
          <w:lang w:eastAsia="en-US"/>
        </w:rPr>
        <w:t xml:space="preserve">Обеспечение методического и дидактического содержания подготовки к государственной итоговой аттестации. Изучение инструктивно - методических документов по проведению </w:t>
      </w:r>
      <w:proofErr w:type="gramStart"/>
      <w:r w:rsidRPr="0018371D">
        <w:rPr>
          <w:sz w:val="28"/>
          <w:szCs w:val="28"/>
          <w:lang w:eastAsia="en-US"/>
        </w:rPr>
        <w:t>ГИА  в</w:t>
      </w:r>
      <w:proofErr w:type="gramEnd"/>
      <w:r w:rsidRPr="0018371D">
        <w:rPr>
          <w:sz w:val="28"/>
          <w:szCs w:val="28"/>
          <w:lang w:eastAsia="en-US"/>
        </w:rPr>
        <w:t xml:space="preserve"> формате  ЕГЭ.</w:t>
      </w:r>
      <w:r w:rsidRPr="0018371D">
        <w:rPr>
          <w:sz w:val="28"/>
          <w:szCs w:val="28"/>
          <w:lang w:eastAsia="en-US"/>
        </w:rPr>
        <w:t xml:space="preserve"> </w:t>
      </w:r>
      <w:r w:rsidR="001F0D7A" w:rsidRPr="0018371D">
        <w:rPr>
          <w:sz w:val="28"/>
          <w:szCs w:val="28"/>
          <w:lang w:eastAsia="en-US"/>
        </w:rPr>
        <w:t>(</w:t>
      </w:r>
      <w:proofErr w:type="spellStart"/>
      <w:r w:rsidR="001F0D7A" w:rsidRPr="0018371D">
        <w:rPr>
          <w:sz w:val="28"/>
          <w:szCs w:val="28"/>
          <w:lang w:eastAsia="en-US"/>
        </w:rPr>
        <w:t>Шептухина</w:t>
      </w:r>
      <w:proofErr w:type="spellEnd"/>
      <w:r w:rsidR="001F0D7A" w:rsidRPr="0018371D">
        <w:rPr>
          <w:sz w:val="28"/>
          <w:szCs w:val="28"/>
          <w:lang w:eastAsia="en-US"/>
        </w:rPr>
        <w:t xml:space="preserve"> В.П., заместитель </w:t>
      </w:r>
      <w:proofErr w:type="gramStart"/>
      <w:r w:rsidR="001F0D7A" w:rsidRPr="0018371D">
        <w:rPr>
          <w:sz w:val="28"/>
          <w:szCs w:val="28"/>
          <w:lang w:eastAsia="en-US"/>
        </w:rPr>
        <w:t>директора,  выступление</w:t>
      </w:r>
      <w:proofErr w:type="gramEnd"/>
      <w:r w:rsidR="001F0D7A" w:rsidRPr="0018371D">
        <w:rPr>
          <w:sz w:val="28"/>
          <w:szCs w:val="28"/>
          <w:lang w:eastAsia="en-US"/>
        </w:rPr>
        <w:t>)</w:t>
      </w:r>
    </w:p>
    <w:p w:rsidR="001F0D7A" w:rsidRPr="0018371D" w:rsidRDefault="001F0D7A" w:rsidP="0018371D">
      <w:pPr>
        <w:pStyle w:val="a4"/>
        <w:ind w:left="142" w:firstLine="142"/>
        <w:rPr>
          <w:sz w:val="28"/>
          <w:szCs w:val="28"/>
          <w:lang w:eastAsia="en-US"/>
        </w:rPr>
      </w:pPr>
    </w:p>
    <w:p w:rsidR="001F0D7A" w:rsidRPr="0018371D" w:rsidRDefault="00EC7919" w:rsidP="0018371D">
      <w:pPr>
        <w:tabs>
          <w:tab w:val="left" w:pos="436"/>
          <w:tab w:val="left" w:pos="676"/>
          <w:tab w:val="left" w:pos="826"/>
        </w:tabs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.. </w:t>
      </w:r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8371D">
        <w:rPr>
          <w:rFonts w:ascii="Times New Roman" w:hAnsi="Times New Roman" w:cs="Times New Roman"/>
          <w:sz w:val="28"/>
          <w:szCs w:val="28"/>
          <w:lang w:eastAsia="en-US"/>
        </w:rPr>
        <w:t>Организация деятельности учителей по подготовке обучающихся 11</w:t>
      </w:r>
      <w:proofErr w:type="gramStart"/>
      <w:r w:rsidRPr="0018371D">
        <w:rPr>
          <w:rFonts w:ascii="Times New Roman" w:hAnsi="Times New Roman" w:cs="Times New Roman"/>
          <w:sz w:val="28"/>
          <w:szCs w:val="28"/>
          <w:lang w:eastAsia="en-US"/>
        </w:rPr>
        <w:t>класса  к</w:t>
      </w:r>
      <w:proofErr w:type="gramEnd"/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ГИА  (ЕГЭ- 11 в 2019 году)</w:t>
      </w:r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>Шептухина</w:t>
      </w:r>
      <w:proofErr w:type="spellEnd"/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В.П., заместитель директора,  выступление)</w:t>
      </w:r>
    </w:p>
    <w:p w:rsidR="001F0D7A" w:rsidRPr="0018371D" w:rsidRDefault="001F0D7A" w:rsidP="0018371D">
      <w:pPr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3112" w:rsidRPr="0018371D" w:rsidRDefault="00EC7919" w:rsidP="0018371D">
      <w:pPr>
        <w:pStyle w:val="a4"/>
        <w:numPr>
          <w:ilvl w:val="0"/>
          <w:numId w:val="29"/>
        </w:numPr>
        <w:ind w:left="142" w:firstLine="142"/>
        <w:rPr>
          <w:sz w:val="28"/>
          <w:szCs w:val="28"/>
        </w:rPr>
      </w:pPr>
      <w:r w:rsidRPr="0018371D">
        <w:rPr>
          <w:sz w:val="28"/>
          <w:szCs w:val="28"/>
          <w:lang w:eastAsia="en-US"/>
        </w:rPr>
        <w:t xml:space="preserve">Всероссийский месячник </w:t>
      </w:r>
      <w:proofErr w:type="spellStart"/>
      <w:r w:rsidRPr="0018371D">
        <w:rPr>
          <w:sz w:val="28"/>
          <w:szCs w:val="28"/>
          <w:lang w:eastAsia="en-US"/>
        </w:rPr>
        <w:t>оборонно</w:t>
      </w:r>
      <w:proofErr w:type="spellEnd"/>
      <w:r w:rsidRPr="0018371D">
        <w:rPr>
          <w:sz w:val="28"/>
          <w:szCs w:val="28"/>
          <w:lang w:eastAsia="en-US"/>
        </w:rPr>
        <w:t xml:space="preserve"> – массовой и </w:t>
      </w:r>
      <w:proofErr w:type="spellStart"/>
      <w:r w:rsidRPr="0018371D">
        <w:rPr>
          <w:sz w:val="28"/>
          <w:szCs w:val="28"/>
          <w:lang w:eastAsia="en-US"/>
        </w:rPr>
        <w:t>военно</w:t>
      </w:r>
      <w:proofErr w:type="spellEnd"/>
      <w:r w:rsidRPr="0018371D">
        <w:rPr>
          <w:sz w:val="28"/>
          <w:szCs w:val="28"/>
          <w:lang w:eastAsia="en-US"/>
        </w:rPr>
        <w:t xml:space="preserve"> – патриотической </w:t>
      </w:r>
      <w:proofErr w:type="gramStart"/>
      <w:r w:rsidRPr="0018371D">
        <w:rPr>
          <w:sz w:val="28"/>
          <w:szCs w:val="28"/>
          <w:lang w:eastAsia="en-US"/>
        </w:rPr>
        <w:t xml:space="preserve">работы </w:t>
      </w:r>
      <w:r w:rsidR="00153112" w:rsidRPr="0018371D">
        <w:rPr>
          <w:sz w:val="28"/>
          <w:szCs w:val="28"/>
          <w:lang w:eastAsia="en-US"/>
        </w:rPr>
        <w:t xml:space="preserve"> (</w:t>
      </w:r>
      <w:proofErr w:type="gramEnd"/>
      <w:r w:rsidRPr="0018371D">
        <w:rPr>
          <w:sz w:val="28"/>
          <w:szCs w:val="28"/>
        </w:rPr>
        <w:t>Некрасова Н.Г., заместитель директора</w:t>
      </w:r>
      <w:r w:rsidR="00153112" w:rsidRPr="0018371D">
        <w:rPr>
          <w:sz w:val="28"/>
          <w:szCs w:val="28"/>
          <w:lang w:eastAsia="en-US"/>
        </w:rPr>
        <w:t>,  выступление)</w:t>
      </w:r>
    </w:p>
    <w:p w:rsidR="00153112" w:rsidRPr="0018371D" w:rsidRDefault="00153112" w:rsidP="0018371D">
      <w:pPr>
        <w:pStyle w:val="a4"/>
        <w:ind w:left="142" w:firstLine="142"/>
        <w:rPr>
          <w:sz w:val="28"/>
          <w:szCs w:val="28"/>
          <w:lang w:eastAsia="en-US"/>
        </w:rPr>
      </w:pPr>
    </w:p>
    <w:p w:rsidR="001F0D7A" w:rsidRPr="0018371D" w:rsidRDefault="00EC7919" w:rsidP="0018371D">
      <w:pPr>
        <w:tabs>
          <w:tab w:val="left" w:pos="436"/>
          <w:tab w:val="left" w:pos="676"/>
          <w:tab w:val="left" w:pos="826"/>
        </w:tabs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8371D">
        <w:rPr>
          <w:rStyle w:val="c6"/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Pr="0018371D">
        <w:rPr>
          <w:rStyle w:val="c6"/>
          <w:rFonts w:ascii="Times New Roman" w:hAnsi="Times New Roman" w:cs="Times New Roman"/>
          <w:sz w:val="28"/>
          <w:szCs w:val="28"/>
          <w:lang w:eastAsia="en-US"/>
        </w:rPr>
        <w:t>Анализ мониторинга</w:t>
      </w:r>
      <w:proofErr w:type="gramStart"/>
      <w:r w:rsidRPr="0018371D">
        <w:rPr>
          <w:rStyle w:val="c6"/>
          <w:rFonts w:ascii="Times New Roman" w:hAnsi="Times New Roman" w:cs="Times New Roman"/>
          <w:sz w:val="28"/>
          <w:szCs w:val="28"/>
          <w:lang w:eastAsia="en-US"/>
        </w:rPr>
        <w:t xml:space="preserve">   (</w:t>
      </w:r>
      <w:proofErr w:type="gramEnd"/>
      <w:r w:rsidRPr="0018371D">
        <w:rPr>
          <w:rStyle w:val="c6"/>
          <w:rFonts w:ascii="Times New Roman" w:hAnsi="Times New Roman" w:cs="Times New Roman"/>
          <w:sz w:val="28"/>
          <w:szCs w:val="28"/>
          <w:lang w:eastAsia="en-US"/>
        </w:rPr>
        <w:t>рубежный контроль) за I полугодие.</w:t>
      </w:r>
      <w:r w:rsidR="0044521B" w:rsidRPr="0018371D">
        <w:rPr>
          <w:rStyle w:val="c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>Шептухина</w:t>
      </w:r>
      <w:proofErr w:type="spellEnd"/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В.</w:t>
      </w:r>
      <w:r w:rsidRPr="0018371D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8371D">
        <w:rPr>
          <w:rFonts w:ascii="Times New Roman" w:hAnsi="Times New Roman" w:cs="Times New Roman"/>
          <w:sz w:val="28"/>
          <w:szCs w:val="28"/>
        </w:rPr>
        <w:t xml:space="preserve">., заместитель </w:t>
      </w:r>
      <w:proofErr w:type="gramStart"/>
      <w:r w:rsidRPr="0018371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="001F0D7A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 выступление)</w:t>
      </w:r>
    </w:p>
    <w:p w:rsidR="001F0D7A" w:rsidRPr="0018371D" w:rsidRDefault="001F0D7A" w:rsidP="0018371D">
      <w:pPr>
        <w:pStyle w:val="a4"/>
        <w:ind w:left="142" w:firstLine="142"/>
        <w:rPr>
          <w:rStyle w:val="c6"/>
          <w:sz w:val="28"/>
          <w:szCs w:val="28"/>
        </w:rPr>
      </w:pPr>
    </w:p>
    <w:p w:rsidR="001F0D7A" w:rsidRPr="0018371D" w:rsidRDefault="00EC7919" w:rsidP="0018371D">
      <w:pPr>
        <w:pStyle w:val="a4"/>
        <w:numPr>
          <w:ilvl w:val="0"/>
          <w:numId w:val="30"/>
        </w:numPr>
        <w:tabs>
          <w:tab w:val="left" w:pos="451"/>
        </w:tabs>
        <w:ind w:left="142" w:firstLine="142"/>
        <w:rPr>
          <w:sz w:val="28"/>
          <w:szCs w:val="28"/>
        </w:rPr>
      </w:pPr>
      <w:r w:rsidRPr="0018371D">
        <w:rPr>
          <w:sz w:val="28"/>
          <w:szCs w:val="28"/>
          <w:lang w:eastAsia="en-US"/>
        </w:rPr>
        <w:t>Отчёт по темам самообразованиям</w:t>
      </w:r>
      <w:r w:rsidR="00981180" w:rsidRPr="0018371D">
        <w:rPr>
          <w:sz w:val="28"/>
          <w:szCs w:val="28"/>
        </w:rPr>
        <w:t>. (У</w:t>
      </w:r>
      <w:r w:rsidRPr="0018371D">
        <w:rPr>
          <w:sz w:val="28"/>
          <w:szCs w:val="28"/>
        </w:rPr>
        <w:t>чителя - предметники, отчет</w:t>
      </w:r>
      <w:r w:rsidR="001F0D7A" w:rsidRPr="0018371D">
        <w:rPr>
          <w:sz w:val="28"/>
          <w:szCs w:val="28"/>
        </w:rPr>
        <w:t>)</w:t>
      </w:r>
    </w:p>
    <w:p w:rsidR="001F0D7A" w:rsidRPr="0018371D" w:rsidRDefault="001F0D7A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</w:p>
    <w:p w:rsidR="00EC7919" w:rsidRPr="0018371D" w:rsidRDefault="001F0D7A" w:rsidP="0018371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18371D">
        <w:rPr>
          <w:b/>
          <w:bCs/>
          <w:sz w:val="28"/>
          <w:szCs w:val="28"/>
        </w:rPr>
        <w:t>По первому</w:t>
      </w:r>
      <w:r w:rsidR="0044521B" w:rsidRPr="0018371D">
        <w:rPr>
          <w:b/>
          <w:bCs/>
          <w:sz w:val="28"/>
          <w:szCs w:val="28"/>
        </w:rPr>
        <w:t>, второму</w:t>
      </w:r>
      <w:r w:rsidRPr="0018371D">
        <w:rPr>
          <w:b/>
          <w:bCs/>
          <w:sz w:val="28"/>
          <w:szCs w:val="28"/>
        </w:rPr>
        <w:t xml:space="preserve"> вопросу</w:t>
      </w:r>
      <w:r w:rsidRPr="0018371D">
        <w:rPr>
          <w:sz w:val="28"/>
          <w:szCs w:val="28"/>
        </w:rPr>
        <w:t> </w:t>
      </w:r>
      <w:r w:rsidR="00EC7919" w:rsidRPr="0018371D">
        <w:rPr>
          <w:sz w:val="28"/>
          <w:szCs w:val="28"/>
        </w:rPr>
        <w:t>«</w:t>
      </w:r>
      <w:r w:rsidR="00EC7919" w:rsidRPr="0018371D">
        <w:rPr>
          <w:sz w:val="28"/>
          <w:szCs w:val="28"/>
          <w:lang w:eastAsia="en-US"/>
        </w:rPr>
        <w:t>Обеспечение методического и дидактического содержания подготовки к государственной итоговой аттестации. Изучение инструктивно - методических документов по проведению ГИА  в формате  ЕГЭ</w:t>
      </w:r>
      <w:r w:rsidR="00EC7919" w:rsidRPr="0018371D">
        <w:rPr>
          <w:sz w:val="28"/>
          <w:szCs w:val="28"/>
          <w:lang w:eastAsia="en-US"/>
        </w:rPr>
        <w:t>»</w:t>
      </w:r>
      <w:r w:rsidR="0044521B" w:rsidRPr="0018371D">
        <w:rPr>
          <w:sz w:val="28"/>
          <w:szCs w:val="28"/>
          <w:lang w:eastAsia="en-US"/>
        </w:rPr>
        <w:t>, «</w:t>
      </w:r>
      <w:r w:rsidR="0044521B" w:rsidRPr="0018371D">
        <w:rPr>
          <w:sz w:val="28"/>
          <w:szCs w:val="28"/>
          <w:lang w:eastAsia="en-US"/>
        </w:rPr>
        <w:t>Организация деятельности учителей по подготовке обучающихся 11класса  к ГИА</w:t>
      </w:r>
      <w:r w:rsidR="0044521B" w:rsidRPr="0018371D">
        <w:rPr>
          <w:sz w:val="28"/>
          <w:szCs w:val="28"/>
          <w:lang w:eastAsia="en-US"/>
        </w:rPr>
        <w:t>»</w:t>
      </w:r>
      <w:r w:rsidR="00EC7919" w:rsidRPr="0018371D">
        <w:rPr>
          <w:sz w:val="28"/>
          <w:szCs w:val="28"/>
          <w:lang w:eastAsia="en-US"/>
        </w:rPr>
        <w:t xml:space="preserve"> </w:t>
      </w:r>
      <w:r w:rsidRPr="0018371D">
        <w:rPr>
          <w:b/>
          <w:sz w:val="28"/>
          <w:szCs w:val="28"/>
        </w:rPr>
        <w:t>слушали</w:t>
      </w:r>
      <w:r w:rsidR="00B54839" w:rsidRPr="0018371D">
        <w:rPr>
          <w:b/>
          <w:sz w:val="28"/>
          <w:szCs w:val="28"/>
        </w:rPr>
        <w:t xml:space="preserve"> </w:t>
      </w:r>
      <w:r w:rsidRPr="0018371D">
        <w:rPr>
          <w:bCs/>
          <w:sz w:val="28"/>
          <w:szCs w:val="28"/>
        </w:rPr>
        <w:t xml:space="preserve">заместителя директора </w:t>
      </w:r>
      <w:proofErr w:type="spellStart"/>
      <w:r w:rsidRPr="0018371D">
        <w:rPr>
          <w:bCs/>
          <w:sz w:val="28"/>
          <w:szCs w:val="28"/>
        </w:rPr>
        <w:t>Шептухину</w:t>
      </w:r>
      <w:proofErr w:type="spellEnd"/>
      <w:r w:rsidRPr="0018371D">
        <w:rPr>
          <w:bCs/>
          <w:sz w:val="28"/>
          <w:szCs w:val="28"/>
        </w:rPr>
        <w:t xml:space="preserve"> В.П.,</w:t>
      </w:r>
      <w:r w:rsidRPr="0018371D">
        <w:rPr>
          <w:sz w:val="28"/>
          <w:szCs w:val="28"/>
        </w:rPr>
        <w:t xml:space="preserve"> которая </w:t>
      </w:r>
      <w:r w:rsidR="00EC7919" w:rsidRPr="0018371D">
        <w:rPr>
          <w:sz w:val="28"/>
          <w:szCs w:val="28"/>
        </w:rPr>
        <w:t xml:space="preserve">познакомила присутствующих  с </w:t>
      </w:r>
      <w:r w:rsidRPr="0018371D">
        <w:rPr>
          <w:sz w:val="28"/>
          <w:szCs w:val="28"/>
        </w:rPr>
        <w:t xml:space="preserve"> </w:t>
      </w:r>
      <w:r w:rsidR="00EC7919" w:rsidRPr="0018371D">
        <w:rPr>
          <w:sz w:val="28"/>
          <w:szCs w:val="28"/>
          <w:lang w:eastAsia="en-US"/>
        </w:rPr>
        <w:t>инструктивно - методически</w:t>
      </w:r>
      <w:r w:rsidR="00EC7919" w:rsidRPr="0018371D">
        <w:rPr>
          <w:sz w:val="28"/>
          <w:szCs w:val="28"/>
          <w:lang w:eastAsia="en-US"/>
        </w:rPr>
        <w:t>ми</w:t>
      </w:r>
      <w:r w:rsidR="00EC7919" w:rsidRPr="0018371D">
        <w:rPr>
          <w:sz w:val="28"/>
          <w:szCs w:val="28"/>
          <w:lang w:eastAsia="en-US"/>
        </w:rPr>
        <w:t xml:space="preserve"> документ</w:t>
      </w:r>
      <w:r w:rsidR="00EC7919" w:rsidRPr="0018371D">
        <w:rPr>
          <w:sz w:val="28"/>
          <w:szCs w:val="28"/>
          <w:lang w:eastAsia="en-US"/>
        </w:rPr>
        <w:t>ами</w:t>
      </w:r>
      <w:r w:rsidR="00EC7919" w:rsidRPr="0018371D">
        <w:rPr>
          <w:sz w:val="28"/>
          <w:szCs w:val="28"/>
          <w:lang w:eastAsia="en-US"/>
        </w:rPr>
        <w:t xml:space="preserve"> по проведению ГИА  в формате  ЕГЭ</w:t>
      </w:r>
      <w:r w:rsidR="00EC7919" w:rsidRPr="0018371D">
        <w:rPr>
          <w:sz w:val="28"/>
          <w:szCs w:val="28"/>
          <w:lang w:eastAsia="en-US"/>
        </w:rPr>
        <w:t xml:space="preserve">. </w:t>
      </w:r>
    </w:p>
    <w:p w:rsidR="00EC7919" w:rsidRPr="0018371D" w:rsidRDefault="00EC7919" w:rsidP="0018371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18371D">
        <w:rPr>
          <w:sz w:val="28"/>
          <w:szCs w:val="28"/>
          <w:shd w:val="clear" w:color="auto" w:fill="FFFFFF"/>
        </w:rPr>
        <w:t xml:space="preserve">Содержание информационной работы с учащимися. </w:t>
      </w:r>
    </w:p>
    <w:p w:rsidR="0044521B" w:rsidRPr="0018371D" w:rsidRDefault="00EC7919" w:rsidP="0018371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18371D">
        <w:rPr>
          <w:sz w:val="28"/>
          <w:szCs w:val="28"/>
          <w:shd w:val="clear" w:color="auto" w:fill="FFFFFF"/>
        </w:rPr>
        <w:t xml:space="preserve">Организация информационной работы в форме инструктажа учащихся: - правила поведения на экзамене; - правила заполнения бланков; </w:t>
      </w:r>
    </w:p>
    <w:p w:rsidR="0044521B" w:rsidRPr="0018371D" w:rsidRDefault="00EC7919" w:rsidP="0018371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371D">
        <w:rPr>
          <w:sz w:val="28"/>
          <w:szCs w:val="28"/>
          <w:shd w:val="clear" w:color="auto" w:fill="FFFFFF"/>
        </w:rPr>
        <w:t xml:space="preserve">) Информационный стенд для учащихся: нормативные документы, бланки, правила заполнения бланков, ресурсы Интернет по вопросам ЕГЭ. </w:t>
      </w:r>
    </w:p>
    <w:p w:rsidR="0044521B" w:rsidRPr="0018371D" w:rsidRDefault="00EC7919" w:rsidP="0018371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371D">
        <w:rPr>
          <w:sz w:val="28"/>
          <w:szCs w:val="28"/>
          <w:shd w:val="clear" w:color="auto" w:fill="FFFFFF"/>
        </w:rPr>
        <w:t>Проведение занятий по тренировке заполнения бланков.</w:t>
      </w:r>
    </w:p>
    <w:p w:rsidR="00DB2D16" w:rsidRPr="0018371D" w:rsidRDefault="00EC7919" w:rsidP="0018371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371D">
        <w:rPr>
          <w:sz w:val="28"/>
          <w:szCs w:val="28"/>
          <w:shd w:val="clear" w:color="auto" w:fill="FFFFFF"/>
        </w:rPr>
        <w:t xml:space="preserve"> Репетиционные </w:t>
      </w:r>
      <w:proofErr w:type="gramStart"/>
      <w:r w:rsidRPr="0018371D">
        <w:rPr>
          <w:sz w:val="28"/>
          <w:szCs w:val="28"/>
          <w:shd w:val="clear" w:color="auto" w:fill="FFFFFF"/>
        </w:rPr>
        <w:t>ЕГЭ  на</w:t>
      </w:r>
      <w:proofErr w:type="gramEnd"/>
      <w:r w:rsidRPr="0018371D">
        <w:rPr>
          <w:sz w:val="28"/>
          <w:szCs w:val="28"/>
          <w:shd w:val="clear" w:color="auto" w:fill="FFFFFF"/>
        </w:rPr>
        <w:t xml:space="preserve"> школьном и муниципальном уровнях. </w:t>
      </w:r>
    </w:p>
    <w:p w:rsidR="0044521B" w:rsidRPr="0018371D" w:rsidRDefault="0044521B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shd w:val="clear" w:color="auto" w:fill="FFFFFF"/>
        </w:rPr>
      </w:pPr>
      <w:r w:rsidRPr="0018371D">
        <w:rPr>
          <w:sz w:val="28"/>
          <w:szCs w:val="28"/>
          <w:shd w:val="clear" w:color="auto" w:fill="FFFFFF"/>
        </w:rPr>
        <w:t xml:space="preserve"> Информационная работа с родителями. </w:t>
      </w:r>
    </w:p>
    <w:p w:rsidR="0044521B" w:rsidRPr="0018371D" w:rsidRDefault="0044521B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shd w:val="clear" w:color="auto" w:fill="FFFFFF"/>
        </w:rPr>
      </w:pPr>
      <w:r w:rsidRPr="0018371D">
        <w:rPr>
          <w:sz w:val="28"/>
          <w:szCs w:val="28"/>
          <w:shd w:val="clear" w:color="auto" w:fill="FFFFFF"/>
        </w:rPr>
        <w:t xml:space="preserve"> 1) Родительские собрания: - информирование родителей о </w:t>
      </w:r>
      <w:r w:rsidRPr="0018371D">
        <w:rPr>
          <w:sz w:val="28"/>
          <w:szCs w:val="28"/>
          <w:shd w:val="clear" w:color="auto" w:fill="FFFFFF"/>
        </w:rPr>
        <w:t>Е</w:t>
      </w:r>
      <w:r w:rsidRPr="0018371D">
        <w:rPr>
          <w:sz w:val="28"/>
          <w:szCs w:val="28"/>
          <w:shd w:val="clear" w:color="auto" w:fill="FFFFFF"/>
        </w:rPr>
        <w:t xml:space="preserve">ГЭ, особенностях подготовки к тестовой форме сдачи экзаменов. Информирование о ресурсах </w:t>
      </w:r>
      <w:r w:rsidRPr="0018371D">
        <w:rPr>
          <w:sz w:val="28"/>
          <w:szCs w:val="28"/>
          <w:shd w:val="clear" w:color="auto" w:fill="FFFFFF"/>
        </w:rPr>
        <w:lastRenderedPageBreak/>
        <w:t>Интернет; - информирование о результатах репетиционного ЕГЭ; - пункт проведения экзамена, вопросы проведения ЕГЭ.</w:t>
      </w:r>
    </w:p>
    <w:p w:rsidR="0044521B" w:rsidRPr="0018371D" w:rsidRDefault="0044521B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shd w:val="clear" w:color="auto" w:fill="FFFFFF"/>
        </w:rPr>
      </w:pPr>
      <w:r w:rsidRPr="0018371D">
        <w:rPr>
          <w:sz w:val="28"/>
          <w:szCs w:val="28"/>
          <w:shd w:val="clear" w:color="auto" w:fill="FFFFFF"/>
        </w:rPr>
        <w:t xml:space="preserve"> 2) Индивидуальное консультирование родителей. </w:t>
      </w:r>
      <w:r w:rsidRPr="0018371D">
        <w:rPr>
          <w:bCs/>
          <w:sz w:val="28"/>
          <w:szCs w:val="28"/>
        </w:rPr>
        <w:t xml:space="preserve"> </w:t>
      </w:r>
      <w:r w:rsidRPr="0018371D">
        <w:rPr>
          <w:sz w:val="28"/>
          <w:szCs w:val="28"/>
          <w:shd w:val="clear" w:color="auto" w:fill="FFFFFF"/>
        </w:rPr>
        <w:t xml:space="preserve"> Информационная работа с родителями. Содержание информационной работы с родителями учащихся. </w:t>
      </w:r>
    </w:p>
    <w:p w:rsidR="001F0D7A" w:rsidRPr="0018371D" w:rsidRDefault="0044521B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18371D">
        <w:rPr>
          <w:sz w:val="28"/>
          <w:szCs w:val="28"/>
          <w:shd w:val="clear" w:color="auto" w:fill="FFFFFF"/>
        </w:rPr>
        <w:t>1) Родительские собрания: - информирование родителей о процедуре ЕГЭ</w:t>
      </w:r>
      <w:r w:rsidRPr="0018371D">
        <w:rPr>
          <w:sz w:val="28"/>
          <w:szCs w:val="28"/>
          <w:shd w:val="clear" w:color="auto" w:fill="FFFFFF"/>
        </w:rPr>
        <w:t>,</w:t>
      </w:r>
      <w:r w:rsidRPr="0018371D">
        <w:rPr>
          <w:sz w:val="28"/>
          <w:szCs w:val="28"/>
          <w:shd w:val="clear" w:color="auto" w:fill="FFFFFF"/>
        </w:rPr>
        <w:t xml:space="preserve"> особенностях подготовки к тестовой форме сдачи экзаменов. Информирование о ресурсах Интернет; - информирование о результатах репетиционного ЕГЭ и ОГЭ; - пункт проведения экзамена, вопросы проведения ЕГЭ и ОГЭ. 2) Индивидуальное консультирование родителей. </w:t>
      </w:r>
      <w:r w:rsidRPr="0018371D">
        <w:rPr>
          <w:bCs/>
          <w:sz w:val="28"/>
          <w:szCs w:val="28"/>
        </w:rPr>
        <w:t xml:space="preserve"> </w:t>
      </w:r>
      <w:r w:rsidR="00206658" w:rsidRPr="0018371D">
        <w:rPr>
          <w:bCs/>
          <w:sz w:val="28"/>
          <w:szCs w:val="28"/>
        </w:rPr>
        <w:t>(выступление прилагается)</w:t>
      </w:r>
    </w:p>
    <w:p w:rsidR="001F0D7A" w:rsidRPr="0018371D" w:rsidRDefault="001F0D7A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</w:p>
    <w:p w:rsidR="001F0D7A" w:rsidRPr="0018371D" w:rsidRDefault="001F0D7A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18371D">
        <w:rPr>
          <w:b/>
          <w:bCs/>
          <w:sz w:val="28"/>
          <w:szCs w:val="28"/>
        </w:rPr>
        <w:t>Заслушав</w:t>
      </w:r>
      <w:r w:rsidR="00153112" w:rsidRPr="0018371D">
        <w:rPr>
          <w:b/>
          <w:bCs/>
          <w:sz w:val="28"/>
          <w:szCs w:val="28"/>
        </w:rPr>
        <w:t xml:space="preserve"> </w:t>
      </w:r>
      <w:r w:rsidR="00E049C1" w:rsidRPr="0018371D">
        <w:rPr>
          <w:b/>
          <w:bCs/>
          <w:sz w:val="28"/>
          <w:szCs w:val="28"/>
        </w:rPr>
        <w:t>и обсудив</w:t>
      </w:r>
      <w:r w:rsidR="00153112" w:rsidRPr="0018371D">
        <w:rPr>
          <w:b/>
          <w:bCs/>
          <w:sz w:val="28"/>
          <w:szCs w:val="28"/>
        </w:rPr>
        <w:t xml:space="preserve"> </w:t>
      </w:r>
      <w:r w:rsidRPr="0018371D">
        <w:rPr>
          <w:bCs/>
          <w:sz w:val="28"/>
          <w:szCs w:val="28"/>
        </w:rPr>
        <w:t xml:space="preserve">информацию </w:t>
      </w:r>
      <w:proofErr w:type="spellStart"/>
      <w:r w:rsidR="00DB2D16" w:rsidRPr="0018371D">
        <w:rPr>
          <w:bCs/>
          <w:sz w:val="28"/>
          <w:szCs w:val="28"/>
        </w:rPr>
        <w:t>Шептухиной</w:t>
      </w:r>
      <w:proofErr w:type="spellEnd"/>
      <w:r w:rsidR="00DB2D16" w:rsidRPr="0018371D">
        <w:rPr>
          <w:bCs/>
          <w:sz w:val="28"/>
          <w:szCs w:val="28"/>
        </w:rPr>
        <w:t xml:space="preserve"> В.П.</w:t>
      </w:r>
      <w:r w:rsidRPr="0018371D">
        <w:rPr>
          <w:bCs/>
          <w:sz w:val="28"/>
          <w:szCs w:val="28"/>
        </w:rPr>
        <w:t xml:space="preserve">, </w:t>
      </w:r>
      <w:r w:rsidR="00E049C1" w:rsidRPr="0018371D">
        <w:rPr>
          <w:bCs/>
          <w:sz w:val="28"/>
          <w:szCs w:val="28"/>
        </w:rPr>
        <w:t xml:space="preserve">об </w:t>
      </w:r>
      <w:r w:rsidR="0044521B" w:rsidRPr="0018371D">
        <w:rPr>
          <w:sz w:val="28"/>
          <w:szCs w:val="28"/>
          <w:lang w:eastAsia="en-US"/>
        </w:rPr>
        <w:t xml:space="preserve">обеспечении </w:t>
      </w:r>
      <w:r w:rsidR="0044521B" w:rsidRPr="0018371D">
        <w:rPr>
          <w:sz w:val="28"/>
          <w:szCs w:val="28"/>
          <w:lang w:eastAsia="en-US"/>
        </w:rPr>
        <w:t>методического и дидактического содержания подготовки к государственной итоговой аттестации</w:t>
      </w:r>
      <w:r w:rsidR="0044521B" w:rsidRPr="0018371D">
        <w:rPr>
          <w:sz w:val="28"/>
          <w:szCs w:val="28"/>
          <w:lang w:eastAsia="en-US"/>
        </w:rPr>
        <w:t>,</w:t>
      </w:r>
      <w:r w:rsidR="0044521B" w:rsidRPr="0018371D">
        <w:rPr>
          <w:sz w:val="28"/>
          <w:szCs w:val="28"/>
          <w:lang w:eastAsia="en-US"/>
        </w:rPr>
        <w:t xml:space="preserve"> инструктивно - методических документов по проведению ГИА  в формате  ЕГЭ. </w:t>
      </w:r>
      <w:r w:rsidRPr="0018371D">
        <w:rPr>
          <w:bCs/>
          <w:sz w:val="28"/>
          <w:szCs w:val="28"/>
        </w:rPr>
        <w:t xml:space="preserve">школьное методическое объединение учителей – предметников на уровне среднего общего образования </w:t>
      </w:r>
      <w:r w:rsidRPr="0018371D">
        <w:rPr>
          <w:b/>
          <w:bCs/>
          <w:sz w:val="28"/>
          <w:szCs w:val="28"/>
        </w:rPr>
        <w:t>решило</w:t>
      </w:r>
      <w:r w:rsidRPr="0018371D">
        <w:rPr>
          <w:bCs/>
          <w:sz w:val="28"/>
          <w:szCs w:val="28"/>
        </w:rPr>
        <w:t>:</w:t>
      </w:r>
    </w:p>
    <w:p w:rsidR="001F0D7A" w:rsidRPr="0018371D" w:rsidRDefault="001F0D7A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Учителям – предметникам п</w:t>
      </w:r>
      <w:r w:rsidRPr="0018371D">
        <w:rPr>
          <w:sz w:val="28"/>
          <w:szCs w:val="28"/>
        </w:rPr>
        <w:t>родолжить работу по подготовке к ГИА.</w:t>
      </w:r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Провести родительские собрания в 11-</w:t>
      </w:r>
      <w:r w:rsidRPr="0018371D">
        <w:rPr>
          <w:sz w:val="28"/>
          <w:szCs w:val="28"/>
        </w:rPr>
        <w:t>ом</w:t>
      </w:r>
      <w:r w:rsidRPr="0018371D">
        <w:rPr>
          <w:sz w:val="28"/>
          <w:szCs w:val="28"/>
        </w:rPr>
        <w:t xml:space="preserve"> </w:t>
      </w:r>
      <w:proofErr w:type="gramStart"/>
      <w:r w:rsidRPr="0018371D">
        <w:rPr>
          <w:sz w:val="28"/>
          <w:szCs w:val="28"/>
        </w:rPr>
        <w:t>класс</w:t>
      </w:r>
      <w:r w:rsidRPr="0018371D">
        <w:rPr>
          <w:sz w:val="28"/>
          <w:szCs w:val="28"/>
        </w:rPr>
        <w:t>е</w:t>
      </w:r>
      <w:r w:rsidRPr="0018371D">
        <w:rPr>
          <w:sz w:val="28"/>
          <w:szCs w:val="28"/>
        </w:rPr>
        <w:t xml:space="preserve"> .</w:t>
      </w:r>
      <w:proofErr w:type="gramEnd"/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Провести «Единый информационный день ГИА-201</w:t>
      </w:r>
      <w:r w:rsidRPr="0018371D">
        <w:rPr>
          <w:sz w:val="28"/>
          <w:szCs w:val="28"/>
        </w:rPr>
        <w:t>9</w:t>
      </w:r>
      <w:r w:rsidRPr="0018371D">
        <w:rPr>
          <w:sz w:val="28"/>
          <w:szCs w:val="28"/>
        </w:rPr>
        <w:t>»</w:t>
      </w:r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Продолжить работу по психолого-педагогическому сопровождению выпускников и их родителей (законных представителей).</w:t>
      </w:r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Отметить достаточный уровень работы учителей-предметников и педагогов по подготовке к ГИА.</w:t>
      </w:r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Довести до сведения родителей (законных представителей) результаты подготовки к ГИА.</w:t>
      </w:r>
    </w:p>
    <w:p w:rsidR="0044521B" w:rsidRPr="0018371D" w:rsidRDefault="0044521B" w:rsidP="0018371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371D">
        <w:rPr>
          <w:sz w:val="28"/>
          <w:szCs w:val="28"/>
        </w:rPr>
        <w:t>Отметить работу педагогов по использованию современных методов и технологий контроля уровня знаний выпускников.</w:t>
      </w:r>
    </w:p>
    <w:p w:rsidR="008143D3" w:rsidRPr="0018371D" w:rsidRDefault="008143D3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2F4E5A" w:rsidRPr="0018371D" w:rsidRDefault="001F0D7A" w:rsidP="0018371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4521B" w:rsidRPr="0018371D"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8371D">
        <w:rPr>
          <w:rFonts w:ascii="Times New Roman" w:hAnsi="Times New Roman" w:cs="Times New Roman"/>
          <w:b/>
          <w:bCs/>
          <w:sz w:val="28"/>
          <w:szCs w:val="28"/>
        </w:rPr>
        <w:t>вопросу</w:t>
      </w:r>
      <w:r w:rsidRPr="0018371D">
        <w:rPr>
          <w:rFonts w:ascii="Times New Roman" w:hAnsi="Times New Roman" w:cs="Times New Roman"/>
          <w:sz w:val="28"/>
          <w:szCs w:val="28"/>
        </w:rPr>
        <w:t> </w:t>
      </w:r>
      <w:r w:rsidR="002F4E5A" w:rsidRPr="001837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Всероссийский месячник </w:t>
      </w:r>
      <w:proofErr w:type="spellStart"/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>оборонно</w:t>
      </w:r>
      <w:proofErr w:type="spellEnd"/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– массовой и </w:t>
      </w:r>
      <w:proofErr w:type="spellStart"/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>военно</w:t>
      </w:r>
      <w:proofErr w:type="spellEnd"/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– патриотической работы</w:t>
      </w:r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4521B"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8371D">
        <w:rPr>
          <w:rFonts w:ascii="Times New Roman" w:hAnsi="Times New Roman" w:cs="Times New Roman"/>
          <w:b/>
          <w:sz w:val="28"/>
          <w:szCs w:val="28"/>
        </w:rPr>
        <w:t>слушали</w:t>
      </w:r>
      <w:r w:rsidR="00B54839" w:rsidRPr="00183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21B" w:rsidRPr="0018371D">
        <w:rPr>
          <w:rFonts w:ascii="Times New Roman" w:hAnsi="Times New Roman" w:cs="Times New Roman"/>
          <w:b/>
          <w:sz w:val="28"/>
          <w:szCs w:val="28"/>
        </w:rPr>
        <w:t>Некра</w:t>
      </w:r>
      <w:r w:rsidR="00A11A63" w:rsidRPr="0018371D">
        <w:rPr>
          <w:rFonts w:ascii="Times New Roman" w:hAnsi="Times New Roman" w:cs="Times New Roman"/>
          <w:b/>
          <w:sz w:val="28"/>
          <w:szCs w:val="28"/>
        </w:rPr>
        <w:t>с</w:t>
      </w:r>
      <w:r w:rsidR="0044521B" w:rsidRPr="0018371D">
        <w:rPr>
          <w:rFonts w:ascii="Times New Roman" w:hAnsi="Times New Roman" w:cs="Times New Roman"/>
          <w:b/>
          <w:sz w:val="28"/>
          <w:szCs w:val="28"/>
        </w:rPr>
        <w:t>ову Н.Г</w:t>
      </w:r>
      <w:r w:rsidR="002F4E5A" w:rsidRPr="0018371D">
        <w:rPr>
          <w:rFonts w:ascii="Times New Roman" w:hAnsi="Times New Roman" w:cs="Times New Roman"/>
          <w:bCs/>
          <w:sz w:val="28"/>
          <w:szCs w:val="28"/>
        </w:rPr>
        <w:t>.,</w:t>
      </w:r>
      <w:r w:rsidR="00B54839" w:rsidRPr="00183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5A" w:rsidRPr="0018371D">
        <w:rPr>
          <w:rFonts w:ascii="Times New Roman" w:hAnsi="Times New Roman" w:cs="Times New Roman"/>
          <w:bCs/>
          <w:sz w:val="28"/>
          <w:szCs w:val="28"/>
        </w:rPr>
        <w:t xml:space="preserve">заместителя директора. </w:t>
      </w:r>
    </w:p>
    <w:p w:rsidR="000215E3" w:rsidRPr="0018371D" w:rsidRDefault="00A11A63" w:rsidP="0018371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1D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0215E3" w:rsidRPr="0018371D">
        <w:rPr>
          <w:rFonts w:ascii="Times New Roman" w:hAnsi="Times New Roman" w:cs="Times New Roman"/>
          <w:bCs/>
          <w:sz w:val="28"/>
          <w:szCs w:val="28"/>
        </w:rPr>
        <w:t xml:space="preserve">в своем выступлении </w:t>
      </w:r>
      <w:r w:rsidRPr="0018371D">
        <w:rPr>
          <w:rFonts w:ascii="Times New Roman" w:hAnsi="Times New Roman" w:cs="Times New Roman"/>
          <w:bCs/>
          <w:sz w:val="28"/>
          <w:szCs w:val="28"/>
        </w:rPr>
        <w:t xml:space="preserve">познакомила присутствующих с планом работы проводимом в </w:t>
      </w:r>
      <w:proofErr w:type="gramStart"/>
      <w:r w:rsidRPr="0018371D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месячника</w:t>
      </w:r>
      <w:proofErr w:type="gramEnd"/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371D">
        <w:rPr>
          <w:rFonts w:ascii="Times New Roman" w:hAnsi="Times New Roman" w:cs="Times New Roman"/>
          <w:sz w:val="28"/>
          <w:szCs w:val="28"/>
          <w:lang w:eastAsia="en-US"/>
        </w:rPr>
        <w:t>оборонно</w:t>
      </w:r>
      <w:proofErr w:type="spellEnd"/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– массовой и </w:t>
      </w:r>
      <w:proofErr w:type="spellStart"/>
      <w:r w:rsidRPr="0018371D">
        <w:rPr>
          <w:rFonts w:ascii="Times New Roman" w:hAnsi="Times New Roman" w:cs="Times New Roman"/>
          <w:sz w:val="28"/>
          <w:szCs w:val="28"/>
          <w:lang w:eastAsia="en-US"/>
        </w:rPr>
        <w:t>военно</w:t>
      </w:r>
      <w:proofErr w:type="spellEnd"/>
      <w:r w:rsidRPr="0018371D">
        <w:rPr>
          <w:rFonts w:ascii="Times New Roman" w:hAnsi="Times New Roman" w:cs="Times New Roman"/>
          <w:sz w:val="28"/>
          <w:szCs w:val="28"/>
          <w:lang w:eastAsia="en-US"/>
        </w:rPr>
        <w:t xml:space="preserve"> – патриотической работы</w:t>
      </w:r>
    </w:p>
    <w:p w:rsidR="00020DC3" w:rsidRPr="0018371D" w:rsidRDefault="00020DC3" w:rsidP="0018371D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20DC3" w:rsidRPr="0018371D" w:rsidRDefault="00020DC3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18371D">
        <w:rPr>
          <w:b/>
          <w:bCs/>
          <w:sz w:val="28"/>
          <w:szCs w:val="28"/>
        </w:rPr>
        <w:t>Заслушав</w:t>
      </w:r>
      <w:r w:rsidR="00153112" w:rsidRPr="0018371D">
        <w:rPr>
          <w:b/>
          <w:bCs/>
          <w:sz w:val="28"/>
          <w:szCs w:val="28"/>
        </w:rPr>
        <w:t xml:space="preserve"> </w:t>
      </w:r>
      <w:r w:rsidR="00E049C1" w:rsidRPr="0018371D">
        <w:rPr>
          <w:b/>
          <w:bCs/>
          <w:sz w:val="28"/>
          <w:szCs w:val="28"/>
        </w:rPr>
        <w:t xml:space="preserve">и обсудив </w:t>
      </w:r>
      <w:r w:rsidR="00E049C1" w:rsidRPr="0018371D">
        <w:rPr>
          <w:bCs/>
          <w:sz w:val="28"/>
          <w:szCs w:val="28"/>
        </w:rPr>
        <w:t xml:space="preserve">информацию </w:t>
      </w:r>
      <w:r w:rsidR="00A11A63" w:rsidRPr="0018371D">
        <w:rPr>
          <w:bCs/>
          <w:sz w:val="28"/>
          <w:szCs w:val="28"/>
        </w:rPr>
        <w:t>Некрасовой Н.Г</w:t>
      </w:r>
      <w:r w:rsidR="00E049C1" w:rsidRPr="0018371D">
        <w:rPr>
          <w:bCs/>
          <w:sz w:val="28"/>
          <w:szCs w:val="28"/>
        </w:rPr>
        <w:t xml:space="preserve">. </w:t>
      </w:r>
      <w:r w:rsidR="008143D3" w:rsidRPr="0018371D">
        <w:rPr>
          <w:bCs/>
          <w:sz w:val="28"/>
          <w:szCs w:val="28"/>
        </w:rPr>
        <w:t xml:space="preserve">о </w:t>
      </w:r>
      <w:r w:rsidR="00A11A63" w:rsidRPr="0018371D">
        <w:rPr>
          <w:sz w:val="28"/>
          <w:szCs w:val="28"/>
          <w:lang w:eastAsia="en-US"/>
        </w:rPr>
        <w:t>Всероссийск</w:t>
      </w:r>
      <w:r w:rsidR="00A11A63" w:rsidRPr="0018371D">
        <w:rPr>
          <w:sz w:val="28"/>
          <w:szCs w:val="28"/>
          <w:lang w:eastAsia="en-US"/>
        </w:rPr>
        <w:t>ом</w:t>
      </w:r>
      <w:r w:rsidR="00A11A63" w:rsidRPr="0018371D">
        <w:rPr>
          <w:sz w:val="28"/>
          <w:szCs w:val="28"/>
          <w:lang w:eastAsia="en-US"/>
        </w:rPr>
        <w:t xml:space="preserve"> месячник</w:t>
      </w:r>
      <w:r w:rsidR="00A11A63" w:rsidRPr="0018371D">
        <w:rPr>
          <w:sz w:val="28"/>
          <w:szCs w:val="28"/>
          <w:lang w:eastAsia="en-US"/>
        </w:rPr>
        <w:t>е</w:t>
      </w:r>
      <w:r w:rsidR="00A11A63" w:rsidRPr="0018371D">
        <w:rPr>
          <w:sz w:val="28"/>
          <w:szCs w:val="28"/>
          <w:lang w:eastAsia="en-US"/>
        </w:rPr>
        <w:t xml:space="preserve"> </w:t>
      </w:r>
      <w:proofErr w:type="spellStart"/>
      <w:r w:rsidR="00A11A63" w:rsidRPr="0018371D">
        <w:rPr>
          <w:sz w:val="28"/>
          <w:szCs w:val="28"/>
          <w:lang w:eastAsia="en-US"/>
        </w:rPr>
        <w:t>оборонно</w:t>
      </w:r>
      <w:proofErr w:type="spellEnd"/>
      <w:r w:rsidR="00A11A63" w:rsidRPr="0018371D">
        <w:rPr>
          <w:sz w:val="28"/>
          <w:szCs w:val="28"/>
          <w:lang w:eastAsia="en-US"/>
        </w:rPr>
        <w:t xml:space="preserve"> – массовой и </w:t>
      </w:r>
      <w:proofErr w:type="spellStart"/>
      <w:r w:rsidR="00A11A63" w:rsidRPr="0018371D">
        <w:rPr>
          <w:sz w:val="28"/>
          <w:szCs w:val="28"/>
          <w:lang w:eastAsia="en-US"/>
        </w:rPr>
        <w:t>военно</w:t>
      </w:r>
      <w:proofErr w:type="spellEnd"/>
      <w:r w:rsidR="00A11A63" w:rsidRPr="0018371D">
        <w:rPr>
          <w:sz w:val="28"/>
          <w:szCs w:val="28"/>
          <w:lang w:eastAsia="en-US"/>
        </w:rPr>
        <w:t xml:space="preserve"> – патриотической </w:t>
      </w:r>
      <w:proofErr w:type="gramStart"/>
      <w:r w:rsidR="00A11A63" w:rsidRPr="0018371D">
        <w:rPr>
          <w:sz w:val="28"/>
          <w:szCs w:val="28"/>
          <w:lang w:eastAsia="en-US"/>
        </w:rPr>
        <w:t xml:space="preserve">работы  </w:t>
      </w:r>
      <w:r w:rsidRPr="0018371D">
        <w:rPr>
          <w:bCs/>
          <w:sz w:val="28"/>
          <w:szCs w:val="28"/>
        </w:rPr>
        <w:t>школьное</w:t>
      </w:r>
      <w:proofErr w:type="gramEnd"/>
      <w:r w:rsidRPr="0018371D">
        <w:rPr>
          <w:bCs/>
          <w:sz w:val="28"/>
          <w:szCs w:val="28"/>
        </w:rPr>
        <w:t xml:space="preserve"> методическое объединение учителей – предметников на уровне среднего общего образования </w:t>
      </w:r>
      <w:r w:rsidRPr="0018371D">
        <w:rPr>
          <w:b/>
          <w:bCs/>
          <w:sz w:val="28"/>
          <w:szCs w:val="28"/>
        </w:rPr>
        <w:t>решило</w:t>
      </w:r>
      <w:r w:rsidRPr="0018371D">
        <w:rPr>
          <w:bCs/>
          <w:sz w:val="28"/>
          <w:szCs w:val="28"/>
        </w:rPr>
        <w:t>:</w:t>
      </w:r>
    </w:p>
    <w:p w:rsidR="00A11A63" w:rsidRPr="0018371D" w:rsidRDefault="00A74AD8" w:rsidP="0018371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eastAsia="en-US"/>
        </w:rPr>
      </w:pPr>
      <w:r w:rsidRPr="0018371D">
        <w:rPr>
          <w:sz w:val="28"/>
          <w:szCs w:val="28"/>
        </w:rPr>
        <w:t>В</w:t>
      </w:r>
      <w:r w:rsidR="00A11A63" w:rsidRPr="0018371D">
        <w:rPr>
          <w:sz w:val="28"/>
          <w:szCs w:val="28"/>
        </w:rPr>
        <w:t xml:space="preserve">ести работу в соответствии с планом мероприятий в рамках </w:t>
      </w:r>
      <w:r w:rsidR="00A11A63" w:rsidRPr="0018371D">
        <w:rPr>
          <w:sz w:val="28"/>
          <w:szCs w:val="28"/>
          <w:lang w:eastAsia="en-US"/>
        </w:rPr>
        <w:t>Всероссийско</w:t>
      </w:r>
      <w:r w:rsidR="00A11A63" w:rsidRPr="0018371D">
        <w:rPr>
          <w:sz w:val="28"/>
          <w:szCs w:val="28"/>
          <w:lang w:eastAsia="en-US"/>
        </w:rPr>
        <w:t>го</w:t>
      </w:r>
      <w:r w:rsidR="00A11A63" w:rsidRPr="0018371D">
        <w:rPr>
          <w:sz w:val="28"/>
          <w:szCs w:val="28"/>
          <w:u w:val="single"/>
        </w:rPr>
        <w:t xml:space="preserve"> </w:t>
      </w:r>
      <w:r w:rsidR="00A11A63" w:rsidRPr="0018371D">
        <w:rPr>
          <w:sz w:val="28"/>
          <w:szCs w:val="28"/>
          <w:lang w:eastAsia="en-US"/>
        </w:rPr>
        <w:t>месячник</w:t>
      </w:r>
      <w:r w:rsidR="00A11A63" w:rsidRPr="0018371D">
        <w:rPr>
          <w:sz w:val="28"/>
          <w:szCs w:val="28"/>
          <w:lang w:eastAsia="en-US"/>
        </w:rPr>
        <w:t>а</w:t>
      </w:r>
      <w:r w:rsidR="00A11A63" w:rsidRPr="0018371D">
        <w:rPr>
          <w:sz w:val="28"/>
          <w:szCs w:val="28"/>
          <w:lang w:eastAsia="en-US"/>
        </w:rPr>
        <w:t xml:space="preserve"> о</w:t>
      </w:r>
      <w:proofErr w:type="spellStart"/>
      <w:r w:rsidR="00A11A63" w:rsidRPr="0018371D">
        <w:rPr>
          <w:sz w:val="28"/>
          <w:szCs w:val="28"/>
          <w:lang w:eastAsia="en-US"/>
        </w:rPr>
        <w:t>боронно</w:t>
      </w:r>
      <w:proofErr w:type="spellEnd"/>
      <w:r w:rsidR="00A11A63" w:rsidRPr="0018371D">
        <w:rPr>
          <w:sz w:val="28"/>
          <w:szCs w:val="28"/>
          <w:lang w:eastAsia="en-US"/>
        </w:rPr>
        <w:t xml:space="preserve"> – массовой и </w:t>
      </w:r>
      <w:proofErr w:type="spellStart"/>
      <w:r w:rsidR="00A11A63" w:rsidRPr="0018371D">
        <w:rPr>
          <w:sz w:val="28"/>
          <w:szCs w:val="28"/>
          <w:lang w:eastAsia="en-US"/>
        </w:rPr>
        <w:t>военно</w:t>
      </w:r>
      <w:proofErr w:type="spellEnd"/>
      <w:r w:rsidR="00A11A63" w:rsidRPr="0018371D">
        <w:rPr>
          <w:sz w:val="28"/>
          <w:szCs w:val="28"/>
          <w:lang w:eastAsia="en-US"/>
        </w:rPr>
        <w:t xml:space="preserve"> – патриотической работы </w:t>
      </w:r>
    </w:p>
    <w:p w:rsidR="00E53EB6" w:rsidRPr="0018371D" w:rsidRDefault="00E53EB6" w:rsidP="0018371D">
      <w:pPr>
        <w:pStyle w:val="a4"/>
        <w:ind w:left="644"/>
        <w:jc w:val="both"/>
        <w:rPr>
          <w:bCs/>
          <w:sz w:val="28"/>
          <w:szCs w:val="28"/>
        </w:rPr>
      </w:pPr>
    </w:p>
    <w:p w:rsidR="00B54839" w:rsidRPr="0018371D" w:rsidRDefault="00B54839" w:rsidP="0018371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A63" w:rsidRPr="0018371D" w:rsidRDefault="00153112" w:rsidP="0018371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71D">
        <w:rPr>
          <w:rFonts w:ascii="Times New Roman" w:hAnsi="Times New Roman" w:cs="Times New Roman"/>
          <w:b/>
          <w:bCs/>
          <w:sz w:val="28"/>
          <w:szCs w:val="28"/>
        </w:rPr>
        <w:t xml:space="preserve">По четвертому </w:t>
      </w:r>
      <w:proofErr w:type="gramStart"/>
      <w:r w:rsidRPr="0018371D">
        <w:rPr>
          <w:rFonts w:ascii="Times New Roman" w:hAnsi="Times New Roman" w:cs="Times New Roman"/>
          <w:b/>
          <w:bCs/>
          <w:sz w:val="28"/>
          <w:szCs w:val="28"/>
        </w:rPr>
        <w:t>вопросу</w:t>
      </w:r>
      <w:r w:rsidR="00A11A63" w:rsidRPr="001837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8371D">
        <w:rPr>
          <w:rFonts w:ascii="Times New Roman" w:hAnsi="Times New Roman" w:cs="Times New Roman"/>
          <w:sz w:val="28"/>
          <w:szCs w:val="28"/>
        </w:rPr>
        <w:t xml:space="preserve">  </w:t>
      </w:r>
      <w:r w:rsidR="00A11A63" w:rsidRPr="0018371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11A63" w:rsidRPr="0018371D">
        <w:rPr>
          <w:rStyle w:val="c6"/>
          <w:rFonts w:ascii="Times New Roman" w:hAnsi="Times New Roman" w:cs="Times New Roman"/>
          <w:sz w:val="28"/>
          <w:szCs w:val="28"/>
          <w:lang w:eastAsia="en-US"/>
        </w:rPr>
        <w:t>Анализ мониторинга   (рубежный контроль) за I полугодие</w:t>
      </w:r>
      <w:r w:rsidR="00A11A63" w:rsidRPr="0018371D">
        <w:rPr>
          <w:rFonts w:ascii="Times New Roman" w:hAnsi="Times New Roman" w:cs="Times New Roman"/>
          <w:sz w:val="28"/>
          <w:szCs w:val="28"/>
        </w:rPr>
        <w:t xml:space="preserve">», </w:t>
      </w:r>
      <w:r w:rsidR="00A838EE" w:rsidRPr="0018371D">
        <w:rPr>
          <w:rFonts w:ascii="Times New Roman" w:hAnsi="Times New Roman" w:cs="Times New Roman"/>
          <w:sz w:val="28"/>
          <w:szCs w:val="28"/>
        </w:rPr>
        <w:t>слушали</w:t>
      </w:r>
      <w:r w:rsidRPr="0018371D">
        <w:rPr>
          <w:rFonts w:ascii="Times New Roman" w:hAnsi="Times New Roman" w:cs="Times New Roman"/>
          <w:sz w:val="28"/>
          <w:szCs w:val="28"/>
        </w:rPr>
        <w:t xml:space="preserve"> </w:t>
      </w:r>
      <w:r w:rsidR="00A11A63" w:rsidRPr="0018371D">
        <w:rPr>
          <w:rFonts w:ascii="Times New Roman" w:hAnsi="Times New Roman" w:cs="Times New Roman"/>
          <w:i/>
          <w:sz w:val="28"/>
          <w:szCs w:val="28"/>
        </w:rPr>
        <w:t>заместителя директора</w:t>
      </w:r>
      <w:r w:rsidR="002F4E5A" w:rsidRPr="0018371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4E5A" w:rsidRPr="0018371D">
        <w:rPr>
          <w:rFonts w:ascii="Times New Roman" w:hAnsi="Times New Roman" w:cs="Times New Roman"/>
          <w:i/>
          <w:sz w:val="28"/>
          <w:szCs w:val="28"/>
        </w:rPr>
        <w:t>Шептухину</w:t>
      </w:r>
      <w:proofErr w:type="spellEnd"/>
      <w:r w:rsidR="002F4E5A" w:rsidRPr="0018371D">
        <w:rPr>
          <w:rFonts w:ascii="Times New Roman" w:hAnsi="Times New Roman" w:cs="Times New Roman"/>
          <w:i/>
          <w:sz w:val="28"/>
          <w:szCs w:val="28"/>
        </w:rPr>
        <w:t xml:space="preserve"> В.П.</w:t>
      </w:r>
    </w:p>
    <w:p w:rsidR="00020DC3" w:rsidRPr="0018371D" w:rsidRDefault="00A11A63" w:rsidP="0018371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71D">
        <w:rPr>
          <w:rFonts w:ascii="Times New Roman" w:hAnsi="Times New Roman" w:cs="Times New Roman"/>
          <w:iCs/>
          <w:sz w:val="28"/>
          <w:szCs w:val="28"/>
        </w:rPr>
        <w:t>Она провела детальный анализ результатов мониторинга по учебным предметам.</w:t>
      </w:r>
    </w:p>
    <w:p w:rsidR="00A11A63" w:rsidRPr="0018371D" w:rsidRDefault="00A11A63" w:rsidP="0018371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E5A" w:rsidRPr="0018371D" w:rsidRDefault="002F4E5A" w:rsidP="0018371D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18371D">
        <w:rPr>
          <w:b/>
          <w:bCs/>
          <w:sz w:val="28"/>
          <w:szCs w:val="28"/>
        </w:rPr>
        <w:lastRenderedPageBreak/>
        <w:t>Заслушав</w:t>
      </w:r>
      <w:r w:rsidR="00153112" w:rsidRPr="0018371D">
        <w:rPr>
          <w:b/>
          <w:bCs/>
          <w:sz w:val="28"/>
          <w:szCs w:val="28"/>
        </w:rPr>
        <w:t xml:space="preserve"> </w:t>
      </w:r>
      <w:r w:rsidR="00E049C1" w:rsidRPr="0018371D">
        <w:rPr>
          <w:b/>
          <w:bCs/>
          <w:sz w:val="28"/>
          <w:szCs w:val="28"/>
        </w:rPr>
        <w:t>и обсудив</w:t>
      </w:r>
      <w:r w:rsidR="00153112" w:rsidRPr="0018371D">
        <w:rPr>
          <w:b/>
          <w:bCs/>
          <w:sz w:val="28"/>
          <w:szCs w:val="28"/>
        </w:rPr>
        <w:t xml:space="preserve"> </w:t>
      </w:r>
      <w:r w:rsidR="00E049C1" w:rsidRPr="0018371D">
        <w:rPr>
          <w:bCs/>
          <w:sz w:val="28"/>
          <w:szCs w:val="28"/>
        </w:rPr>
        <w:t xml:space="preserve">выступление </w:t>
      </w:r>
      <w:r w:rsidR="00A11A63" w:rsidRPr="0018371D">
        <w:rPr>
          <w:bCs/>
          <w:sz w:val="28"/>
          <w:szCs w:val="28"/>
        </w:rPr>
        <w:t>заместителя директора</w:t>
      </w:r>
      <w:r w:rsidR="00E049C1" w:rsidRPr="0018371D">
        <w:rPr>
          <w:bCs/>
          <w:sz w:val="28"/>
          <w:szCs w:val="28"/>
        </w:rPr>
        <w:t xml:space="preserve"> </w:t>
      </w:r>
      <w:proofErr w:type="spellStart"/>
      <w:r w:rsidRPr="0018371D">
        <w:rPr>
          <w:bCs/>
          <w:sz w:val="28"/>
          <w:szCs w:val="28"/>
        </w:rPr>
        <w:t>Шептухиной</w:t>
      </w:r>
      <w:proofErr w:type="spellEnd"/>
      <w:r w:rsidRPr="0018371D">
        <w:rPr>
          <w:bCs/>
          <w:sz w:val="28"/>
          <w:szCs w:val="28"/>
        </w:rPr>
        <w:t xml:space="preserve"> В.П., </w:t>
      </w:r>
      <w:r w:rsidR="00E049C1" w:rsidRPr="0018371D">
        <w:rPr>
          <w:bCs/>
          <w:sz w:val="28"/>
          <w:szCs w:val="28"/>
        </w:rPr>
        <w:t>по вопросу «</w:t>
      </w:r>
      <w:r w:rsidR="00A11A63" w:rsidRPr="0018371D">
        <w:rPr>
          <w:rStyle w:val="c6"/>
          <w:sz w:val="28"/>
          <w:szCs w:val="28"/>
          <w:lang w:eastAsia="en-US"/>
        </w:rPr>
        <w:t>Анализ мониторинга (рубежный контроль) за I полугодие</w:t>
      </w:r>
      <w:r w:rsidR="00CB5D90" w:rsidRPr="0018371D">
        <w:rPr>
          <w:sz w:val="28"/>
          <w:szCs w:val="28"/>
          <w:lang w:eastAsia="en-US"/>
        </w:rPr>
        <w:t>»</w:t>
      </w:r>
      <w:r w:rsidR="007A31DE" w:rsidRPr="0018371D">
        <w:rPr>
          <w:sz w:val="28"/>
          <w:szCs w:val="28"/>
          <w:lang w:eastAsia="en-US"/>
        </w:rPr>
        <w:t xml:space="preserve">, </w:t>
      </w:r>
      <w:r w:rsidRPr="0018371D">
        <w:rPr>
          <w:bCs/>
          <w:sz w:val="28"/>
          <w:szCs w:val="28"/>
        </w:rPr>
        <w:t xml:space="preserve">школьное методическое объединение учителей – предметников на уровне среднего общего образования </w:t>
      </w:r>
      <w:r w:rsidRPr="0018371D">
        <w:rPr>
          <w:b/>
          <w:bCs/>
          <w:sz w:val="28"/>
          <w:szCs w:val="28"/>
        </w:rPr>
        <w:t>решило</w:t>
      </w:r>
      <w:r w:rsidRPr="0018371D">
        <w:rPr>
          <w:bCs/>
          <w:sz w:val="28"/>
          <w:szCs w:val="28"/>
        </w:rPr>
        <w:t>:</w:t>
      </w:r>
    </w:p>
    <w:p w:rsidR="00A11A63" w:rsidRPr="00A11A63" w:rsidRDefault="006F4156" w:rsidP="0018371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371D">
        <w:rPr>
          <w:rStyle w:val="c2"/>
          <w:sz w:val="28"/>
          <w:szCs w:val="28"/>
          <w:shd w:val="clear" w:color="auto" w:fill="FFFFFF"/>
        </w:rPr>
        <w:t>1.</w:t>
      </w:r>
      <w:r w:rsidR="00A11A63" w:rsidRPr="0018371D">
        <w:rPr>
          <w:sz w:val="28"/>
          <w:szCs w:val="28"/>
        </w:rPr>
        <w:t xml:space="preserve"> </w:t>
      </w:r>
      <w:r w:rsidR="00A11A63" w:rsidRPr="00A11A63">
        <w:rPr>
          <w:sz w:val="28"/>
          <w:szCs w:val="28"/>
        </w:rPr>
        <w:t>Учителям-предметникам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текстов итоговой контрольной работы включить задания,</w:t>
      </w:r>
      <w:r w:rsidR="0018371D"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вызвавшие наибольшие затруднения, для повторного контроля.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2 Проанализировать причины несоответствия отметок, полученных за входную и</w:t>
      </w:r>
      <w:r w:rsidR="0018371D"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рубежную контрольную работу, рубежную контрольную работу и отметок за 1</w:t>
      </w:r>
      <w:r w:rsidR="0018371D"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полугодие по предмету и наметить пути дальнейшей работы.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.3. Осуществлять дифференцированный подход на уроках к учащимся, допустившим</w:t>
      </w:r>
      <w:r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снижение качества с отметки 4 на отметку 3 и ниже, а также не допускать снижения</w:t>
      </w:r>
      <w:r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 xml:space="preserve">качества знаний </w:t>
      </w:r>
      <w:proofErr w:type="gramStart"/>
      <w:r w:rsidRPr="00A11A63">
        <w:rPr>
          <w:rFonts w:ascii="Times New Roman" w:eastAsia="Times New Roman" w:hAnsi="Times New Roman" w:cs="Times New Roman"/>
          <w:sz w:val="28"/>
          <w:szCs w:val="28"/>
        </w:rPr>
        <w:t>обучающихся ,</w:t>
      </w:r>
      <w:proofErr w:type="gramEnd"/>
      <w:r w:rsidRPr="00A11A63">
        <w:rPr>
          <w:rFonts w:ascii="Times New Roman" w:eastAsia="Times New Roman" w:hAnsi="Times New Roman" w:cs="Times New Roman"/>
          <w:sz w:val="28"/>
          <w:szCs w:val="28"/>
        </w:rPr>
        <w:t xml:space="preserve"> занимающихся стабильно. Планировать и проводить работу по ликвидации пробелов по обозначенным темам на уроках, либо во внеурочное время.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.4. Рекомендовать организацию дополнительных занятий с учащимися с целью предотвращения падения качества знаний, изучить результаты и разработать пути устранения недостатков в обучении отдельным предметам, выявленных в ходе анализа.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.5. Осуществлять индивидуальный подход к учащимся, учитывать их темп работы,</w:t>
      </w:r>
      <w:r w:rsidR="0018371D"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уровень развития и способности при подготовке заданий разного уровня сложности на</w:t>
      </w:r>
      <w:r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каждом уроке и при подготовке домашних заданий.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.6. Вести работу, направленную на установление стабильности успеваемости и</w:t>
      </w:r>
      <w:r w:rsidR="0018371D"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качества знаний по предметам.</w:t>
      </w:r>
    </w:p>
    <w:p w:rsidR="00A11A63" w:rsidRPr="00A11A63" w:rsidRDefault="00A11A63" w:rsidP="001837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A63">
        <w:rPr>
          <w:rFonts w:ascii="Times New Roman" w:eastAsia="Times New Roman" w:hAnsi="Times New Roman" w:cs="Times New Roman"/>
          <w:sz w:val="28"/>
          <w:szCs w:val="28"/>
        </w:rPr>
        <w:t>.7. Систематически осуществлять индивидуальную работу как с</w:t>
      </w:r>
      <w:r w:rsidRPr="001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A63">
        <w:rPr>
          <w:rFonts w:ascii="Times New Roman" w:eastAsia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A11A63">
        <w:rPr>
          <w:rFonts w:ascii="Times New Roman" w:eastAsia="Times New Roman" w:hAnsi="Times New Roman" w:cs="Times New Roman"/>
          <w:sz w:val="28"/>
          <w:szCs w:val="28"/>
        </w:rPr>
        <w:t>, так и с высокомотивированными обучающимися</w:t>
      </w:r>
    </w:p>
    <w:p w:rsidR="000C0AF3" w:rsidRPr="0018371D" w:rsidRDefault="000C0AF3" w:rsidP="0018371D">
      <w:pPr>
        <w:pStyle w:val="c0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sz w:val="28"/>
          <w:szCs w:val="28"/>
        </w:rPr>
      </w:pPr>
    </w:p>
    <w:p w:rsidR="00020DC3" w:rsidRPr="0018371D" w:rsidRDefault="00020DC3" w:rsidP="0018371D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020DC3" w:rsidRPr="0018371D" w:rsidRDefault="00020DC3" w:rsidP="0018371D">
      <w:pPr>
        <w:pStyle w:val="c13"/>
        <w:shd w:val="clear" w:color="auto" w:fill="FFFFFF"/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  <w:lang w:eastAsia="en-US"/>
        </w:rPr>
      </w:pPr>
      <w:r w:rsidRPr="0018371D">
        <w:rPr>
          <w:sz w:val="28"/>
          <w:szCs w:val="28"/>
          <w:lang w:eastAsia="en-US"/>
        </w:rPr>
        <w:t>Председатель: _______________ /Удодова Е.Д./</w:t>
      </w:r>
    </w:p>
    <w:p w:rsidR="0059043A" w:rsidRPr="0018371D" w:rsidRDefault="0059043A" w:rsidP="0018371D">
      <w:pPr>
        <w:pStyle w:val="c13"/>
        <w:shd w:val="clear" w:color="auto" w:fill="FFFFFF"/>
        <w:tabs>
          <w:tab w:val="left" w:pos="8190"/>
        </w:tabs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  <w:lang w:eastAsia="en-US"/>
        </w:rPr>
      </w:pPr>
      <w:r w:rsidRPr="0018371D">
        <w:rPr>
          <w:sz w:val="28"/>
          <w:szCs w:val="28"/>
          <w:lang w:eastAsia="en-US"/>
        </w:rPr>
        <w:tab/>
      </w:r>
    </w:p>
    <w:p w:rsidR="00020DC3" w:rsidRPr="0018371D" w:rsidRDefault="00020DC3" w:rsidP="0018371D">
      <w:pPr>
        <w:pStyle w:val="c13"/>
        <w:shd w:val="clear" w:color="auto" w:fill="FFFFFF"/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18371D">
        <w:rPr>
          <w:sz w:val="28"/>
          <w:szCs w:val="28"/>
          <w:lang w:eastAsia="en-US"/>
        </w:rPr>
        <w:t xml:space="preserve">Секретарь:   </w:t>
      </w:r>
      <w:proofErr w:type="gramEnd"/>
      <w:r w:rsidRPr="0018371D">
        <w:rPr>
          <w:sz w:val="28"/>
          <w:szCs w:val="28"/>
          <w:lang w:eastAsia="en-US"/>
        </w:rPr>
        <w:t xml:space="preserve"> __________________/Пронина Т.Т./</w:t>
      </w:r>
      <w:bookmarkEnd w:id="0"/>
    </w:p>
    <w:sectPr w:rsidR="00020DC3" w:rsidRPr="0018371D" w:rsidSect="001F0D7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79C"/>
    <w:multiLevelType w:val="hybridMultilevel"/>
    <w:tmpl w:val="26807058"/>
    <w:lvl w:ilvl="0" w:tplc="81F2C20A">
      <w:start w:val="1"/>
      <w:numFmt w:val="decimal"/>
      <w:lvlText w:val="%1)"/>
      <w:lvlJc w:val="left"/>
      <w:pPr>
        <w:ind w:left="5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9F34D86"/>
    <w:multiLevelType w:val="multilevel"/>
    <w:tmpl w:val="844492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BC12A10"/>
    <w:multiLevelType w:val="multilevel"/>
    <w:tmpl w:val="EB8CF3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BE75FAB"/>
    <w:multiLevelType w:val="hybridMultilevel"/>
    <w:tmpl w:val="2AD8020C"/>
    <w:lvl w:ilvl="0" w:tplc="38E2C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2F503B"/>
    <w:multiLevelType w:val="hybridMultilevel"/>
    <w:tmpl w:val="616A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0794"/>
    <w:multiLevelType w:val="multilevel"/>
    <w:tmpl w:val="479699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8147C5D"/>
    <w:multiLevelType w:val="hybridMultilevel"/>
    <w:tmpl w:val="F810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46E0"/>
    <w:multiLevelType w:val="multilevel"/>
    <w:tmpl w:val="94AAE5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ADC1BF3"/>
    <w:multiLevelType w:val="multilevel"/>
    <w:tmpl w:val="E8CA4F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247BE5"/>
    <w:multiLevelType w:val="hybridMultilevel"/>
    <w:tmpl w:val="C630A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6439B"/>
    <w:multiLevelType w:val="hybridMultilevel"/>
    <w:tmpl w:val="2FBA37F6"/>
    <w:lvl w:ilvl="0" w:tplc="53D8E948">
      <w:start w:val="7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A127C5"/>
    <w:multiLevelType w:val="multilevel"/>
    <w:tmpl w:val="4A2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10D06"/>
    <w:multiLevelType w:val="hybridMultilevel"/>
    <w:tmpl w:val="7BFACA70"/>
    <w:lvl w:ilvl="0" w:tplc="07C0A1BE">
      <w:start w:val="1"/>
      <w:numFmt w:val="decimal"/>
      <w:lvlText w:val="%1."/>
      <w:lvlJc w:val="left"/>
      <w:pPr>
        <w:ind w:left="5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 w15:restartNumberingAfterBreak="0">
    <w:nsid w:val="2C2F44FD"/>
    <w:multiLevelType w:val="multilevel"/>
    <w:tmpl w:val="DAB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D570B"/>
    <w:multiLevelType w:val="hybridMultilevel"/>
    <w:tmpl w:val="40EADF04"/>
    <w:lvl w:ilvl="0" w:tplc="260CF0FA">
      <w:start w:val="3"/>
      <w:numFmt w:val="decimal"/>
      <w:lvlText w:val="%1"/>
      <w:lvlJc w:val="left"/>
      <w:pPr>
        <w:ind w:left="5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5" w15:restartNumberingAfterBreak="0">
    <w:nsid w:val="2EB21A29"/>
    <w:multiLevelType w:val="hybridMultilevel"/>
    <w:tmpl w:val="BC6640B4"/>
    <w:lvl w:ilvl="0" w:tplc="C8B41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29A7"/>
    <w:multiLevelType w:val="hybridMultilevel"/>
    <w:tmpl w:val="7BFACA70"/>
    <w:lvl w:ilvl="0" w:tplc="07C0A1BE">
      <w:start w:val="1"/>
      <w:numFmt w:val="decimal"/>
      <w:lvlText w:val="%1."/>
      <w:lvlJc w:val="left"/>
      <w:pPr>
        <w:ind w:left="5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3BF27672"/>
    <w:multiLevelType w:val="hybridMultilevel"/>
    <w:tmpl w:val="4CF6F9CE"/>
    <w:lvl w:ilvl="0" w:tplc="C34A9792">
      <w:start w:val="5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3C7A4A8F"/>
    <w:multiLevelType w:val="hybridMultilevel"/>
    <w:tmpl w:val="2BA81FD4"/>
    <w:lvl w:ilvl="0" w:tplc="644AFA8A">
      <w:start w:val="1"/>
      <w:numFmt w:val="decimal"/>
      <w:lvlText w:val="%1."/>
      <w:lvlJc w:val="left"/>
      <w:pPr>
        <w:ind w:left="5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75584"/>
    <w:multiLevelType w:val="multilevel"/>
    <w:tmpl w:val="D996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E3F61"/>
    <w:multiLevelType w:val="hybridMultilevel"/>
    <w:tmpl w:val="BA306C10"/>
    <w:lvl w:ilvl="0" w:tplc="CF08E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F1A4C0A"/>
    <w:multiLevelType w:val="multilevel"/>
    <w:tmpl w:val="DFD6A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2B0"/>
    <w:multiLevelType w:val="multilevel"/>
    <w:tmpl w:val="C2BC5B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44524F7"/>
    <w:multiLevelType w:val="hybridMultilevel"/>
    <w:tmpl w:val="8800D7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9C342432">
      <w:numFmt w:val="bullet"/>
      <w:lvlText w:val=""/>
      <w:lvlJc w:val="left"/>
      <w:pPr>
        <w:ind w:left="1724" w:hanging="360"/>
      </w:pPr>
      <w:rPr>
        <w:rFonts w:ascii="Symbol" w:eastAsiaTheme="minorEastAsia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E81207"/>
    <w:multiLevelType w:val="hybridMultilevel"/>
    <w:tmpl w:val="B2C4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624A6"/>
    <w:multiLevelType w:val="multilevel"/>
    <w:tmpl w:val="4BAC8D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B285A03"/>
    <w:multiLevelType w:val="multilevel"/>
    <w:tmpl w:val="C884E8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187467A"/>
    <w:multiLevelType w:val="multilevel"/>
    <w:tmpl w:val="E06404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BD4713E"/>
    <w:multiLevelType w:val="hybridMultilevel"/>
    <w:tmpl w:val="2454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6270"/>
    <w:multiLevelType w:val="hybridMultilevel"/>
    <w:tmpl w:val="6900B68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1214A48"/>
    <w:multiLevelType w:val="multilevel"/>
    <w:tmpl w:val="DA1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9C08E0"/>
    <w:multiLevelType w:val="hybridMultilevel"/>
    <w:tmpl w:val="08FE723C"/>
    <w:lvl w:ilvl="0" w:tplc="0A7C81F4">
      <w:start w:val="3"/>
      <w:numFmt w:val="decimal"/>
      <w:lvlText w:val="%1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6"/>
  </w:num>
  <w:num w:numId="2">
    <w:abstractNumId w:val="2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25"/>
  </w:num>
  <w:num w:numId="14">
    <w:abstractNumId w:val="26"/>
  </w:num>
  <w:num w:numId="15">
    <w:abstractNumId w:val="27"/>
  </w:num>
  <w:num w:numId="16">
    <w:abstractNumId w:val="8"/>
  </w:num>
  <w:num w:numId="17">
    <w:abstractNumId w:val="2"/>
  </w:num>
  <w:num w:numId="18">
    <w:abstractNumId w:val="7"/>
  </w:num>
  <w:num w:numId="19">
    <w:abstractNumId w:val="5"/>
  </w:num>
  <w:num w:numId="20">
    <w:abstractNumId w:val="0"/>
  </w:num>
  <w:num w:numId="21">
    <w:abstractNumId w:val="29"/>
  </w:num>
  <w:num w:numId="22">
    <w:abstractNumId w:val="10"/>
  </w:num>
  <w:num w:numId="23">
    <w:abstractNumId w:val="23"/>
  </w:num>
  <w:num w:numId="24">
    <w:abstractNumId w:val="24"/>
  </w:num>
  <w:num w:numId="25">
    <w:abstractNumId w:val="15"/>
  </w:num>
  <w:num w:numId="26">
    <w:abstractNumId w:val="3"/>
  </w:num>
  <w:num w:numId="27">
    <w:abstractNumId w:val="12"/>
  </w:num>
  <w:num w:numId="28">
    <w:abstractNumId w:val="31"/>
  </w:num>
  <w:num w:numId="29">
    <w:abstractNumId w:val="14"/>
  </w:num>
  <w:num w:numId="30">
    <w:abstractNumId w:val="17"/>
  </w:num>
  <w:num w:numId="31">
    <w:abstractNumId w:val="9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18"/>
    <w:rsid w:val="00020DC3"/>
    <w:rsid w:val="000215E3"/>
    <w:rsid w:val="000C0AF3"/>
    <w:rsid w:val="00153112"/>
    <w:rsid w:val="0018371D"/>
    <w:rsid w:val="001F0D7A"/>
    <w:rsid w:val="00206658"/>
    <w:rsid w:val="00221213"/>
    <w:rsid w:val="002B6A74"/>
    <w:rsid w:val="002F4E5A"/>
    <w:rsid w:val="0044521B"/>
    <w:rsid w:val="00504728"/>
    <w:rsid w:val="0059043A"/>
    <w:rsid w:val="00591CAB"/>
    <w:rsid w:val="006F4156"/>
    <w:rsid w:val="007A31DE"/>
    <w:rsid w:val="008143D3"/>
    <w:rsid w:val="0085136D"/>
    <w:rsid w:val="00861918"/>
    <w:rsid w:val="008F6AA8"/>
    <w:rsid w:val="00981180"/>
    <w:rsid w:val="00A11A63"/>
    <w:rsid w:val="00A74AD8"/>
    <w:rsid w:val="00A77195"/>
    <w:rsid w:val="00A838EE"/>
    <w:rsid w:val="00B02FC6"/>
    <w:rsid w:val="00B54839"/>
    <w:rsid w:val="00C45593"/>
    <w:rsid w:val="00CB5D90"/>
    <w:rsid w:val="00CD6E8A"/>
    <w:rsid w:val="00DB2D16"/>
    <w:rsid w:val="00E049C1"/>
    <w:rsid w:val="00E317C5"/>
    <w:rsid w:val="00E53EB6"/>
    <w:rsid w:val="00EC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4B1F"/>
  <w15:docId w15:val="{58ADC164-1323-4697-8F34-4052015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3EB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B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0D7A"/>
  </w:style>
  <w:style w:type="paragraph" w:styleId="a4">
    <w:name w:val="List Paragraph"/>
    <w:basedOn w:val="a"/>
    <w:link w:val="a5"/>
    <w:qFormat/>
    <w:rsid w:val="001F0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2D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6F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4156"/>
  </w:style>
  <w:style w:type="character" w:customStyle="1" w:styleId="c1">
    <w:name w:val="c1"/>
    <w:basedOn w:val="a0"/>
    <w:rsid w:val="006F4156"/>
  </w:style>
  <w:style w:type="paragraph" w:styleId="a6">
    <w:name w:val="No Spacing"/>
    <w:uiPriority w:val="1"/>
    <w:qFormat/>
    <w:rsid w:val="0098118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981180"/>
    <w:rPr>
      <w:i/>
      <w:iCs/>
    </w:rPr>
  </w:style>
  <w:style w:type="character" w:customStyle="1" w:styleId="a5">
    <w:name w:val="Абзац списка Знак"/>
    <w:basedOn w:val="a0"/>
    <w:link w:val="a4"/>
    <w:rsid w:val="00B02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0AF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C0AF3"/>
    <w:pPr>
      <w:widowControl w:val="0"/>
      <w:autoSpaceDE w:val="0"/>
      <w:autoSpaceDN w:val="0"/>
      <w:adjustRightInd w:val="0"/>
      <w:spacing w:after="0" w:line="298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C0AF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C0AF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0C0A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uiPriority w:val="99"/>
    <w:rsid w:val="00E049C1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uiPriority w:val="99"/>
    <w:rsid w:val="00E049C1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uiPriority w:val="99"/>
    <w:rsid w:val="00E049C1"/>
    <w:pPr>
      <w:widowControl w:val="0"/>
      <w:autoSpaceDE w:val="0"/>
      <w:autoSpaceDN w:val="0"/>
      <w:adjustRightInd w:val="0"/>
      <w:spacing w:after="0" w:line="29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049C1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E049C1"/>
    <w:pPr>
      <w:widowControl w:val="0"/>
      <w:autoSpaceDE w:val="0"/>
      <w:autoSpaceDN w:val="0"/>
      <w:adjustRightInd w:val="0"/>
      <w:spacing w:after="0" w:line="31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04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02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удодова</dc:creator>
  <cp:keywords/>
  <dc:description/>
  <cp:lastModifiedBy>елизавета удодова</cp:lastModifiedBy>
  <cp:revision>2</cp:revision>
  <cp:lastPrinted>2019-01-23T07:24:00Z</cp:lastPrinted>
  <dcterms:created xsi:type="dcterms:W3CDTF">2019-10-08T21:04:00Z</dcterms:created>
  <dcterms:modified xsi:type="dcterms:W3CDTF">2019-10-08T21:04:00Z</dcterms:modified>
</cp:coreProperties>
</file>