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6D" w:rsidRDefault="0023156D">
      <w:pPr>
        <w:jc w:val="right"/>
      </w:pPr>
    </w:p>
    <w:p w:rsidR="0023156D" w:rsidRDefault="0023156D">
      <w:pPr>
        <w:jc w:val="center"/>
      </w:pPr>
    </w:p>
    <w:p w:rsidR="0023156D" w:rsidRDefault="00FD54B8" w:rsidP="00FD54B8">
      <w:pPr>
        <w:jc w:val="center"/>
      </w:pPr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Татьяна\Desktop\РП\CCF140120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РП\CCF14012020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3156D" w:rsidRDefault="005665DB">
      <w:pPr>
        <w:spacing w:beforeAutospacing="1"/>
        <w:jc w:val="center"/>
      </w:pPr>
      <w:r>
        <w:rPr>
          <w:b/>
          <w:bCs/>
          <w:color w:val="333333"/>
        </w:rPr>
        <w:lastRenderedPageBreak/>
        <w:t xml:space="preserve">ПОЯСНИТЕЛЬНАЯ </w:t>
      </w:r>
      <w:r>
        <w:rPr>
          <w:b/>
          <w:bCs/>
          <w:color w:val="333333"/>
        </w:rPr>
        <w:t>ЗАПИСКА</w:t>
      </w:r>
    </w:p>
    <w:p w:rsidR="0023156D" w:rsidRDefault="005665DB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Программа внеурочной деятельности «Литературный» для 5 класса на 2019-2020 учебный год составлена на базе программы основного общего образования в соответствии с основными положениями ФГОС нового поколения, Концепции духовно- нравственного развития</w:t>
      </w:r>
      <w:r>
        <w:rPr>
          <w:color w:val="333333"/>
        </w:rPr>
        <w:t xml:space="preserve"> и воспитания личности гражданина России, 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В.Я. Коровиной (М. «Просвещение» 2016).</w:t>
      </w:r>
    </w:p>
    <w:p w:rsidR="0023156D" w:rsidRDefault="005665DB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В программе пр</w:t>
      </w:r>
      <w:r>
        <w:rPr>
          <w:color w:val="333333"/>
        </w:rPr>
        <w:t>едставлена система занятий внеурочной деятельности по развитию познавательных способностей учащихся 5 класса, направленная на формирование универсальных учебных действий на основе работы над произведениями для самостоятельного чтения, представленными в про</w:t>
      </w:r>
      <w:r>
        <w:rPr>
          <w:color w:val="333333"/>
        </w:rPr>
        <w:t>грамме В.Я. Коровиной и списке «100 книг для самостоятельного прочтения».</w:t>
      </w:r>
    </w:p>
    <w:p w:rsidR="0023156D" w:rsidRDefault="005665DB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 xml:space="preserve">Данная программа помогает организовать читательскую деятельность во внеурочное время, способствует духовному становлению личности, выявлению индивидуальных творческих способностей и </w:t>
      </w:r>
      <w:r>
        <w:rPr>
          <w:color w:val="333333"/>
        </w:rPr>
        <w:t>развитию коммуникативной сферы ученика. Формирует культуру читательского труда через осмысление основного предмета литературы – текста в его жанрово-видовой специфике. Читательская деятельность, развернутая на базе понимания предмета исследования, строится</w:t>
      </w:r>
      <w:r>
        <w:rPr>
          <w:color w:val="333333"/>
        </w:rPr>
        <w:t xml:space="preserve"> в особом «культурном поле», которым являются диалоговые отношения между читателями, между автором и читателем.</w:t>
      </w:r>
    </w:p>
    <w:p w:rsidR="0023156D" w:rsidRDefault="005665DB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Программа «Литературный» является дополнением к основному курсу литературы, логическим продолжением разговора, начатого на уроке. Подбор произве</w:t>
      </w:r>
      <w:r>
        <w:rPr>
          <w:color w:val="333333"/>
        </w:rPr>
        <w:t>дений для самостоятельного чтения позволит глубже исследовать языковые особенности слова, ставит ребенка в рефлексивную позицию, способствует развитию у учащихся познавательного интереса, проникая в мастерскую авторов художественного текста. Ученик, работа</w:t>
      </w:r>
      <w:r>
        <w:rPr>
          <w:color w:val="333333"/>
        </w:rPr>
        <w:t>ющий в роли исследователя текста, сталкивается с проблемой его восприятия и самостоятельного понимания «смыслов», которые хотел донести до читателя автор, тем самым он вступает в диалогическое общение, приобретая тем самым свою читательскую позицию.</w:t>
      </w:r>
    </w:p>
    <w:p w:rsidR="0023156D" w:rsidRDefault="005665DB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Данная</w:t>
      </w:r>
      <w:r>
        <w:rPr>
          <w:color w:val="333333"/>
        </w:rPr>
        <w:t xml:space="preserve"> программа актуальна, потому что недостаточно научить бегло читать, анализировать художественный текст коллективно, под руководством взрослых, главное - привить любовь к чтению, потребность общения с литературными героями, а это возможно в том случае, когд</w:t>
      </w:r>
      <w:r>
        <w:rPr>
          <w:color w:val="333333"/>
        </w:rPr>
        <w:t>а ученик имеет возможность самостоятельного формирования себя как грамотного читателя. А для этого учитель доверяет ему самому разобраться в тайнах тех произведений, которые специально подобраны и соответствуют тому, что изучалось на уроках.</w:t>
      </w:r>
    </w:p>
    <w:p w:rsidR="0023156D" w:rsidRDefault="005665DB">
      <w:pPr>
        <w:shd w:val="clear" w:color="auto" w:fill="FFFFFF"/>
        <w:ind w:firstLine="708"/>
        <w:jc w:val="both"/>
        <w:rPr>
          <w:color w:val="333333"/>
        </w:rPr>
      </w:pPr>
      <w:r>
        <w:rPr>
          <w:b/>
          <w:bCs/>
          <w:color w:val="333333"/>
        </w:rPr>
        <w:t>Цель программы</w:t>
      </w:r>
      <w:r>
        <w:rPr>
          <w:color w:val="333333"/>
        </w:rPr>
        <w:t>: организация чтения школьников, создание условий для привития обучающимся любви к чтению через организацию самостоятельного чтения, стимулирование потребности чтения и значимости формирования грамотного талантливого читателя.</w:t>
      </w:r>
    </w:p>
    <w:p w:rsidR="0023156D" w:rsidRDefault="005665DB">
      <w:pPr>
        <w:shd w:val="clear" w:color="auto" w:fill="FFFFFF"/>
        <w:ind w:firstLine="708"/>
        <w:jc w:val="both"/>
        <w:rPr>
          <w:color w:val="333333"/>
        </w:rPr>
      </w:pPr>
      <w:r>
        <w:rPr>
          <w:b/>
          <w:bCs/>
          <w:color w:val="333333"/>
        </w:rPr>
        <w:t>Задачи:</w:t>
      </w:r>
    </w:p>
    <w:p w:rsidR="0023156D" w:rsidRDefault="005665DB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>
        <w:rPr>
          <w:color w:val="333333"/>
        </w:rPr>
        <w:t xml:space="preserve">развитие осознанного </w:t>
      </w:r>
      <w:r>
        <w:rPr>
          <w:color w:val="333333"/>
        </w:rPr>
        <w:t>интереса к чтению художественной литературы;</w:t>
      </w:r>
    </w:p>
    <w:p w:rsidR="0023156D" w:rsidRDefault="005665DB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>
        <w:rPr>
          <w:color w:val="333333"/>
        </w:rPr>
        <w:t>формирование основ читательской культуры;</w:t>
      </w:r>
    </w:p>
    <w:p w:rsidR="0023156D" w:rsidRDefault="005665DB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>
        <w:rPr>
          <w:color w:val="333333"/>
        </w:rPr>
        <w:t>выработка привычки к вдумчивому чтению;</w:t>
      </w:r>
    </w:p>
    <w:p w:rsidR="0023156D" w:rsidRDefault="005665DB">
      <w:pPr>
        <w:numPr>
          <w:ilvl w:val="0"/>
          <w:numId w:val="1"/>
        </w:numPr>
        <w:shd w:val="clear" w:color="auto" w:fill="FFFFFF"/>
        <w:ind w:left="0"/>
        <w:jc w:val="both"/>
        <w:rPr>
          <w:color w:val="333333"/>
        </w:rPr>
      </w:pPr>
      <w:r>
        <w:rPr>
          <w:color w:val="333333"/>
        </w:rPr>
        <w:t>развитие воображения, литературно-творческих способностей и речи учащихся.</w:t>
      </w:r>
    </w:p>
    <w:p w:rsidR="0023156D" w:rsidRDefault="005665DB">
      <w:pPr>
        <w:shd w:val="clear" w:color="auto" w:fill="FFFFFF"/>
        <w:ind w:firstLine="708"/>
        <w:jc w:val="both"/>
        <w:rPr>
          <w:color w:val="333333"/>
        </w:rPr>
      </w:pPr>
      <w:r>
        <w:rPr>
          <w:b/>
          <w:bCs/>
          <w:color w:val="333333"/>
        </w:rPr>
        <w:t xml:space="preserve">Место внеурочной деятельности «Литературный кружок» в </w:t>
      </w:r>
      <w:r>
        <w:rPr>
          <w:b/>
          <w:bCs/>
          <w:color w:val="333333"/>
        </w:rPr>
        <w:t>учебном плане</w:t>
      </w:r>
    </w:p>
    <w:p w:rsidR="0023156D" w:rsidRDefault="005665DB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1 час в неделю в рамках внеурочной деятельности, предусмотренной ФГОС</w:t>
      </w:r>
    </w:p>
    <w:p w:rsidR="0023156D" w:rsidRDefault="005665DB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( 34 часа – 1час в неделю).</w:t>
      </w:r>
    </w:p>
    <w:p w:rsidR="0023156D" w:rsidRDefault="0023156D">
      <w:pPr>
        <w:shd w:val="clear" w:color="auto" w:fill="FFFFFF"/>
        <w:ind w:firstLine="708"/>
        <w:jc w:val="both"/>
        <w:rPr>
          <w:b/>
          <w:bCs/>
          <w:color w:val="333333"/>
        </w:rPr>
      </w:pPr>
    </w:p>
    <w:p w:rsidR="0023156D" w:rsidRDefault="0023156D">
      <w:pPr>
        <w:shd w:val="clear" w:color="auto" w:fill="FFFFFF"/>
        <w:ind w:firstLine="708"/>
        <w:jc w:val="both"/>
        <w:rPr>
          <w:b/>
          <w:bCs/>
          <w:color w:val="333333"/>
        </w:rPr>
      </w:pPr>
    </w:p>
    <w:p w:rsidR="0023156D" w:rsidRDefault="0023156D">
      <w:pPr>
        <w:shd w:val="clear" w:color="auto" w:fill="FFFFFF"/>
        <w:ind w:firstLine="708"/>
        <w:jc w:val="both"/>
        <w:rPr>
          <w:b/>
          <w:bCs/>
          <w:color w:val="333333"/>
        </w:rPr>
      </w:pPr>
    </w:p>
    <w:p w:rsidR="0023156D" w:rsidRDefault="005665DB">
      <w:pPr>
        <w:shd w:val="clear" w:color="auto" w:fill="FFFFFF"/>
        <w:ind w:firstLine="708"/>
        <w:jc w:val="center"/>
        <w:rPr>
          <w:color w:val="333333"/>
        </w:rPr>
      </w:pPr>
      <w:r>
        <w:rPr>
          <w:b/>
          <w:bCs/>
          <w:color w:val="333333"/>
        </w:rPr>
        <w:lastRenderedPageBreak/>
        <w:t>Методические особенности организации занятий</w:t>
      </w:r>
    </w:p>
    <w:p w:rsidR="0023156D" w:rsidRDefault="005665DB">
      <w:pPr>
        <w:numPr>
          <w:ilvl w:val="3"/>
          <w:numId w:val="2"/>
        </w:numPr>
        <w:shd w:val="clear" w:color="auto" w:fill="FFFFFF"/>
        <w:ind w:left="0"/>
        <w:jc w:val="both"/>
        <w:rPr>
          <w:color w:val="333333"/>
        </w:rPr>
      </w:pPr>
      <w:r>
        <w:rPr>
          <w:color w:val="333333"/>
        </w:rPr>
        <w:t>Методы и приемы организации деятельности учащихся на занятиях ориентированы на развитие художест</w:t>
      </w:r>
      <w:r>
        <w:rPr>
          <w:color w:val="333333"/>
        </w:rPr>
        <w:t>венного мышления и воображения, навыков самоконтроля, а также познавательной активности.</w:t>
      </w:r>
    </w:p>
    <w:p w:rsidR="0023156D" w:rsidRDefault="005665DB">
      <w:pPr>
        <w:numPr>
          <w:ilvl w:val="3"/>
          <w:numId w:val="2"/>
        </w:numPr>
        <w:shd w:val="clear" w:color="auto" w:fill="FFFFFF"/>
        <w:ind w:left="0"/>
        <w:rPr>
          <w:color w:val="333333"/>
        </w:rPr>
      </w:pPr>
      <w:r>
        <w:rPr>
          <w:color w:val="333333"/>
        </w:rPr>
        <w:t>Задания носят не оценочный, а обучающий и развивающий характер, поэтому основное внимание обращается на развитие и совершенствование художественного вкуса, литературно</w:t>
      </w:r>
      <w:r>
        <w:rPr>
          <w:color w:val="333333"/>
        </w:rPr>
        <w:t>й речи и личностных качеств ученика, которые важны для формирования полноценной, самостоятельно мыслящей личности.</w:t>
      </w:r>
    </w:p>
    <w:p w:rsidR="0023156D" w:rsidRDefault="005665DB">
      <w:pPr>
        <w:numPr>
          <w:ilvl w:val="3"/>
          <w:numId w:val="2"/>
        </w:numPr>
        <w:shd w:val="clear" w:color="auto" w:fill="FFFFFF"/>
        <w:ind w:left="0"/>
        <w:rPr>
          <w:color w:val="333333"/>
        </w:rPr>
      </w:pPr>
      <w:r>
        <w:rPr>
          <w:color w:val="333333"/>
        </w:rPr>
        <w:t>Занятия строятся на смене видов деятельности, интерактивных видах работы, что делает их динамичными, насыщенными и интересными для пятиклассн</w:t>
      </w:r>
      <w:r>
        <w:rPr>
          <w:color w:val="333333"/>
        </w:rPr>
        <w:t>иков.</w:t>
      </w:r>
    </w:p>
    <w:p w:rsidR="0023156D" w:rsidRDefault="005665DB">
      <w:pPr>
        <w:ind w:firstLine="709"/>
        <w:jc w:val="center"/>
        <w:rPr>
          <w:b/>
        </w:rPr>
      </w:pPr>
      <w:r>
        <w:rPr>
          <w:b/>
        </w:rPr>
        <w:t>Ценностные ориентиры содержания программы</w:t>
      </w:r>
    </w:p>
    <w:p w:rsidR="0023156D" w:rsidRDefault="005665DB">
      <w:pPr>
        <w:ind w:firstLine="709"/>
        <w:jc w:val="both"/>
      </w:pPr>
      <w:r>
        <w:t>Содержание программы  «Литературный»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Программа ориентирует педагога на создание</w:t>
      </w:r>
      <w:r>
        <w:t xml:space="preserve"> условий для активации у ребёнка эстетических установок, как неотъемлемой характеристики его мировосприятия и поведения. </w:t>
      </w:r>
    </w:p>
    <w:p w:rsidR="0023156D" w:rsidRDefault="005665DB">
      <w:pPr>
        <w:ind w:left="360"/>
        <w:jc w:val="both"/>
      </w:pPr>
      <w:r>
        <w:t>Ученик-читатель овладевает основами самостоятельной читательской деятельности. Общение с книгой развивает память, внимание, воображени</w:t>
      </w:r>
      <w:r>
        <w:t>е. позволяет решить многие актуальные проблемы современной педагогики и психологии, связанные с:</w:t>
      </w:r>
    </w:p>
    <w:p w:rsidR="0023156D" w:rsidRDefault="005665DB">
      <w:pPr>
        <w:ind w:left="360"/>
        <w:jc w:val="both"/>
      </w:pPr>
      <w:r>
        <w:t xml:space="preserve">      • художественным образованием и воспитанием детей;</w:t>
      </w:r>
    </w:p>
    <w:p w:rsidR="0023156D" w:rsidRDefault="005665DB">
      <w:pPr>
        <w:ind w:left="360"/>
        <w:jc w:val="both"/>
      </w:pPr>
      <w:r>
        <w:t xml:space="preserve">      • формированием эстетического вкуса;</w:t>
      </w:r>
    </w:p>
    <w:p w:rsidR="0023156D" w:rsidRDefault="005665DB">
      <w:pPr>
        <w:ind w:left="360"/>
        <w:jc w:val="both"/>
      </w:pPr>
      <w:r>
        <w:t xml:space="preserve">      • нравственным воспитанием;</w:t>
      </w:r>
    </w:p>
    <w:p w:rsidR="0023156D" w:rsidRDefault="005665DB">
      <w:pPr>
        <w:ind w:left="360"/>
        <w:jc w:val="both"/>
      </w:pPr>
      <w:r>
        <w:t xml:space="preserve">      • развитием коммуни</w:t>
      </w:r>
      <w:r>
        <w:t>кативных качеств личности (обучением вербальным и невербальным видам общения);</w:t>
      </w:r>
    </w:p>
    <w:p w:rsidR="0023156D" w:rsidRDefault="005665DB">
      <w:pPr>
        <w:ind w:left="360"/>
        <w:jc w:val="both"/>
      </w:pPr>
      <w:r>
        <w:t xml:space="preserve">      • воспитанием воли, развитием памяти, воображения, инициативности, фантазии, речи (диалога и монолога);</w:t>
      </w:r>
    </w:p>
    <w:p w:rsidR="0023156D" w:rsidRDefault="005665DB">
      <w:pPr>
        <w:ind w:left="360"/>
        <w:jc w:val="both"/>
      </w:pPr>
      <w:r>
        <w:t xml:space="preserve">      • созданием положительного эмоционального настроя, снятием на</w:t>
      </w:r>
      <w:r>
        <w:t>пряженности, решением конфликтных ситуаций через игру.</w:t>
      </w:r>
    </w:p>
    <w:p w:rsidR="0023156D" w:rsidRDefault="005665DB">
      <w:pPr>
        <w:ind w:firstLine="709"/>
        <w:jc w:val="both"/>
      </w:pPr>
      <w:r>
        <w:t>Содержание занятий поможет 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</w:t>
      </w:r>
      <w:r>
        <w:t>ких).</w:t>
      </w:r>
    </w:p>
    <w:p w:rsidR="0023156D" w:rsidRDefault="005665DB">
      <w:pPr>
        <w:ind w:firstLine="709"/>
        <w:jc w:val="center"/>
        <w:rPr>
          <w:b/>
        </w:rPr>
      </w:pPr>
      <w:r>
        <w:rPr>
          <w:b/>
        </w:rPr>
        <w:t>ФОРМЫ ОРГАНИЗАЦИИ ЗАНЯТИЙ</w:t>
      </w:r>
    </w:p>
    <w:p w:rsidR="0023156D" w:rsidRDefault="005665DB">
      <w:pPr>
        <w:jc w:val="both"/>
      </w:pPr>
      <w:r>
        <w:t>Формы организации занятий могут быть различными: литературные игры, конкурсы-кроссворды, библиотечные уроки, путешествия по страницам книг, проекты, уроки-спектакли и т. д.</w:t>
      </w:r>
    </w:p>
    <w:p w:rsidR="0023156D" w:rsidRDefault="005665DB">
      <w:pPr>
        <w:ind w:firstLine="709"/>
        <w:jc w:val="both"/>
      </w:pPr>
      <w:r>
        <w:t>Содержание занятий создаёт условия для углубления з</w:t>
      </w:r>
      <w:r>
        <w:t>наний, полученных на уроках, и применения их в самостоятельной читательской деятельности. На  занятиях предполагается практическая работа с разными типами книг, детскими периодическими и электронными изданиями. Особый акцент предполагается сделать не тольк</w:t>
      </w:r>
      <w:r>
        <w:t xml:space="preserve">о на разнообразную работу с книгой, но и на вовлечение детей в деятельность, связанную с инсценированием прочитанного и изученного. </w:t>
      </w:r>
    </w:p>
    <w:p w:rsidR="0023156D" w:rsidRDefault="005665DB">
      <w:pPr>
        <w:ind w:firstLine="709"/>
        <w:jc w:val="center"/>
        <w:rPr>
          <w:b/>
        </w:rPr>
      </w:pPr>
      <w:r>
        <w:rPr>
          <w:b/>
        </w:rPr>
        <w:t>ВОЗРАСТНЫЕ И ПСИХОЛОГИЧЕСКИЕ ОСОБЕННОСТИ</w:t>
      </w:r>
    </w:p>
    <w:p w:rsidR="0023156D" w:rsidRDefault="005665DB">
      <w:pPr>
        <w:ind w:firstLine="709"/>
        <w:jc w:val="center"/>
        <w:rPr>
          <w:b/>
        </w:rPr>
      </w:pPr>
      <w:r>
        <w:rPr>
          <w:b/>
        </w:rPr>
        <w:t>ВОСПИТАННИКОВ И ИХ УЧЕТ В ПРОГРАММЕ</w:t>
      </w:r>
    </w:p>
    <w:p w:rsidR="0023156D" w:rsidRDefault="005665DB">
      <w:pPr>
        <w:pStyle w:val="aa"/>
        <w:spacing w:beforeAutospacing="0" w:afterAutospacing="0"/>
        <w:ind w:firstLine="709"/>
        <w:jc w:val="both"/>
      </w:pPr>
      <w:r>
        <w:t>Школьный возраст – возраст достаточно заметног</w:t>
      </w:r>
      <w:r>
        <w:t xml:space="preserve">о формирования личности. Новая деятельность стимулирует развитие психических процессов непосредственного познания окружающего мира – </w:t>
      </w:r>
      <w:r>
        <w:rPr>
          <w:bCs/>
        </w:rPr>
        <w:t>ощущений</w:t>
      </w:r>
      <w:r>
        <w:t xml:space="preserve"> и </w:t>
      </w:r>
      <w:r>
        <w:rPr>
          <w:bCs/>
        </w:rPr>
        <w:t>восприятий</w:t>
      </w:r>
      <w:r>
        <w:t xml:space="preserve">. Школьники отличаются остротой и свежестью восприятия, своего рода созерцательной любознательностью. </w:t>
      </w:r>
      <w:r>
        <w:t xml:space="preserve">Школьник с живым любопытством воспринимает окружающую среду, которая с каждым днём раскрывает перед ним всё новые и новые стороны. </w:t>
      </w:r>
    </w:p>
    <w:p w:rsidR="0023156D" w:rsidRDefault="005665DB">
      <w:pPr>
        <w:pStyle w:val="aa"/>
        <w:spacing w:beforeAutospacing="0" w:afterAutospacing="0"/>
        <w:ind w:firstLine="709"/>
        <w:jc w:val="both"/>
      </w:pPr>
      <w:r>
        <w:t>Для него характерны новые отношения со взрослыми и сверстниками, включение в целую систему коллективов, включение в новый ви</w:t>
      </w:r>
      <w:r>
        <w:t xml:space="preserve">д деятельности. В этом  возрасте закладывается фундамент </w:t>
      </w:r>
      <w:r>
        <w:rPr>
          <w:bCs/>
        </w:rPr>
        <w:t>нравственного поведения</w:t>
      </w:r>
      <w:r>
        <w:t xml:space="preserve">, происходит </w:t>
      </w:r>
      <w:r>
        <w:rPr>
          <w:bCs/>
        </w:rPr>
        <w:t xml:space="preserve">усвоение моральных </w:t>
      </w:r>
      <w:r>
        <w:rPr>
          <w:bCs/>
        </w:rPr>
        <w:lastRenderedPageBreak/>
        <w:t>норм</w:t>
      </w:r>
      <w:r>
        <w:t xml:space="preserve"> и </w:t>
      </w:r>
      <w:r>
        <w:rPr>
          <w:bCs/>
        </w:rPr>
        <w:t>правил поведения</w:t>
      </w:r>
      <w:r>
        <w:t xml:space="preserve">, начинает формироваться общественная направленность личности </w:t>
      </w:r>
      <w:r>
        <w:rPr>
          <w:bCs/>
        </w:rPr>
        <w:t>Творческое</w:t>
      </w:r>
      <w:r>
        <w:t xml:space="preserve"> воображение как создание новых образов, связанно</w:t>
      </w:r>
      <w:r>
        <w:t>е с преобразованием, переработкой впечатлений прошлого опыта, соединением их в новые сочетания, комбинации, также развивается. Восприятие на этом уровне психического развития связано с практической деятельностью ребёнка. Воспринять предмет для ребёнка – зн</w:t>
      </w:r>
      <w:r>
        <w:t xml:space="preserve">ачит что-то делать с ним, что-то изменить в нём, произвести какие-либо действия, взять, потрогать его. Характерная особенность учащихся – ярко выраженная </w:t>
      </w:r>
      <w:r>
        <w:rPr>
          <w:bCs/>
        </w:rPr>
        <w:t>эмоциональность</w:t>
      </w:r>
      <w:r>
        <w:t xml:space="preserve"> восприятия.</w:t>
      </w:r>
    </w:p>
    <w:p w:rsidR="0023156D" w:rsidRDefault="005665DB">
      <w:pPr>
        <w:pStyle w:val="aa"/>
        <w:spacing w:beforeAutospacing="0" w:afterAutospacing="0"/>
        <w:ind w:firstLine="709"/>
      </w:pPr>
      <w:r>
        <w:t xml:space="preserve">Школьники очень </w:t>
      </w:r>
      <w:r>
        <w:rPr>
          <w:bCs/>
        </w:rPr>
        <w:t>эмоциональны</w:t>
      </w:r>
      <w:r>
        <w:t>. Эмоциональность сказывается, во-первых, в то</w:t>
      </w:r>
      <w:r>
        <w:t xml:space="preserve">м, что их психическая деятельность обычно окрашена эмоциями. Всё, что дети наблюдают, о чём думают, что делают, вызывает у них эмоционально окрашенное отношение. Во-вторых,  школьники не умеют сдерживать свои чувства, контролировать их внешнее проявление, </w:t>
      </w:r>
      <w:r>
        <w:t>они очень непосредственны и откровенны в выражении радости. Горя, печали, страха, удовольствия или неудовольствия. В-третьих, эмоциональность выражается в их большой эмоциональной неустойчивости, частой смене настроений, склонности к аффектам, кратковремен</w:t>
      </w:r>
      <w:r>
        <w:t>ным и бурным проявлениям радости, горя, гнева, страха. С годами всё больше развивается способность регулировать свои чувства, сдерживать их нежелательные проявления.</w:t>
      </w:r>
    </w:p>
    <w:p w:rsidR="0023156D" w:rsidRDefault="005665DB">
      <w:pPr>
        <w:pStyle w:val="aa"/>
        <w:spacing w:beforeAutospacing="0" w:afterAutospacing="0"/>
        <w:ind w:firstLine="709"/>
      </w:pPr>
      <w:r>
        <w:t xml:space="preserve">Большие возможности предоставляет  школьный возраст для воспитания </w:t>
      </w:r>
      <w:r>
        <w:rPr>
          <w:bCs/>
        </w:rPr>
        <w:t>коллективистских отноше</w:t>
      </w:r>
      <w:r>
        <w:rPr>
          <w:bCs/>
        </w:rPr>
        <w:t>ний</w:t>
      </w:r>
      <w:r>
        <w:t>. За несколько лет  школьник накапливает при правильном воспитании важный для своего дальнейшего развития опыт коллективной деятельности – деятельности в коллективе и для коллектива. Воспитанию коллективизма помогает участие детей в общественных, коллек</w:t>
      </w:r>
      <w:r>
        <w:t xml:space="preserve">тивных делах. Именно здесь ребёнок приобретает основной опыт коллективной общественной деятельности. </w:t>
      </w:r>
    </w:p>
    <w:p w:rsidR="0023156D" w:rsidRDefault="005665DB">
      <w:pPr>
        <w:pStyle w:val="aa"/>
        <w:spacing w:beforeAutospacing="0" w:afterAutospacing="0"/>
        <w:ind w:firstLine="709"/>
      </w:pPr>
      <w:r>
        <w:t>Приобщение ребенка к общению с книгой дает широкие возможности на формирование и закреплении новой системы отношений к людям, коллективу, к учению и связа</w:t>
      </w:r>
      <w:r>
        <w:t xml:space="preserve">нным с ними обязанностям, формирует характер, волю, расширяет круг интересов, развивает способности. </w:t>
      </w:r>
    </w:p>
    <w:p w:rsidR="0023156D" w:rsidRDefault="005665DB">
      <w:pPr>
        <w:ind w:firstLine="709"/>
        <w:rPr>
          <w:b/>
        </w:rPr>
      </w:pPr>
      <w:r>
        <w:rPr>
          <w:b/>
        </w:rPr>
        <w:t xml:space="preserve">ПЛАНИРУЕМЫЕ РЕЗУЛЬТАТЫ ОСВОЕНИЯ ПРОГРАММЫ </w:t>
      </w:r>
    </w:p>
    <w:p w:rsidR="0023156D" w:rsidRDefault="005665DB">
      <w:pPr>
        <w:ind w:firstLine="709"/>
      </w:pPr>
      <w:r>
        <w:t>В результате освоения  программы формируются следующие</w:t>
      </w:r>
    </w:p>
    <w:p w:rsidR="0023156D" w:rsidRDefault="005665DB">
      <w:pPr>
        <w:ind w:firstLine="709"/>
      </w:pPr>
      <w:r>
        <w:rPr>
          <w:b/>
          <w:i/>
        </w:rPr>
        <w:t>Предметные умения,</w:t>
      </w:r>
      <w:r>
        <w:t xml:space="preserve"> соответствующие требованиям федерального государственного образовательного стандарта основного общего образования:</w:t>
      </w:r>
    </w:p>
    <w:p w:rsidR="0023156D" w:rsidRDefault="005665DB">
      <w:pPr>
        <w:numPr>
          <w:ilvl w:val="0"/>
          <w:numId w:val="3"/>
        </w:numPr>
      </w:pPr>
      <w:r>
        <w:t xml:space="preserve">осознавать значимость чтения для личного развития; </w:t>
      </w:r>
    </w:p>
    <w:p w:rsidR="0023156D" w:rsidRDefault="005665DB">
      <w:pPr>
        <w:numPr>
          <w:ilvl w:val="0"/>
          <w:numId w:val="3"/>
        </w:numPr>
      </w:pPr>
      <w:r>
        <w:t>формировать потребность в систематическом чтении;</w:t>
      </w:r>
    </w:p>
    <w:p w:rsidR="0023156D" w:rsidRDefault="005665DB">
      <w:pPr>
        <w:numPr>
          <w:ilvl w:val="0"/>
          <w:numId w:val="3"/>
        </w:numPr>
      </w:pPr>
      <w:r>
        <w:t>использовать разные виды чтения (ознак</w:t>
      </w:r>
      <w:r>
        <w:t>омительное, изучающее, выборочное, поисковое);</w:t>
      </w:r>
    </w:p>
    <w:p w:rsidR="0023156D" w:rsidRDefault="005665DB">
      <w:pPr>
        <w:numPr>
          <w:ilvl w:val="0"/>
          <w:numId w:val="3"/>
        </w:numPr>
      </w:pPr>
      <w:r>
        <w:t>уметь самостоятельно выбирать интересующую литературу;</w:t>
      </w:r>
    </w:p>
    <w:p w:rsidR="0023156D" w:rsidRDefault="005665DB">
      <w:pPr>
        <w:numPr>
          <w:ilvl w:val="0"/>
          <w:numId w:val="3"/>
        </w:numPr>
      </w:pPr>
      <w:r>
        <w:t xml:space="preserve">пользоваться справочными источниками для понимания и получения дополнительной информации; </w:t>
      </w:r>
    </w:p>
    <w:p w:rsidR="0023156D" w:rsidRDefault="005665DB">
      <w:pPr>
        <w:numPr>
          <w:ilvl w:val="0"/>
          <w:numId w:val="3"/>
        </w:numPr>
      </w:pPr>
      <w:r>
        <w:t>развивать чувство ритма и координацию движения;</w:t>
      </w:r>
    </w:p>
    <w:p w:rsidR="0023156D" w:rsidRDefault="005665DB">
      <w:pPr>
        <w:numPr>
          <w:ilvl w:val="0"/>
          <w:numId w:val="3"/>
        </w:numPr>
      </w:pPr>
      <w:r>
        <w:t>развивать речев</w:t>
      </w:r>
      <w:r>
        <w:t>ое дыхание и артикуляцию;</w:t>
      </w:r>
    </w:p>
    <w:p w:rsidR="0023156D" w:rsidRDefault="005665DB">
      <w:pPr>
        <w:numPr>
          <w:ilvl w:val="0"/>
          <w:numId w:val="3"/>
        </w:numPr>
      </w:pPr>
      <w:r>
        <w:t>развивать дикцию на материале скороговорок и стихов;</w:t>
      </w:r>
    </w:p>
    <w:p w:rsidR="0023156D" w:rsidRDefault="005665DB">
      <w:pPr>
        <w:numPr>
          <w:ilvl w:val="0"/>
          <w:numId w:val="3"/>
        </w:numPr>
      </w:pPr>
      <w:r>
        <w:t>пополнять словарный запас;</w:t>
      </w:r>
    </w:p>
    <w:p w:rsidR="0023156D" w:rsidRDefault="005665DB">
      <w:pPr>
        <w:ind w:firstLine="709"/>
        <w:rPr>
          <w:b/>
          <w:i/>
        </w:rPr>
      </w:pPr>
      <w:r>
        <w:rPr>
          <w:b/>
          <w:i/>
        </w:rPr>
        <w:t>Регулятивные умения:</w:t>
      </w:r>
    </w:p>
    <w:p w:rsidR="0023156D" w:rsidRDefault="005665DB">
      <w:pPr>
        <w:numPr>
          <w:ilvl w:val="0"/>
          <w:numId w:val="4"/>
        </w:numPr>
      </w:pPr>
      <w:r>
        <w:t>уметь работать с книгой, пользуясь алгоритмом учебных действий;</w:t>
      </w:r>
    </w:p>
    <w:p w:rsidR="0023156D" w:rsidRDefault="005665DB">
      <w:pPr>
        <w:numPr>
          <w:ilvl w:val="0"/>
          <w:numId w:val="4"/>
        </w:numPr>
      </w:pPr>
      <w:r>
        <w:t xml:space="preserve">уметь самостоятельно работать с новым произведением; </w:t>
      </w:r>
    </w:p>
    <w:p w:rsidR="0023156D" w:rsidRDefault="005665DB">
      <w:pPr>
        <w:numPr>
          <w:ilvl w:val="0"/>
          <w:numId w:val="4"/>
        </w:numPr>
      </w:pPr>
      <w:r>
        <w:t>уметь работ</w:t>
      </w:r>
      <w:r>
        <w:t>ать в парах и группах, участвовать в проектной деятельности, литературных играх;</w:t>
      </w:r>
    </w:p>
    <w:p w:rsidR="0023156D" w:rsidRDefault="005665DB">
      <w:pPr>
        <w:numPr>
          <w:ilvl w:val="0"/>
          <w:numId w:val="4"/>
        </w:numPr>
      </w:pPr>
      <w:r>
        <w:t>уметь определять свою роль в общей работе и оценивать свои результаты.</w:t>
      </w:r>
    </w:p>
    <w:p w:rsidR="0023156D" w:rsidRDefault="005665DB">
      <w:pPr>
        <w:ind w:firstLine="709"/>
        <w:rPr>
          <w:b/>
          <w:i/>
        </w:rPr>
      </w:pPr>
      <w:r>
        <w:rPr>
          <w:b/>
          <w:i/>
        </w:rPr>
        <w:t>Коммуникативные  умения:</w:t>
      </w:r>
    </w:p>
    <w:p w:rsidR="0023156D" w:rsidRDefault="005665DB">
      <w:pPr>
        <w:numPr>
          <w:ilvl w:val="0"/>
          <w:numId w:val="5"/>
        </w:numPr>
      </w:pPr>
      <w:r>
        <w:t>участвовать в беседе о сюжете книги, выражать своё мнение и аргументировать сво</w:t>
      </w:r>
      <w:r>
        <w:t>ю точку зрения;</w:t>
      </w:r>
    </w:p>
    <w:p w:rsidR="0023156D" w:rsidRDefault="005665DB">
      <w:pPr>
        <w:numPr>
          <w:ilvl w:val="0"/>
          <w:numId w:val="5"/>
        </w:numPr>
      </w:pPr>
      <w:r>
        <w:lastRenderedPageBreak/>
        <w:t>оценивать поведение героев с точки зрения морали, формировать свою этическую позицию;</w:t>
      </w:r>
    </w:p>
    <w:p w:rsidR="0023156D" w:rsidRDefault="005665DB">
      <w:pPr>
        <w:numPr>
          <w:ilvl w:val="0"/>
          <w:numId w:val="5"/>
        </w:numPr>
      </w:pPr>
      <w:r>
        <w:t>высказывать своё суждение об оформлении и структуре книги;</w:t>
      </w:r>
    </w:p>
    <w:p w:rsidR="0023156D" w:rsidRDefault="005665DB">
      <w:pPr>
        <w:numPr>
          <w:ilvl w:val="0"/>
          <w:numId w:val="5"/>
        </w:numPr>
      </w:pPr>
      <w:r>
        <w:t>участвовать в конкурсах чтецов и рассказчиков;</w:t>
      </w:r>
    </w:p>
    <w:p w:rsidR="0023156D" w:rsidRDefault="005665DB">
      <w:pPr>
        <w:numPr>
          <w:ilvl w:val="0"/>
          <w:numId w:val="5"/>
        </w:numPr>
      </w:pPr>
      <w:r>
        <w:t>соблюдать правила общения и поведения в школе, б</w:t>
      </w:r>
      <w:r>
        <w:t>иблиотеке и т. д.</w:t>
      </w:r>
    </w:p>
    <w:p w:rsidR="0023156D" w:rsidRDefault="005665DB">
      <w:pPr>
        <w:numPr>
          <w:ilvl w:val="0"/>
          <w:numId w:val="5"/>
        </w:numPr>
      </w:pPr>
      <w:r>
        <w:t>оценивать действия других детей и сравнивать со своими собственными;</w:t>
      </w:r>
    </w:p>
    <w:p w:rsidR="0023156D" w:rsidRDefault="005665DB">
      <w:pPr>
        <w:numPr>
          <w:ilvl w:val="0"/>
          <w:numId w:val="5"/>
        </w:numPr>
      </w:pPr>
      <w:r>
        <w:t>развивать коммуникабельность и умение общаться с людьми в разных ситуациях;</w:t>
      </w:r>
    </w:p>
    <w:p w:rsidR="0023156D" w:rsidRDefault="005665DB">
      <w:pPr>
        <w:spacing w:line="360" w:lineRule="auto"/>
        <w:ind w:firstLine="709"/>
        <w:jc w:val="center"/>
      </w:pPr>
      <w:r>
        <w:rPr>
          <w:b/>
        </w:rPr>
        <w:t>Диагностика достижений</w:t>
      </w:r>
    </w:p>
    <w:p w:rsidR="0023156D" w:rsidRDefault="005665DB">
      <w:pPr>
        <w:suppressAutoHyphens/>
        <w:ind w:firstLine="709"/>
        <w:jc w:val="both"/>
      </w:pPr>
      <w:r>
        <w:t xml:space="preserve">Процесс формирования интереса к книгам и положительного отношения к самостоятельному чтению, как и любая часть целесообразно организованного учебного процесса, подчиняется строго определенным дидактическим и методическим закономерностям. </w:t>
      </w:r>
    </w:p>
    <w:p w:rsidR="0023156D" w:rsidRDefault="005665DB">
      <w:pPr>
        <w:suppressAutoHyphens/>
        <w:ind w:firstLine="709"/>
        <w:jc w:val="both"/>
      </w:pPr>
      <w:r>
        <w:t>Ведущая закономер</w:t>
      </w:r>
      <w:r>
        <w:t>ность процесса обучения - сложная взаимная зависимость между знанием книг и отношением к книге, к самостоятельному чтению.</w:t>
      </w:r>
    </w:p>
    <w:p w:rsidR="0023156D" w:rsidRDefault="005665DB">
      <w:pPr>
        <w:suppressAutoHyphens/>
        <w:ind w:firstLine="709"/>
        <w:jc w:val="both"/>
      </w:pPr>
      <w:r>
        <w:t>Под критериями мы будем понимать «признаки, на основании которых производится оценка, определение, классификация чего-либо».</w:t>
      </w:r>
    </w:p>
    <w:p w:rsidR="0023156D" w:rsidRDefault="005665DB">
      <w:pPr>
        <w:suppressAutoHyphens/>
        <w:ind w:firstLine="709"/>
        <w:jc w:val="both"/>
      </w:pPr>
      <w:r>
        <w:t>Под пока</w:t>
      </w:r>
      <w:r>
        <w:t>зателями мы будем понимать «явления или события, по которым можно судить о ходе какого-нибудь процесса» .</w:t>
      </w:r>
    </w:p>
    <w:p w:rsidR="0023156D" w:rsidRDefault="005665DB">
      <w:pPr>
        <w:suppressAutoHyphens/>
        <w:ind w:firstLine="709"/>
        <w:jc w:val="both"/>
      </w:pPr>
      <w:r>
        <w:t>Под уровнем мы будем подразумевать «степень, характеризующую качество, высоту, величину развития чего-нибудь».</w:t>
      </w:r>
    </w:p>
    <w:p w:rsidR="0023156D" w:rsidRDefault="005665DB">
      <w:pPr>
        <w:suppressAutoHyphens/>
        <w:ind w:firstLine="709"/>
        <w:jc w:val="both"/>
      </w:pPr>
      <w:r>
        <w:t xml:space="preserve">Возможно выделить критерии, по которым </w:t>
      </w:r>
      <w:r>
        <w:t>можно судить об уровне сформированности читательского интереса  школьников: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 xml:space="preserve">умение работать с книгой; 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 xml:space="preserve">начитанность (знание содержания прочитанных произведений определенных программой); 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знание библиографических сведений.</w:t>
      </w:r>
    </w:p>
    <w:p w:rsidR="0023156D" w:rsidRDefault="005665DB">
      <w:pPr>
        <w:suppressAutoHyphens/>
        <w:ind w:firstLine="709"/>
        <w:jc w:val="both"/>
      </w:pPr>
      <w:r>
        <w:t>Показатели, характеризующие умение</w:t>
      </w:r>
      <w:r>
        <w:t xml:space="preserve"> учащихся работать с книгой: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соблюдение правил пользования книгой, гигиены чтения;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умение листать книгу, быстро находить нужную страницу;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умение показать, назвать, объяснить назначение элементов книги: обложка, корешок, титульный лист, листок, страницы, но</w:t>
      </w:r>
      <w:r>
        <w:t>мер страницы, поля, текст, иллюстрация;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умение описать незнакомую детскую книгу по ее заглавию, иллюстрациям, оглавлению;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умение находить в книге сведения об авторе;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различение шрифтов; понимание их роли в членении, выделении той или иной части текста;</w:t>
      </w:r>
    </w:p>
    <w:p w:rsidR="0023156D" w:rsidRDefault="005665DB">
      <w:pPr>
        <w:numPr>
          <w:ilvl w:val="0"/>
          <w:numId w:val="6"/>
        </w:numPr>
        <w:suppressAutoHyphens/>
        <w:ind w:left="0" w:firstLine="709"/>
        <w:jc w:val="both"/>
      </w:pPr>
      <w:r>
        <w:t>уме</w:t>
      </w:r>
      <w:r>
        <w:t>ние ориентироваться в группе книг (от 2 до 4), выбрать среди них книгу по заданным признакам, самостоятельно прочитать ее.</w:t>
      </w:r>
    </w:p>
    <w:p w:rsidR="0023156D" w:rsidRDefault="005665DB">
      <w:pPr>
        <w:suppressAutoHyphens/>
        <w:ind w:firstLine="709"/>
        <w:jc w:val="both"/>
      </w:pPr>
      <w:r>
        <w:t>Начитанность  характеризуется,  следующими показателями:</w:t>
      </w:r>
    </w:p>
    <w:p w:rsidR="0023156D" w:rsidRDefault="005665DB">
      <w:pPr>
        <w:numPr>
          <w:ilvl w:val="0"/>
          <w:numId w:val="7"/>
        </w:numPr>
        <w:suppressAutoHyphens/>
        <w:ind w:left="0" w:firstLine="709"/>
        <w:jc w:val="both"/>
      </w:pPr>
      <w:r>
        <w:t>знанием названий детских книг, произведений, с которыми неоднократно встреча</w:t>
      </w:r>
      <w:r>
        <w:t xml:space="preserve">лись на протяжении года; </w:t>
      </w:r>
    </w:p>
    <w:p w:rsidR="0023156D" w:rsidRDefault="005665DB">
      <w:pPr>
        <w:numPr>
          <w:ilvl w:val="0"/>
          <w:numId w:val="7"/>
        </w:numPr>
        <w:suppressAutoHyphens/>
        <w:ind w:left="0" w:firstLine="709"/>
        <w:jc w:val="both"/>
      </w:pPr>
      <w:r>
        <w:t xml:space="preserve">знанием содержания произведений, иллюстраций, заголовков книг, фамилий авторов; </w:t>
      </w:r>
    </w:p>
    <w:p w:rsidR="0023156D" w:rsidRDefault="005665DB">
      <w:pPr>
        <w:numPr>
          <w:ilvl w:val="0"/>
          <w:numId w:val="7"/>
        </w:numPr>
        <w:suppressAutoHyphens/>
        <w:ind w:left="0" w:firstLine="709"/>
        <w:jc w:val="both"/>
      </w:pPr>
      <w:r>
        <w:t xml:space="preserve">умением отличать сюжет знакомых книг по иллюстрациям, </w:t>
      </w:r>
    </w:p>
    <w:p w:rsidR="0023156D" w:rsidRDefault="005665DB">
      <w:pPr>
        <w:numPr>
          <w:ilvl w:val="0"/>
          <w:numId w:val="7"/>
        </w:numPr>
        <w:suppressAutoHyphens/>
        <w:ind w:left="0" w:firstLine="709"/>
        <w:jc w:val="both"/>
      </w:pPr>
      <w:r>
        <w:t xml:space="preserve">осмысливать с помощью учителя заголовок произведения (почему книга так названа). </w:t>
      </w:r>
    </w:p>
    <w:p w:rsidR="0023156D" w:rsidRDefault="005665DB">
      <w:pPr>
        <w:suppressAutoHyphens/>
        <w:ind w:firstLine="709"/>
        <w:jc w:val="both"/>
      </w:pPr>
      <w:r>
        <w:t xml:space="preserve">Знание </w:t>
      </w:r>
      <w:r>
        <w:t>библиографических сведений характеризуется следующими показателями:</w:t>
      </w:r>
    </w:p>
    <w:p w:rsidR="0023156D" w:rsidRDefault="005665DB">
      <w:pPr>
        <w:numPr>
          <w:ilvl w:val="0"/>
          <w:numId w:val="8"/>
        </w:numPr>
        <w:suppressAutoHyphens/>
        <w:ind w:left="0" w:firstLine="709"/>
        <w:jc w:val="both"/>
      </w:pPr>
      <w:r>
        <w:t xml:space="preserve">умением отличать прочитанное произведение по жанровым признакам (стихотворение, сказка, рассказ); </w:t>
      </w:r>
    </w:p>
    <w:p w:rsidR="0023156D" w:rsidRDefault="005665DB">
      <w:pPr>
        <w:numPr>
          <w:ilvl w:val="0"/>
          <w:numId w:val="8"/>
        </w:numPr>
        <w:suppressAutoHyphens/>
        <w:ind w:left="0" w:firstLine="709"/>
        <w:jc w:val="both"/>
      </w:pPr>
      <w:r>
        <w:lastRenderedPageBreak/>
        <w:t xml:space="preserve">умением ориентироваться в содержании книги, опираясь на следующие показатели: иллюстрация, называние, фамилия автора; </w:t>
      </w:r>
    </w:p>
    <w:p w:rsidR="0023156D" w:rsidRDefault="005665DB">
      <w:pPr>
        <w:numPr>
          <w:ilvl w:val="0"/>
          <w:numId w:val="8"/>
        </w:numPr>
        <w:suppressAutoHyphens/>
        <w:ind w:left="0" w:firstLine="709"/>
        <w:jc w:val="both"/>
      </w:pPr>
      <w:r>
        <w:t xml:space="preserve">умение самостоятельно пользоваться перечнем условных обозначений, данных в учебной книге; умение быстро находить нужные знаки, объяснять </w:t>
      </w:r>
      <w:r>
        <w:t>их назначение;</w:t>
      </w:r>
    </w:p>
    <w:p w:rsidR="0023156D" w:rsidRDefault="005665DB">
      <w:pPr>
        <w:numPr>
          <w:ilvl w:val="0"/>
          <w:numId w:val="8"/>
        </w:numPr>
        <w:suppressAutoHyphens/>
        <w:ind w:left="0" w:firstLine="709"/>
        <w:jc w:val="both"/>
      </w:pPr>
      <w:r>
        <w:t>умением работать на абонементе и в читальном зале библиотеки;</w:t>
      </w:r>
    </w:p>
    <w:p w:rsidR="0023156D" w:rsidRDefault="005665DB">
      <w:pPr>
        <w:numPr>
          <w:ilvl w:val="0"/>
          <w:numId w:val="8"/>
        </w:numPr>
        <w:suppressAutoHyphens/>
        <w:ind w:left="0" w:firstLine="709"/>
        <w:jc w:val="both"/>
      </w:pPr>
      <w:r>
        <w:t>знанием библиотечной картотеки обложек и простейшей каталожной карточки; умение пользоваться ими при выборе книг.</w:t>
      </w:r>
    </w:p>
    <w:p w:rsidR="0023156D" w:rsidRDefault="005665DB">
      <w:pPr>
        <w:suppressAutoHyphens/>
        <w:ind w:firstLine="709"/>
        <w:jc w:val="both"/>
      </w:pPr>
      <w:r>
        <w:t>На основе вышеизложенного составим критериальную характеристику у</w:t>
      </w:r>
      <w:r>
        <w:t xml:space="preserve">ровней сформированности: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/>
      </w:tblPr>
      <w:tblGrid>
        <w:gridCol w:w="948"/>
        <w:gridCol w:w="2163"/>
        <w:gridCol w:w="1914"/>
        <w:gridCol w:w="2244"/>
        <w:gridCol w:w="2301"/>
      </w:tblGrid>
      <w:tr w:rsidR="0023156D"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23156D" w:rsidRDefault="005665DB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Уровневые показатели</w:t>
            </w:r>
          </w:p>
        </w:tc>
      </w:tr>
      <w:tr w:rsidR="0023156D">
        <w:trPr>
          <w:trHeight w:val="851"/>
        </w:trPr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23156D">
            <w:pPr>
              <w:suppressAutoHyphens/>
              <w:jc w:val="both"/>
              <w:rPr>
                <w:b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Достаточный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Низкий</w:t>
            </w:r>
          </w:p>
        </w:tc>
      </w:tr>
      <w:tr w:rsidR="0023156D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23156D" w:rsidRDefault="005665DB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1. Умение работать с книгой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</w:pPr>
            <w:r>
              <w:t xml:space="preserve">Знание элементов книги и умение ориентироваться в них; </w:t>
            </w:r>
          </w:p>
          <w:p w:rsidR="0023156D" w:rsidRDefault="005665DB">
            <w:pPr>
              <w:suppressAutoHyphens/>
            </w:pPr>
            <w:r>
              <w:t xml:space="preserve">быстрое умение находить в книге сведения об авторе; </w:t>
            </w:r>
          </w:p>
          <w:p w:rsidR="0023156D" w:rsidRDefault="005665DB">
            <w:pPr>
              <w:suppressAutoHyphens/>
            </w:pPr>
            <w:r>
              <w:t xml:space="preserve">различение шрифтов; </w:t>
            </w:r>
          </w:p>
          <w:p w:rsidR="0023156D" w:rsidRDefault="005665DB">
            <w:pPr>
              <w:suppressAutoHyphens/>
            </w:pPr>
            <w:r>
              <w:t>ориентация в группе книг от 2 до 4.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</w:pPr>
            <w:r>
              <w:t xml:space="preserve">Знание элементов книг; </w:t>
            </w:r>
          </w:p>
          <w:p w:rsidR="0023156D" w:rsidRDefault="005665DB">
            <w:pPr>
              <w:suppressAutoHyphens/>
            </w:pPr>
            <w:r>
              <w:t xml:space="preserve">умение описывать незнакомую книгу по заглавию, иллюстрациям; </w:t>
            </w:r>
          </w:p>
          <w:p w:rsidR="0023156D" w:rsidRDefault="005665DB">
            <w:pPr>
              <w:suppressAutoHyphens/>
            </w:pPr>
            <w:r>
              <w:t>ориентация в 2-3 книгах.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</w:pPr>
            <w:r>
              <w:t xml:space="preserve">Нужная страница находится не сразу; </w:t>
            </w:r>
          </w:p>
          <w:p w:rsidR="0023156D" w:rsidRDefault="005665DB">
            <w:pPr>
              <w:suppressAutoHyphens/>
            </w:pPr>
            <w:r>
              <w:t>учащийся нуждается в помощи взрослого при работе с книгой.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>Ученик не ори</w:t>
            </w:r>
            <w:r>
              <w:rPr>
                <w:iCs/>
              </w:rPr>
              <w:t xml:space="preserve">ентируется в элементах книг; сведения об авторе учащемуся найти сложно;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>в группе книг он не ориентируется.</w:t>
            </w:r>
          </w:p>
        </w:tc>
      </w:tr>
      <w:tr w:rsidR="0023156D">
        <w:trPr>
          <w:cantSplit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23156D" w:rsidRDefault="005665DB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 Начитанность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самостоятельная подготовка к выразительному чтению;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широкий читательский кругозор;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полное усвоение программы;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знание авторов и названий полюбившихся произведений;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>умение отличать сюжет знакомых книг по иллюстрациям.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читательский кругозор ограничен знанием определенных жанров;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программа усвоена частично; </w:t>
            </w:r>
          </w:p>
          <w:p w:rsidR="0023156D" w:rsidRDefault="005665DB">
            <w:pPr>
              <w:suppressAutoHyphens/>
              <w:rPr>
                <w:iCs/>
              </w:rPr>
            </w:pPr>
            <w:r>
              <w:rPr>
                <w:iCs/>
              </w:rPr>
              <w:t>выделение отдельных авторов и полюбившихся произведений.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ind w:right="216"/>
              <w:rPr>
                <w:iCs/>
              </w:rPr>
            </w:pPr>
            <w:r>
              <w:rPr>
                <w:iCs/>
              </w:rPr>
              <w:t>ч</w:t>
            </w:r>
            <w:r>
              <w:rPr>
                <w:iCs/>
              </w:rPr>
              <w:t xml:space="preserve">итательский кругозор недостаточно широк; </w:t>
            </w:r>
          </w:p>
          <w:p w:rsidR="0023156D" w:rsidRDefault="005665DB">
            <w:pPr>
              <w:suppressAutoHyphens/>
              <w:ind w:right="216"/>
              <w:rPr>
                <w:iCs/>
              </w:rPr>
            </w:pPr>
            <w:r>
              <w:rPr>
                <w:iCs/>
              </w:rPr>
              <w:t xml:space="preserve">программа усвоена частично; </w:t>
            </w:r>
          </w:p>
          <w:p w:rsidR="0023156D" w:rsidRDefault="005665DB">
            <w:pPr>
              <w:suppressAutoHyphens/>
              <w:ind w:right="216"/>
              <w:rPr>
                <w:iCs/>
              </w:rPr>
            </w:pPr>
            <w:r>
              <w:rPr>
                <w:iCs/>
              </w:rPr>
              <w:t>частичное запоминание авторов и произведений программы.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56D" w:rsidRDefault="005665DB">
            <w:pPr>
              <w:suppressAutoHyphens/>
              <w:ind w:right="564"/>
              <w:rPr>
                <w:iCs/>
              </w:rPr>
            </w:pPr>
            <w:r>
              <w:rPr>
                <w:iCs/>
              </w:rPr>
              <w:t xml:space="preserve">ограниченный читательский кругозор; </w:t>
            </w:r>
          </w:p>
          <w:p w:rsidR="0023156D" w:rsidRDefault="005665DB">
            <w:pPr>
              <w:suppressAutoHyphens/>
              <w:ind w:right="564"/>
              <w:rPr>
                <w:iCs/>
              </w:rPr>
            </w:pPr>
            <w:r>
              <w:rPr>
                <w:iCs/>
              </w:rPr>
              <w:t xml:space="preserve">программа усвоена частично; </w:t>
            </w:r>
          </w:p>
          <w:p w:rsidR="0023156D" w:rsidRDefault="005665DB">
            <w:pPr>
              <w:suppressAutoHyphens/>
              <w:ind w:right="564"/>
              <w:rPr>
                <w:iCs/>
              </w:rPr>
            </w:pPr>
            <w:r>
              <w:rPr>
                <w:iCs/>
              </w:rPr>
              <w:t>слабое знание авторов и произведений.</w:t>
            </w:r>
          </w:p>
        </w:tc>
      </w:tr>
    </w:tbl>
    <w:p w:rsidR="0023156D" w:rsidRDefault="0023156D">
      <w:pPr>
        <w:shd w:val="clear" w:color="auto" w:fill="FFFFFF"/>
      </w:pPr>
    </w:p>
    <w:p w:rsidR="0023156D" w:rsidRDefault="0023156D"/>
    <w:p w:rsidR="0023156D" w:rsidRDefault="0023156D"/>
    <w:p w:rsidR="0023156D" w:rsidRDefault="0023156D"/>
    <w:p w:rsidR="0023156D" w:rsidRDefault="0023156D"/>
    <w:p w:rsidR="0023156D" w:rsidRDefault="0023156D"/>
    <w:p w:rsidR="0023156D" w:rsidRDefault="0023156D"/>
    <w:p w:rsidR="0023156D" w:rsidRDefault="0023156D">
      <w:pPr>
        <w:sectPr w:rsidR="0023156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</w:p>
    <w:tbl>
      <w:tblPr>
        <w:tblW w:w="14800" w:type="dxa"/>
        <w:tblInd w:w="10" w:type="dxa"/>
        <w:tblBorders>
          <w:bottom w:val="single" w:sz="4" w:space="0" w:color="000000"/>
          <w:insideH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561"/>
        <w:gridCol w:w="814"/>
        <w:gridCol w:w="788"/>
        <w:gridCol w:w="5164"/>
        <w:gridCol w:w="2695"/>
        <w:gridCol w:w="4778"/>
      </w:tblGrid>
      <w:tr w:rsidR="0023156D">
        <w:trPr>
          <w:trHeight w:val="750"/>
        </w:trPr>
        <w:tc>
          <w:tcPr>
            <w:tcW w:w="1479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156D" w:rsidRDefault="005665DB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lastRenderedPageBreak/>
              <w:t>Календарно-тематическое планирование</w:t>
            </w:r>
          </w:p>
          <w:p w:rsidR="0023156D" w:rsidRDefault="0023156D"/>
        </w:tc>
      </w:tr>
      <w:tr w:rsidR="0023156D">
        <w:trPr>
          <w:trHeight w:val="750"/>
        </w:trPr>
        <w:tc>
          <w:tcPr>
            <w:tcW w:w="56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3156D" w:rsidRDefault="005665DB">
            <w:pPr>
              <w:jc w:val="center"/>
            </w:pPr>
            <w:r>
              <w:t>№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5665DB">
            <w:pPr>
              <w:jc w:val="center"/>
            </w:pPr>
            <w:r>
              <w:t>Дата по плану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5665DB">
            <w:pPr>
              <w:jc w:val="center"/>
            </w:pPr>
            <w:r>
              <w:t>Дата</w:t>
            </w:r>
          </w:p>
          <w:p w:rsidR="0023156D" w:rsidRDefault="005665DB">
            <w:pPr>
              <w:jc w:val="center"/>
            </w:pPr>
            <w:r>
              <w:t>факт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3156D" w:rsidRDefault="005665DB">
            <w:pPr>
              <w:jc w:val="center"/>
            </w:pPr>
            <w:r>
              <w:t>Тема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3156D" w:rsidRDefault="005665DB">
            <w:pPr>
              <w:jc w:val="center"/>
            </w:pPr>
            <w:r>
              <w:t>Методы и приемы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3156D" w:rsidRDefault="005665DB">
            <w:r>
              <w:t>Личностные результаты</w:t>
            </w:r>
          </w:p>
        </w:tc>
      </w:tr>
      <w:tr w:rsidR="0023156D">
        <w:trPr>
          <w:trHeight w:val="657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1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Чтение - любимое занятие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Беседа, мотивация на </w:t>
            </w:r>
            <w:r>
              <w:t>самостоятельное чтение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Получение опыта самостоятельных общественных действий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«Что за прелесть эти сказки!» Русские народные сказки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Интерактивная беседа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внутренней позиции школьника на основе поступков положительного героя</w:t>
            </w:r>
          </w:p>
        </w:tc>
      </w:tr>
      <w:tr w:rsidR="0023156D">
        <w:trPr>
          <w:trHeight w:val="735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3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>
            <w:pPr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23156D" w:rsidRDefault="005665DB">
            <w:pPr>
              <w:rPr>
                <w:rFonts w:asciiTheme="minorHAnsi" w:hAnsiTheme="minorHAnsi"/>
              </w:rPr>
            </w:pPr>
            <w:r>
              <w:rPr>
                <w:rFonts w:ascii="TimesNewRomanPSMT" w:hAnsi="TimesNewRomanPSMT"/>
                <w:color w:val="000000"/>
              </w:rPr>
              <w:t xml:space="preserve">Конкурс на </w:t>
            </w:r>
            <w:r>
              <w:rPr>
                <w:rFonts w:ascii="TimesNewRomanPSMT" w:hAnsi="TimesNewRomanPSMT"/>
                <w:color w:val="000000"/>
              </w:rPr>
              <w:t>лучшую иллюстрацию к русской народной сказке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Конкурс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Получение опыта самостоятельных творческих действий</w:t>
            </w:r>
          </w:p>
        </w:tc>
      </w:tr>
      <w:tr w:rsidR="0023156D">
        <w:trPr>
          <w:trHeight w:val="240"/>
        </w:trPr>
        <w:tc>
          <w:tcPr>
            <w:tcW w:w="560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</w:tcPr>
          <w:p w:rsidR="0023156D" w:rsidRDefault="005665DB">
            <w: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100" w:type="dxa"/>
              <w:bottom w:w="105" w:type="dxa"/>
              <w:right w:w="105" w:type="dxa"/>
            </w:tcMar>
          </w:tcPr>
          <w:p w:rsidR="0023156D" w:rsidRDefault="0023156D">
            <w:pPr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>
            <w:pPr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pPr>
              <w:rPr>
                <w:color w:val="000000"/>
              </w:rPr>
            </w:pPr>
            <w:r>
              <w:rPr>
                <w:color w:val="000000"/>
              </w:rPr>
              <w:t>Творческая экскурсия в школьную библиотеку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Экскурсия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Получение опыта самостоятельных общественных действий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5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М.Ю. Лермонтов. Сказка </w:t>
            </w:r>
            <w:r>
              <w:t>«Ашик-Кериб»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Чтение, обсуждение по вопросам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Умение вести проблемно-ценностные дискуссия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6-7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Н.В. Гоголь «Страшная месть». Мир вымысла и фантастики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Прослушивание аудиозаписи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навыков исследования текста</w:t>
            </w:r>
          </w:p>
        </w:tc>
      </w:tr>
      <w:tr w:rsidR="0023156D">
        <w:trPr>
          <w:trHeight w:val="590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8-9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Д.В. Григорович. «Гуттаперчевый </w:t>
            </w:r>
            <w:r>
              <w:t>мальчик». Мир детства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Показ фрагментов фильма, чтение и беседа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ценностного отношения к социальной реальности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10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Любимые стихотворения поэтов 19 века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Конкурс чтецов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Умение оценивать достижения товарищей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11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Н.С. Лесков «Привидение в </w:t>
            </w:r>
            <w:r>
              <w:t>Инженерном замке»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Групповая работа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Умение договариваться, ставя перед собой общую цель</w:t>
            </w:r>
          </w:p>
        </w:tc>
      </w:tr>
      <w:tr w:rsidR="0023156D">
        <w:trPr>
          <w:trHeight w:val="781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lastRenderedPageBreak/>
              <w:t>12-13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А.Н. Островский «Снегурочка»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Инсценирование, разработка костюмов для персонажей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этических чувств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14-15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А.П. Чехов. Тонкий юмор ранних </w:t>
            </w:r>
            <w:r>
              <w:t>рассказов. Герои рассказов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Чтение по ролям, составление кроссвордов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Умение работать в группе, перевоплощаться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16-17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М. Горький. «Сказки об Италии». «Дети из Пармы» и др.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Рассказ о сказке, написание сказки, «которую придумала сама жизнь»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Умение вести </w:t>
            </w:r>
            <w:r>
              <w:t>проблемно-ценностные дискуссии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18-19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А.И. Куприн. «Чудесный доктор». Рождественский рассказ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Составление синквейна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ценностного отношения к социальной реальности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20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rPr>
                <w:color w:val="000000"/>
              </w:rPr>
              <w:t>Творческая экскурсия в сельскую  библиотеку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Экскурсия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Умение оценивать </w:t>
            </w:r>
            <w:r>
              <w:t>достижения товарищей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21-22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И.С. Соколов-Микитов «Зима»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Иллюстрации, беседа.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навыков исследования текста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23-24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П.П. Бажов «Каменный цветок»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Чтение, просмотр фильма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этических чувств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25-26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М.М. Пришвин. Рассказы о природе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Чтение. Составление карты путешествий М.Пришвина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доброжелательности и эмоционально-нравственной отзывчивости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27-28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Е.И. Носов «Варька»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Выразительное чтение, беседа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Формирование ценностного отношения к происходящим событиям.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29-30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В.П. </w:t>
            </w:r>
            <w:r>
              <w:t>Астафьев. «Белогрудка», «Зачем я убил коростеля?»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Отзыв о рассказе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Умение вести проблемно-ценностные дискуссии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31-</w:t>
            </w:r>
            <w:r>
              <w:lastRenderedPageBreak/>
              <w:t>32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pPr>
              <w:rPr>
                <w:rFonts w:asciiTheme="minorHAnsi" w:hAnsiTheme="minorHAnsi"/>
              </w:rPr>
            </w:pPr>
            <w:r>
              <w:rPr>
                <w:rFonts w:ascii="TimesNewRomanPSMT" w:hAnsi="TimesNewRomanPSMT"/>
                <w:color w:val="000000"/>
              </w:rPr>
              <w:t>Великая Отечественная война в литературе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Интерактивная беседа</w:t>
            </w:r>
          </w:p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 xml:space="preserve">Формирование ценностного отношения к </w:t>
            </w:r>
            <w:r>
              <w:lastRenderedPageBreak/>
              <w:t>происходящим событиям.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lastRenderedPageBreak/>
              <w:t>33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rPr>
                <w:rFonts w:ascii="TimesNewRomanPSMT" w:hAnsi="TimesNewRomanPSMT"/>
                <w:color w:val="000000"/>
              </w:rPr>
              <w:t xml:space="preserve">Игра </w:t>
            </w:r>
            <w:r>
              <w:rPr>
                <w:rFonts w:ascii="TimesNewRomanPSMT" w:hAnsi="TimesNewRomanPSMT"/>
                <w:color w:val="000000"/>
              </w:rPr>
              <w:t>«Путешествие в страну Литературию»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Игры , конкурсы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5665DB">
            <w:r>
              <w:t>Умение работать в группе, перевоплощаться</w:t>
            </w:r>
          </w:p>
        </w:tc>
      </w:tr>
      <w:tr w:rsidR="0023156D"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34</w:t>
            </w:r>
          </w:p>
        </w:tc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97" w:type="dxa"/>
              <w:bottom w:w="105" w:type="dxa"/>
              <w:right w:w="105" w:type="dxa"/>
            </w:tcMar>
          </w:tcPr>
          <w:p w:rsidR="0023156D" w:rsidRDefault="0023156D"/>
        </w:tc>
        <w:tc>
          <w:tcPr>
            <w:tcW w:w="5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Итоговое занятие</w:t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23156D"/>
        </w:tc>
        <w:tc>
          <w:tcPr>
            <w:tcW w:w="4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3156D" w:rsidRDefault="005665DB">
            <w:r>
              <w:t>Умение делать выводы, подводить итоги</w:t>
            </w:r>
          </w:p>
        </w:tc>
      </w:tr>
    </w:tbl>
    <w:p w:rsidR="0023156D" w:rsidRDefault="0023156D"/>
    <w:p w:rsidR="0023156D" w:rsidRDefault="005665DB">
      <w:pPr>
        <w:shd w:val="clear" w:color="auto" w:fill="FFFFFF"/>
        <w:spacing w:after="150"/>
      </w:pPr>
      <w:bookmarkStart w:id="0" w:name="_GoBack"/>
      <w:bookmarkEnd w:id="0"/>
      <w:r>
        <w:rPr>
          <w:color w:val="333333"/>
        </w:rPr>
        <w:br/>
      </w:r>
    </w:p>
    <w:sectPr w:rsidR="0023156D" w:rsidSect="0023156D">
      <w:headerReference w:type="default" r:id="rId11"/>
      <w:footerReference w:type="default" r:id="rId12"/>
      <w:pgSz w:w="16838" w:h="11906" w:orient="landscape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DB" w:rsidRDefault="005665DB" w:rsidP="0023156D">
      <w:r>
        <w:separator/>
      </w:r>
    </w:p>
  </w:endnote>
  <w:endnote w:type="continuationSeparator" w:id="1">
    <w:p w:rsidR="005665DB" w:rsidRDefault="005665DB" w:rsidP="0023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51778"/>
      <w:docPartObj>
        <w:docPartGallery w:val="Page Numbers (Bottom of Page)"/>
        <w:docPartUnique/>
      </w:docPartObj>
    </w:sdtPr>
    <w:sdtContent>
      <w:p w:rsidR="0023156D" w:rsidRDefault="0023156D">
        <w:pPr>
          <w:pStyle w:val="Footer"/>
          <w:jc w:val="center"/>
        </w:pPr>
        <w:r>
          <w:fldChar w:fldCharType="begin"/>
        </w:r>
        <w:r w:rsidR="005665DB">
          <w:instrText>PAGE</w:instrText>
        </w:r>
        <w:r>
          <w:fldChar w:fldCharType="separate"/>
        </w:r>
        <w:r w:rsidR="00FD54B8">
          <w:rPr>
            <w:noProof/>
          </w:rPr>
          <w:t>1</w:t>
        </w:r>
        <w:r>
          <w:fldChar w:fldCharType="end"/>
        </w:r>
      </w:p>
    </w:sdtContent>
  </w:sdt>
  <w:p w:rsidR="0023156D" w:rsidRDefault="002315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D" w:rsidRDefault="0023156D">
    <w:pPr>
      <w:pStyle w:val="Footer"/>
      <w:jc w:val="center"/>
    </w:pPr>
    <w:r>
      <w:fldChar w:fldCharType="begin"/>
    </w:r>
    <w:r w:rsidR="005665DB">
      <w:instrText>PAGE</w:instrText>
    </w:r>
    <w:r>
      <w:fldChar w:fldCharType="separate"/>
    </w:r>
    <w:r w:rsidR="00FD54B8">
      <w:rPr>
        <w:noProof/>
      </w:rPr>
      <w:t>9</w:t>
    </w:r>
    <w:r>
      <w:fldChar w:fldCharType="end"/>
    </w:r>
  </w:p>
  <w:p w:rsidR="0023156D" w:rsidRDefault="002315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DB" w:rsidRDefault="005665DB" w:rsidP="0023156D">
      <w:r>
        <w:separator/>
      </w:r>
    </w:p>
  </w:footnote>
  <w:footnote w:type="continuationSeparator" w:id="1">
    <w:p w:rsidR="005665DB" w:rsidRDefault="005665DB" w:rsidP="00231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D" w:rsidRDefault="002315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D" w:rsidRDefault="002315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40C"/>
    <w:multiLevelType w:val="multilevel"/>
    <w:tmpl w:val="65EA2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912276"/>
    <w:multiLevelType w:val="multilevel"/>
    <w:tmpl w:val="8AE0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E42AD"/>
    <w:multiLevelType w:val="multilevel"/>
    <w:tmpl w:val="51F220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245AFF"/>
    <w:multiLevelType w:val="multilevel"/>
    <w:tmpl w:val="60ECC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ABF530A"/>
    <w:multiLevelType w:val="multilevel"/>
    <w:tmpl w:val="B8FC3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E57658"/>
    <w:multiLevelType w:val="multilevel"/>
    <w:tmpl w:val="E87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5237374"/>
    <w:multiLevelType w:val="multilevel"/>
    <w:tmpl w:val="EFD8B58A"/>
    <w:lvl w:ilvl="0">
      <w:start w:val="1"/>
      <w:numFmt w:val="bullet"/>
      <w:lvlText w:val=""/>
      <w:lvlJc w:val="left"/>
      <w:pPr>
        <w:tabs>
          <w:tab w:val="num" w:pos="1189"/>
        </w:tabs>
        <w:ind w:left="11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abstractNum w:abstractNumId="7">
    <w:nsid w:val="621F100F"/>
    <w:multiLevelType w:val="multilevel"/>
    <w:tmpl w:val="8048AA08"/>
    <w:lvl w:ilvl="0">
      <w:start w:val="1"/>
      <w:numFmt w:val="bullet"/>
      <w:lvlText w:val=""/>
      <w:lvlJc w:val="left"/>
      <w:pPr>
        <w:tabs>
          <w:tab w:val="num" w:pos="1189"/>
        </w:tabs>
        <w:ind w:left="11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abstractNum w:abstractNumId="8">
    <w:nsid w:val="79186056"/>
    <w:multiLevelType w:val="multilevel"/>
    <w:tmpl w:val="342E397A"/>
    <w:lvl w:ilvl="0">
      <w:start w:val="1"/>
      <w:numFmt w:val="bullet"/>
      <w:lvlText w:val=""/>
      <w:lvlJc w:val="left"/>
      <w:pPr>
        <w:tabs>
          <w:tab w:val="num" w:pos="1189"/>
        </w:tabs>
        <w:ind w:left="11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56D"/>
    <w:rsid w:val="0023156D"/>
    <w:rsid w:val="005665DB"/>
    <w:rsid w:val="00FD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8146AE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qFormat/>
    <w:rsid w:val="00814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F63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63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605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23156D"/>
    <w:rPr>
      <w:sz w:val="20"/>
    </w:rPr>
  </w:style>
  <w:style w:type="character" w:customStyle="1" w:styleId="ListLabel2">
    <w:name w:val="ListLabel 2"/>
    <w:qFormat/>
    <w:rsid w:val="0023156D"/>
    <w:rPr>
      <w:sz w:val="20"/>
    </w:rPr>
  </w:style>
  <w:style w:type="character" w:customStyle="1" w:styleId="ListLabel3">
    <w:name w:val="ListLabel 3"/>
    <w:qFormat/>
    <w:rsid w:val="0023156D"/>
    <w:rPr>
      <w:sz w:val="20"/>
    </w:rPr>
  </w:style>
  <w:style w:type="character" w:customStyle="1" w:styleId="ListLabel4">
    <w:name w:val="ListLabel 4"/>
    <w:qFormat/>
    <w:rsid w:val="0023156D"/>
    <w:rPr>
      <w:sz w:val="20"/>
    </w:rPr>
  </w:style>
  <w:style w:type="character" w:customStyle="1" w:styleId="ListLabel5">
    <w:name w:val="ListLabel 5"/>
    <w:qFormat/>
    <w:rsid w:val="0023156D"/>
    <w:rPr>
      <w:sz w:val="20"/>
    </w:rPr>
  </w:style>
  <w:style w:type="character" w:customStyle="1" w:styleId="ListLabel6">
    <w:name w:val="ListLabel 6"/>
    <w:qFormat/>
    <w:rsid w:val="0023156D"/>
    <w:rPr>
      <w:sz w:val="20"/>
    </w:rPr>
  </w:style>
  <w:style w:type="character" w:customStyle="1" w:styleId="ListLabel7">
    <w:name w:val="ListLabel 7"/>
    <w:qFormat/>
    <w:rsid w:val="0023156D"/>
    <w:rPr>
      <w:sz w:val="20"/>
    </w:rPr>
  </w:style>
  <w:style w:type="character" w:customStyle="1" w:styleId="ListLabel8">
    <w:name w:val="ListLabel 8"/>
    <w:qFormat/>
    <w:rsid w:val="0023156D"/>
    <w:rPr>
      <w:sz w:val="20"/>
    </w:rPr>
  </w:style>
  <w:style w:type="character" w:customStyle="1" w:styleId="ListLabel9">
    <w:name w:val="ListLabel 9"/>
    <w:qFormat/>
    <w:rsid w:val="0023156D"/>
    <w:rPr>
      <w:sz w:val="20"/>
    </w:rPr>
  </w:style>
  <w:style w:type="character" w:customStyle="1" w:styleId="ListLabel10">
    <w:name w:val="ListLabel 10"/>
    <w:qFormat/>
    <w:rsid w:val="0023156D"/>
    <w:rPr>
      <w:sz w:val="20"/>
    </w:rPr>
  </w:style>
  <w:style w:type="character" w:customStyle="1" w:styleId="ListLabel11">
    <w:name w:val="ListLabel 11"/>
    <w:qFormat/>
    <w:rsid w:val="0023156D"/>
    <w:rPr>
      <w:sz w:val="20"/>
    </w:rPr>
  </w:style>
  <w:style w:type="character" w:customStyle="1" w:styleId="ListLabel12">
    <w:name w:val="ListLabel 12"/>
    <w:qFormat/>
    <w:rsid w:val="0023156D"/>
    <w:rPr>
      <w:sz w:val="20"/>
    </w:rPr>
  </w:style>
  <w:style w:type="character" w:customStyle="1" w:styleId="ListLabel13">
    <w:name w:val="ListLabel 13"/>
    <w:qFormat/>
    <w:rsid w:val="0023156D"/>
    <w:rPr>
      <w:sz w:val="20"/>
    </w:rPr>
  </w:style>
  <w:style w:type="character" w:customStyle="1" w:styleId="ListLabel14">
    <w:name w:val="ListLabel 14"/>
    <w:qFormat/>
    <w:rsid w:val="0023156D"/>
    <w:rPr>
      <w:sz w:val="20"/>
    </w:rPr>
  </w:style>
  <w:style w:type="character" w:customStyle="1" w:styleId="ListLabel15">
    <w:name w:val="ListLabel 15"/>
    <w:qFormat/>
    <w:rsid w:val="0023156D"/>
    <w:rPr>
      <w:sz w:val="20"/>
    </w:rPr>
  </w:style>
  <w:style w:type="character" w:customStyle="1" w:styleId="ListLabel16">
    <w:name w:val="ListLabel 16"/>
    <w:qFormat/>
    <w:rsid w:val="0023156D"/>
    <w:rPr>
      <w:sz w:val="20"/>
    </w:rPr>
  </w:style>
  <w:style w:type="character" w:customStyle="1" w:styleId="ListLabel17">
    <w:name w:val="ListLabel 17"/>
    <w:qFormat/>
    <w:rsid w:val="0023156D"/>
    <w:rPr>
      <w:sz w:val="20"/>
    </w:rPr>
  </w:style>
  <w:style w:type="character" w:customStyle="1" w:styleId="ListLabel18">
    <w:name w:val="ListLabel 18"/>
    <w:qFormat/>
    <w:rsid w:val="0023156D"/>
    <w:rPr>
      <w:sz w:val="20"/>
    </w:rPr>
  </w:style>
  <w:style w:type="character" w:customStyle="1" w:styleId="ListLabel19">
    <w:name w:val="ListLabel 19"/>
    <w:qFormat/>
    <w:rsid w:val="0023156D"/>
    <w:rPr>
      <w:sz w:val="20"/>
    </w:rPr>
  </w:style>
  <w:style w:type="character" w:customStyle="1" w:styleId="ListLabel20">
    <w:name w:val="ListLabel 20"/>
    <w:qFormat/>
    <w:rsid w:val="0023156D"/>
    <w:rPr>
      <w:sz w:val="20"/>
    </w:rPr>
  </w:style>
  <w:style w:type="character" w:customStyle="1" w:styleId="ListLabel21">
    <w:name w:val="ListLabel 21"/>
    <w:qFormat/>
    <w:rsid w:val="0023156D"/>
    <w:rPr>
      <w:sz w:val="20"/>
    </w:rPr>
  </w:style>
  <w:style w:type="character" w:customStyle="1" w:styleId="ListLabel22">
    <w:name w:val="ListLabel 22"/>
    <w:qFormat/>
    <w:rsid w:val="0023156D"/>
    <w:rPr>
      <w:sz w:val="20"/>
    </w:rPr>
  </w:style>
  <w:style w:type="character" w:customStyle="1" w:styleId="ListLabel23">
    <w:name w:val="ListLabel 23"/>
    <w:qFormat/>
    <w:rsid w:val="0023156D"/>
    <w:rPr>
      <w:sz w:val="20"/>
    </w:rPr>
  </w:style>
  <w:style w:type="character" w:customStyle="1" w:styleId="ListLabel24">
    <w:name w:val="ListLabel 24"/>
    <w:qFormat/>
    <w:rsid w:val="0023156D"/>
    <w:rPr>
      <w:sz w:val="20"/>
    </w:rPr>
  </w:style>
  <w:style w:type="character" w:customStyle="1" w:styleId="ListLabel25">
    <w:name w:val="ListLabel 25"/>
    <w:qFormat/>
    <w:rsid w:val="0023156D"/>
    <w:rPr>
      <w:sz w:val="20"/>
    </w:rPr>
  </w:style>
  <w:style w:type="character" w:customStyle="1" w:styleId="ListLabel26">
    <w:name w:val="ListLabel 26"/>
    <w:qFormat/>
    <w:rsid w:val="0023156D"/>
    <w:rPr>
      <w:sz w:val="20"/>
    </w:rPr>
  </w:style>
  <w:style w:type="character" w:customStyle="1" w:styleId="ListLabel27">
    <w:name w:val="ListLabel 27"/>
    <w:qFormat/>
    <w:rsid w:val="0023156D"/>
    <w:rPr>
      <w:sz w:val="20"/>
    </w:rPr>
  </w:style>
  <w:style w:type="character" w:customStyle="1" w:styleId="ListLabel28">
    <w:name w:val="ListLabel 28"/>
    <w:qFormat/>
    <w:rsid w:val="0023156D"/>
    <w:rPr>
      <w:rFonts w:cs="Courier New"/>
    </w:rPr>
  </w:style>
  <w:style w:type="character" w:customStyle="1" w:styleId="ListLabel29">
    <w:name w:val="ListLabel 29"/>
    <w:qFormat/>
    <w:rsid w:val="0023156D"/>
    <w:rPr>
      <w:rFonts w:cs="Courier New"/>
    </w:rPr>
  </w:style>
  <w:style w:type="character" w:customStyle="1" w:styleId="ListLabel30">
    <w:name w:val="ListLabel 30"/>
    <w:qFormat/>
    <w:rsid w:val="0023156D"/>
    <w:rPr>
      <w:rFonts w:cs="Courier New"/>
    </w:rPr>
  </w:style>
  <w:style w:type="character" w:customStyle="1" w:styleId="ListLabel31">
    <w:name w:val="ListLabel 31"/>
    <w:qFormat/>
    <w:rsid w:val="0023156D"/>
    <w:rPr>
      <w:rFonts w:cs="Courier New"/>
    </w:rPr>
  </w:style>
  <w:style w:type="character" w:customStyle="1" w:styleId="ListLabel32">
    <w:name w:val="ListLabel 32"/>
    <w:qFormat/>
    <w:rsid w:val="0023156D"/>
    <w:rPr>
      <w:rFonts w:cs="Courier New"/>
    </w:rPr>
  </w:style>
  <w:style w:type="character" w:customStyle="1" w:styleId="ListLabel33">
    <w:name w:val="ListLabel 33"/>
    <w:qFormat/>
    <w:rsid w:val="0023156D"/>
    <w:rPr>
      <w:rFonts w:cs="Courier New"/>
    </w:rPr>
  </w:style>
  <w:style w:type="character" w:customStyle="1" w:styleId="ListLabel34">
    <w:name w:val="ListLabel 34"/>
    <w:qFormat/>
    <w:rsid w:val="0023156D"/>
    <w:rPr>
      <w:rFonts w:cs="Courier New"/>
    </w:rPr>
  </w:style>
  <w:style w:type="character" w:customStyle="1" w:styleId="ListLabel35">
    <w:name w:val="ListLabel 35"/>
    <w:qFormat/>
    <w:rsid w:val="0023156D"/>
    <w:rPr>
      <w:rFonts w:cs="Courier New"/>
    </w:rPr>
  </w:style>
  <w:style w:type="character" w:customStyle="1" w:styleId="ListLabel36">
    <w:name w:val="ListLabel 36"/>
    <w:qFormat/>
    <w:rsid w:val="0023156D"/>
    <w:rPr>
      <w:rFonts w:cs="Courier New"/>
    </w:rPr>
  </w:style>
  <w:style w:type="character" w:customStyle="1" w:styleId="ListLabel37">
    <w:name w:val="ListLabel 37"/>
    <w:qFormat/>
    <w:rsid w:val="0023156D"/>
    <w:rPr>
      <w:rFonts w:cs="Courier New"/>
    </w:rPr>
  </w:style>
  <w:style w:type="character" w:customStyle="1" w:styleId="ListLabel38">
    <w:name w:val="ListLabel 38"/>
    <w:qFormat/>
    <w:rsid w:val="0023156D"/>
    <w:rPr>
      <w:rFonts w:cs="Courier New"/>
    </w:rPr>
  </w:style>
  <w:style w:type="character" w:customStyle="1" w:styleId="ListLabel39">
    <w:name w:val="ListLabel 39"/>
    <w:qFormat/>
    <w:rsid w:val="0023156D"/>
    <w:rPr>
      <w:rFonts w:cs="Courier New"/>
    </w:rPr>
  </w:style>
  <w:style w:type="paragraph" w:customStyle="1" w:styleId="a6">
    <w:name w:val="Заголовок"/>
    <w:basedOn w:val="a"/>
    <w:next w:val="a7"/>
    <w:qFormat/>
    <w:rsid w:val="0023156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23156D"/>
    <w:pPr>
      <w:spacing w:after="140" w:line="276" w:lineRule="auto"/>
    </w:pPr>
  </w:style>
  <w:style w:type="paragraph" w:styleId="a8">
    <w:name w:val="List"/>
    <w:basedOn w:val="a7"/>
    <w:rsid w:val="0023156D"/>
    <w:rPr>
      <w:rFonts w:cs="Lohit Devanagari"/>
    </w:rPr>
  </w:style>
  <w:style w:type="paragraph" w:customStyle="1" w:styleId="Caption">
    <w:name w:val="Caption"/>
    <w:basedOn w:val="a"/>
    <w:qFormat/>
    <w:rsid w:val="0023156D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rsid w:val="0023156D"/>
    <w:pPr>
      <w:suppressLineNumbers/>
    </w:pPr>
    <w:rPr>
      <w:rFonts w:cs="Lohit Devanagari"/>
    </w:rPr>
  </w:style>
  <w:style w:type="paragraph" w:styleId="aa">
    <w:name w:val="Normal (Web)"/>
    <w:basedOn w:val="a"/>
    <w:qFormat/>
    <w:rsid w:val="00FA4626"/>
    <w:pPr>
      <w:spacing w:beforeAutospacing="1" w:afterAutospacing="1"/>
    </w:pPr>
  </w:style>
  <w:style w:type="paragraph" w:customStyle="1" w:styleId="Header">
    <w:name w:val="Header"/>
    <w:basedOn w:val="a"/>
    <w:uiPriority w:val="99"/>
    <w:unhideWhenUsed/>
    <w:rsid w:val="00F63AE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63AE7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96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BBA4-56FB-41B3-A5EB-6A2A0707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2538</Words>
  <Characters>14469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</cp:lastModifiedBy>
  <cp:revision>28</cp:revision>
  <cp:lastPrinted>2020-01-13T09:48:00Z</cp:lastPrinted>
  <dcterms:created xsi:type="dcterms:W3CDTF">2008-01-24T21:44:00Z</dcterms:created>
  <dcterms:modified xsi:type="dcterms:W3CDTF">2020-01-14T11:09:00Z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